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810" w:rsidRPr="00204810" w:rsidRDefault="00204810" w:rsidP="00204810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12"/>
          <w:sz w:val="24"/>
          <w:szCs w:val="24"/>
        </w:rPr>
      </w:pPr>
      <w:bookmarkStart w:id="0" w:name="page1"/>
      <w:bookmarkEnd w:id="0"/>
      <w:r w:rsidRPr="00204810"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>МИНИСТЕРСТВО КУЛЬТУРЫ МОСКОВСКОЙ ОБЛАСТИ</w:t>
      </w:r>
    </w:p>
    <w:p w:rsidR="00204810" w:rsidRPr="00204810" w:rsidRDefault="00204810" w:rsidP="00204810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12"/>
          <w:sz w:val="16"/>
          <w:szCs w:val="24"/>
        </w:rPr>
      </w:pPr>
    </w:p>
    <w:p w:rsidR="00204810" w:rsidRPr="00204810" w:rsidRDefault="00204810" w:rsidP="00204810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12"/>
          <w:sz w:val="24"/>
          <w:szCs w:val="24"/>
        </w:rPr>
      </w:pPr>
      <w:r w:rsidRPr="00204810"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>АДМИНИСТРАЦИЯ ГОРОДСКОГО ОКРУГА ЛЫТКАРИНО</w:t>
      </w:r>
    </w:p>
    <w:p w:rsidR="00204810" w:rsidRPr="00204810" w:rsidRDefault="00204810" w:rsidP="00204810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12"/>
          <w:sz w:val="16"/>
          <w:szCs w:val="24"/>
        </w:rPr>
      </w:pPr>
    </w:p>
    <w:p w:rsidR="00204810" w:rsidRPr="00204810" w:rsidRDefault="00204810" w:rsidP="00204810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12"/>
          <w:sz w:val="24"/>
          <w:szCs w:val="24"/>
        </w:rPr>
      </w:pPr>
      <w:r w:rsidRPr="00204810"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 xml:space="preserve">МУНИЦИПАЛЬНОЕ ОБРАЗОВАТЕЛЬНОЕ УЧРЕЖДЕНИЕ </w:t>
      </w:r>
    </w:p>
    <w:p w:rsidR="00204810" w:rsidRPr="00204810" w:rsidRDefault="00204810" w:rsidP="00204810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12"/>
          <w:sz w:val="24"/>
          <w:szCs w:val="24"/>
        </w:rPr>
      </w:pPr>
      <w:r w:rsidRPr="00204810"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 xml:space="preserve">ДОПОЛНИТЕЛЬНОГО ОБРАЗОВАНИЯ ДЕТЕЙ «ДЕТСКАЯ МУЗЫКАЛЬНАЯ ШКОЛА» </w:t>
      </w:r>
    </w:p>
    <w:p w:rsidR="00204810" w:rsidRPr="00204810" w:rsidRDefault="00204810" w:rsidP="00204810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 w:cs="Times New Roman"/>
          <w:b/>
          <w:spacing w:val="-12"/>
          <w:sz w:val="24"/>
          <w:szCs w:val="24"/>
        </w:rPr>
      </w:pPr>
      <w:r w:rsidRPr="00204810">
        <w:rPr>
          <w:rFonts w:ascii="Times New Roman" w:eastAsia="Times New Roman" w:hAnsi="Times New Roman" w:cs="Times New Roman"/>
          <w:b/>
          <w:spacing w:val="-12"/>
          <w:sz w:val="24"/>
          <w:szCs w:val="24"/>
        </w:rPr>
        <w:t>ГОРОДА ЛЫТКАРИНО МОСКОВСКОЙ ОБЛАСТИ</w:t>
      </w:r>
    </w:p>
    <w:p w:rsidR="00204810" w:rsidRPr="00204810" w:rsidRDefault="00204810" w:rsidP="00204810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204810" w:rsidRPr="00204810" w:rsidRDefault="00204810" w:rsidP="00204810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204810" w:rsidRPr="00204810" w:rsidRDefault="00204810" w:rsidP="00204810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204810" w:rsidRPr="00204810" w:rsidRDefault="00204810" w:rsidP="00204810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204810" w:rsidRPr="00204810" w:rsidRDefault="00204810" w:rsidP="00204810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204810" w:rsidRPr="00204810" w:rsidRDefault="00204810" w:rsidP="00204810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204810" w:rsidRPr="00204810" w:rsidRDefault="00204810" w:rsidP="00204810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p w:rsidR="00204810" w:rsidRPr="00204810" w:rsidRDefault="00204810" w:rsidP="00204810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04810" w:rsidRPr="00204810" w:rsidRDefault="00204810" w:rsidP="0020481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28"/>
          <w:lang w:eastAsia="zh-CN"/>
        </w:rPr>
      </w:pPr>
      <w:r w:rsidRPr="00204810">
        <w:rPr>
          <w:rFonts w:ascii="Times New Roman" w:eastAsia="Calibri" w:hAnsi="Times New Roman" w:cs="Times New Roman"/>
          <w:b/>
          <w:bCs/>
          <w:sz w:val="32"/>
          <w:szCs w:val="28"/>
          <w:lang w:eastAsia="zh-CN"/>
        </w:rPr>
        <w:t>ДОПОЛНИТЕЛЬНАЯ ПРЕДПРОФЕССИОНАЛЬНАЯ</w:t>
      </w:r>
    </w:p>
    <w:p w:rsidR="00204810" w:rsidRPr="00204810" w:rsidRDefault="00204810" w:rsidP="0020481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28"/>
          <w:lang w:eastAsia="zh-CN"/>
        </w:rPr>
      </w:pPr>
      <w:r w:rsidRPr="00204810">
        <w:rPr>
          <w:rFonts w:ascii="Times New Roman" w:eastAsia="Calibri" w:hAnsi="Times New Roman" w:cs="Times New Roman"/>
          <w:b/>
          <w:bCs/>
          <w:sz w:val="32"/>
          <w:szCs w:val="28"/>
          <w:lang w:eastAsia="zh-CN"/>
        </w:rPr>
        <w:t xml:space="preserve">ОБЩЕОБРАЗОВАТЕЛЬНАЯ ПРОГРАММА </w:t>
      </w:r>
    </w:p>
    <w:p w:rsidR="00204810" w:rsidRPr="00204810" w:rsidRDefault="00204810" w:rsidP="0020481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28"/>
          <w:lang w:eastAsia="zh-CN"/>
        </w:rPr>
      </w:pPr>
      <w:r w:rsidRPr="00204810">
        <w:rPr>
          <w:rFonts w:ascii="Times New Roman" w:eastAsia="Calibri" w:hAnsi="Times New Roman" w:cs="Times New Roman"/>
          <w:b/>
          <w:bCs/>
          <w:sz w:val="32"/>
          <w:szCs w:val="28"/>
          <w:lang w:eastAsia="zh-CN"/>
        </w:rPr>
        <w:t xml:space="preserve">В ОБЛАСТИ МУЗЫКАЛЬНОГО ИСКУССТВА </w:t>
      </w:r>
    </w:p>
    <w:p w:rsidR="00204810" w:rsidRPr="00204810" w:rsidRDefault="00204810" w:rsidP="0020481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28"/>
          <w:lang w:eastAsia="zh-CN"/>
        </w:rPr>
      </w:pPr>
      <w:r w:rsidRPr="00204810">
        <w:rPr>
          <w:rFonts w:ascii="Times New Roman" w:eastAsia="Calibri" w:hAnsi="Times New Roman" w:cs="Times New Roman"/>
          <w:b/>
          <w:bCs/>
          <w:sz w:val="36"/>
          <w:szCs w:val="28"/>
          <w:lang w:eastAsia="zh-CN"/>
        </w:rPr>
        <w:t>«</w:t>
      </w:r>
      <w:r w:rsidRPr="00204810">
        <w:rPr>
          <w:rFonts w:ascii="Times New Roman" w:eastAsia="Calibri" w:hAnsi="Times New Roman" w:cs="Times New Roman"/>
          <w:b/>
          <w:sz w:val="32"/>
          <w:szCs w:val="28"/>
          <w:lang w:eastAsia="en-US"/>
        </w:rPr>
        <w:t>ДУХОВЫЕ И УДАРНЫЕ ИНСТРУМЕНТЫ</w:t>
      </w:r>
      <w:r w:rsidRPr="00204810">
        <w:rPr>
          <w:rFonts w:ascii="Times New Roman" w:eastAsia="Calibri" w:hAnsi="Times New Roman" w:cs="Times New Roman"/>
          <w:b/>
          <w:bCs/>
          <w:sz w:val="36"/>
          <w:szCs w:val="28"/>
          <w:lang w:eastAsia="zh-CN"/>
        </w:rPr>
        <w:t>»</w:t>
      </w:r>
    </w:p>
    <w:p w:rsidR="00204810" w:rsidRPr="00204810" w:rsidRDefault="00204810" w:rsidP="002048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8"/>
          <w:lang w:eastAsia="en-US"/>
        </w:rPr>
      </w:pPr>
    </w:p>
    <w:p w:rsidR="00204810" w:rsidRPr="00204810" w:rsidRDefault="00204810" w:rsidP="0020481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28"/>
          <w:lang w:eastAsia="en-US"/>
        </w:rPr>
      </w:pPr>
    </w:p>
    <w:p w:rsidR="00204810" w:rsidRPr="00204810" w:rsidRDefault="00204810" w:rsidP="0020481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28"/>
          <w:lang w:eastAsia="zh-CN"/>
        </w:rPr>
      </w:pPr>
      <w:r w:rsidRPr="00204810">
        <w:rPr>
          <w:rFonts w:ascii="Times New Roman" w:eastAsia="Calibri" w:hAnsi="Times New Roman" w:cs="Times New Roman"/>
          <w:b/>
          <w:bCs/>
          <w:sz w:val="32"/>
          <w:szCs w:val="28"/>
          <w:lang w:eastAsia="zh-CN"/>
        </w:rPr>
        <w:t>Предметная область</w:t>
      </w:r>
    </w:p>
    <w:p w:rsidR="00204810" w:rsidRPr="00204810" w:rsidRDefault="00204810" w:rsidP="00204810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ar-SA"/>
        </w:rPr>
      </w:pPr>
      <w:r w:rsidRPr="00204810">
        <w:rPr>
          <w:rFonts w:ascii="Times New Roman" w:eastAsia="Calibri" w:hAnsi="Times New Roman" w:cs="Times New Roman"/>
          <w:b/>
          <w:bCs/>
          <w:sz w:val="32"/>
          <w:szCs w:val="28"/>
          <w:lang w:eastAsia="zh-CN"/>
        </w:rPr>
        <w:t>ПО.01. МУЗЫКАЛЬНОЕ ИСПОЛНИТЕЛЬСТВО</w:t>
      </w:r>
    </w:p>
    <w:p w:rsidR="00204810" w:rsidRPr="00204810" w:rsidRDefault="00204810" w:rsidP="00204810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ar-SA"/>
        </w:rPr>
      </w:pPr>
    </w:p>
    <w:p w:rsidR="00204810" w:rsidRPr="00204810" w:rsidRDefault="00204810" w:rsidP="00204810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ar-SA"/>
        </w:rPr>
      </w:pPr>
    </w:p>
    <w:p w:rsidR="00204810" w:rsidRPr="00204810" w:rsidRDefault="00204810" w:rsidP="0020481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32"/>
          <w:szCs w:val="28"/>
          <w:lang w:eastAsia="en-US"/>
        </w:rPr>
      </w:pPr>
      <w:r w:rsidRPr="00204810">
        <w:rPr>
          <w:rFonts w:ascii="Times New Roman" w:eastAsia="Calibri" w:hAnsi="Times New Roman" w:cs="Times New Roman"/>
          <w:b/>
          <w:color w:val="000000"/>
          <w:sz w:val="32"/>
          <w:szCs w:val="28"/>
          <w:lang w:eastAsia="en-US"/>
        </w:rPr>
        <w:t>ПРОГРАММА</w:t>
      </w:r>
    </w:p>
    <w:p w:rsidR="00204810" w:rsidRPr="00204810" w:rsidRDefault="00204810" w:rsidP="00204810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ar-SA"/>
        </w:rPr>
      </w:pPr>
      <w:r w:rsidRPr="00204810"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ar-SA"/>
        </w:rPr>
        <w:t>по учебному предмету</w:t>
      </w:r>
    </w:p>
    <w:p w:rsidR="00204810" w:rsidRPr="00204810" w:rsidRDefault="00204810" w:rsidP="00204810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ar-SA"/>
        </w:rPr>
      </w:pPr>
    </w:p>
    <w:p w:rsidR="00204810" w:rsidRPr="00204810" w:rsidRDefault="00204810" w:rsidP="00204810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ar-SA"/>
        </w:rPr>
      </w:pPr>
    </w:p>
    <w:p w:rsidR="00204810" w:rsidRPr="00204810" w:rsidRDefault="00204810" w:rsidP="00204810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</w:pPr>
      <w:r w:rsidRPr="00204810"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  <w:t xml:space="preserve">ПО.01.УП.01.СПЕЦИАЛЬНОСТЬ </w:t>
      </w:r>
    </w:p>
    <w:p w:rsidR="00204810" w:rsidRPr="00204810" w:rsidRDefault="00204810" w:rsidP="00204810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</w:pPr>
      <w:r w:rsidRPr="00204810"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  <w:t>(</w:t>
      </w:r>
      <w:r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  <w:t>саксофон</w:t>
      </w:r>
      <w:r w:rsidRPr="00204810">
        <w:rPr>
          <w:rFonts w:ascii="Times New Roman" w:eastAsia="SimSun" w:hAnsi="Times New Roman" w:cs="Mangal"/>
          <w:b/>
          <w:kern w:val="1"/>
          <w:sz w:val="32"/>
          <w:szCs w:val="28"/>
          <w:lang w:eastAsia="hi-IN" w:bidi="hi-IN"/>
        </w:rPr>
        <w:t xml:space="preserve">) </w:t>
      </w:r>
    </w:p>
    <w:p w:rsidR="00204810" w:rsidRPr="00204810" w:rsidRDefault="00204810" w:rsidP="00204810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04810" w:rsidRPr="00204810" w:rsidRDefault="00204810" w:rsidP="00204810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04810" w:rsidRPr="00204810" w:rsidRDefault="00204810" w:rsidP="00204810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04810" w:rsidRPr="00204810" w:rsidRDefault="00204810" w:rsidP="00204810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20481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(срок обучения – 8 лет)</w:t>
      </w:r>
    </w:p>
    <w:p w:rsidR="00204810" w:rsidRPr="00204810" w:rsidRDefault="00204810" w:rsidP="00204810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04810" w:rsidRPr="00204810" w:rsidRDefault="00204810" w:rsidP="00204810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04810" w:rsidRPr="00204810" w:rsidRDefault="00204810" w:rsidP="00204810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04810" w:rsidRPr="00204810" w:rsidRDefault="00204810" w:rsidP="00204810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04810" w:rsidRPr="00204810" w:rsidRDefault="00204810" w:rsidP="00204810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04810" w:rsidRPr="00204810" w:rsidRDefault="00204810" w:rsidP="00204810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04810" w:rsidRDefault="00204810" w:rsidP="00204810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04810" w:rsidRPr="00204810" w:rsidRDefault="00204810" w:rsidP="00204810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204810" w:rsidRPr="00204810" w:rsidRDefault="00204810" w:rsidP="00204810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20481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Лыткарино  202</w:t>
      </w:r>
      <w:r w:rsidR="00823F8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6</w:t>
      </w:r>
    </w:p>
    <w:p w:rsidR="00204810" w:rsidRPr="00204810" w:rsidRDefault="00204810" w:rsidP="00204810">
      <w:pPr>
        <w:spacing w:after="0"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E1D0D" w:rsidRPr="00204810" w:rsidRDefault="009E1D0D" w:rsidP="00204810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</w:rPr>
      </w:pPr>
    </w:p>
    <w:p w:rsidR="00204810" w:rsidRPr="00204810" w:rsidRDefault="00204810" w:rsidP="00204810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4468"/>
        <w:gridCol w:w="5103"/>
      </w:tblGrid>
      <w:tr w:rsidR="00204810" w:rsidRPr="00204810" w:rsidTr="000B35AD">
        <w:trPr>
          <w:trHeight w:val="1550"/>
          <w:jc w:val="center"/>
        </w:trPr>
        <w:tc>
          <w:tcPr>
            <w:tcW w:w="4468" w:type="dxa"/>
          </w:tcPr>
          <w:p w:rsidR="00204810" w:rsidRPr="00204810" w:rsidRDefault="00204810" w:rsidP="0020481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bidi="ru-RU"/>
              </w:rPr>
            </w:pPr>
            <w:r w:rsidRPr="00204810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bidi="ru-RU"/>
              </w:rPr>
              <w:t>РАССМОТРЕНО</w:t>
            </w:r>
          </w:p>
          <w:p w:rsidR="00204810" w:rsidRPr="00204810" w:rsidRDefault="00204810" w:rsidP="0020481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04810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 xml:space="preserve">на Методическом Совете </w:t>
            </w:r>
          </w:p>
          <w:p w:rsidR="00204810" w:rsidRPr="00204810" w:rsidRDefault="00204810" w:rsidP="00204810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04810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МОУ ДОД «ДМШ»</w:t>
            </w:r>
          </w:p>
          <w:p w:rsidR="00823F8F" w:rsidRPr="008675AC" w:rsidRDefault="00823F8F" w:rsidP="00823F8F">
            <w:pPr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8675AC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 xml:space="preserve">Протокол № 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4</w:t>
            </w:r>
            <w:r w:rsidRPr="008675AC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 xml:space="preserve"> от 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04</w:t>
            </w:r>
            <w:r w:rsidRPr="008675AC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.0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6</w:t>
            </w:r>
            <w:r w:rsidRPr="008675AC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.202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6</w:t>
            </w:r>
          </w:p>
          <w:p w:rsidR="00204810" w:rsidRPr="00204810" w:rsidRDefault="00204810" w:rsidP="00204810">
            <w:pPr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spacing w:val="-16"/>
                <w:sz w:val="28"/>
                <w:szCs w:val="24"/>
              </w:rPr>
            </w:pPr>
          </w:p>
        </w:tc>
        <w:tc>
          <w:tcPr>
            <w:tcW w:w="5103" w:type="dxa"/>
          </w:tcPr>
          <w:p w:rsidR="00204810" w:rsidRPr="00204810" w:rsidRDefault="00204810" w:rsidP="00204810">
            <w:pPr>
              <w:widowControl w:val="0"/>
              <w:spacing w:after="0" w:line="240" w:lineRule="auto"/>
              <w:ind w:left="990"/>
              <w:jc w:val="both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bidi="ru-RU"/>
              </w:rPr>
            </w:pPr>
            <w:r w:rsidRPr="00204810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bidi="ru-RU"/>
              </w:rPr>
              <w:t>УТВЕРЖДАЮ</w:t>
            </w:r>
          </w:p>
          <w:p w:rsidR="00204810" w:rsidRPr="00204810" w:rsidRDefault="00204810" w:rsidP="00204810">
            <w:pPr>
              <w:widowControl w:val="0"/>
              <w:spacing w:after="0" w:line="240" w:lineRule="auto"/>
              <w:ind w:left="990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04810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Директор МОУ ДОД «ДМШ»</w:t>
            </w:r>
          </w:p>
          <w:p w:rsidR="00204810" w:rsidRPr="00204810" w:rsidRDefault="00204810" w:rsidP="00204810">
            <w:pPr>
              <w:widowControl w:val="0"/>
              <w:spacing w:after="0" w:line="240" w:lineRule="auto"/>
              <w:ind w:left="990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204810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 xml:space="preserve">____________ </w:t>
            </w:r>
            <w:r w:rsidRPr="00204810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lang w:bidi="ru-RU"/>
              </w:rPr>
              <w:t>Г.И. Бакулина</w:t>
            </w:r>
          </w:p>
          <w:p w:rsidR="00204810" w:rsidRPr="00204810" w:rsidRDefault="00823F8F" w:rsidP="00823F8F">
            <w:pPr>
              <w:shd w:val="clear" w:color="auto" w:fill="FFFFFF"/>
              <w:spacing w:after="0" w:line="240" w:lineRule="auto"/>
              <w:ind w:left="990" w:right="100"/>
              <w:jc w:val="both"/>
              <w:rPr>
                <w:rFonts w:ascii="Times New Roman" w:eastAsia="Times New Roman" w:hAnsi="Times New Roman" w:cs="Times New Roman"/>
                <w:spacing w:val="-16"/>
                <w:sz w:val="28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08.06.</w:t>
            </w:r>
            <w:r w:rsidR="00204810" w:rsidRPr="00204810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 xml:space="preserve"> 202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>6</w:t>
            </w:r>
            <w:bookmarkStart w:id="1" w:name="_GoBack"/>
            <w:bookmarkEnd w:id="1"/>
            <w:r w:rsidR="00204810" w:rsidRPr="00204810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lang w:bidi="ru-RU"/>
              </w:rPr>
              <w:t xml:space="preserve"> года</w:t>
            </w:r>
            <w:r w:rsidR="00204810" w:rsidRPr="00204810">
              <w:rPr>
                <w:rFonts w:ascii="Times New Roman" w:eastAsia="Times New Roman" w:hAnsi="Times New Roman" w:cs="Times New Roman"/>
                <w:spacing w:val="-16"/>
                <w:sz w:val="28"/>
                <w:szCs w:val="24"/>
              </w:rPr>
              <w:t xml:space="preserve"> </w:t>
            </w:r>
          </w:p>
        </w:tc>
      </w:tr>
    </w:tbl>
    <w:p w:rsidR="00204810" w:rsidRPr="00204810" w:rsidRDefault="00204810" w:rsidP="002048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04810" w:rsidRPr="00204810" w:rsidRDefault="00204810" w:rsidP="002048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04810" w:rsidRPr="00204810" w:rsidRDefault="00204810" w:rsidP="002048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04810" w:rsidRPr="00204810" w:rsidRDefault="00204810" w:rsidP="002048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04810" w:rsidRPr="00204810" w:rsidRDefault="00204810" w:rsidP="002048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04810" w:rsidRPr="00204810" w:rsidRDefault="00204810" w:rsidP="00204810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4"/>
        </w:rPr>
      </w:pPr>
      <w:r w:rsidRPr="00204810">
        <w:rPr>
          <w:rFonts w:ascii="Times New Roman" w:hAnsi="Times New Roman" w:cs="Times New Roman"/>
          <w:bCs/>
          <w:color w:val="000000"/>
          <w:sz w:val="28"/>
          <w:szCs w:val="24"/>
        </w:rPr>
        <w:t>Программа составлена Институтом развития образования в сфере культуры и искусства на основании Программы для детских музыкальных школ (музыкальных отделений детских школ искусств) «Оркестровый класс», рекомендованной к использованию Министерством культуры СССР в 1990 году</w:t>
      </w:r>
      <w:r w:rsidRPr="00204810">
        <w:rPr>
          <w:rFonts w:ascii="Times New Roman" w:hAnsi="Times New Roman" w:cs="Times New Roman"/>
          <w:bCs/>
          <w:color w:val="000000"/>
          <w:sz w:val="28"/>
          <w:szCs w:val="24"/>
        </w:rPr>
        <w:tab/>
      </w:r>
    </w:p>
    <w:p w:rsidR="00204810" w:rsidRPr="00204810" w:rsidRDefault="00204810" w:rsidP="00204810">
      <w:pPr>
        <w:spacing w:after="0" w:line="240" w:lineRule="auto"/>
        <w:ind w:firstLine="24"/>
        <w:jc w:val="both"/>
        <w:rPr>
          <w:rFonts w:ascii="Times New Roman" w:hAnsi="Times New Roman" w:cs="Times New Roman"/>
          <w:sz w:val="28"/>
          <w:szCs w:val="24"/>
        </w:rPr>
      </w:pPr>
      <w:r w:rsidRPr="00204810">
        <w:rPr>
          <w:rFonts w:ascii="Times New Roman" w:hAnsi="Times New Roman" w:cs="Times New Roman"/>
          <w:sz w:val="28"/>
          <w:szCs w:val="24"/>
        </w:rPr>
        <w:t xml:space="preserve">Главный редактор: </w:t>
      </w:r>
      <w:proofErr w:type="spellStart"/>
      <w:r w:rsidRPr="00204810">
        <w:rPr>
          <w:rFonts w:ascii="Times New Roman" w:hAnsi="Times New Roman" w:cs="Times New Roman"/>
          <w:b/>
          <w:sz w:val="28"/>
          <w:szCs w:val="24"/>
        </w:rPr>
        <w:t>И.Е.Домогацкая</w:t>
      </w:r>
      <w:proofErr w:type="spellEnd"/>
      <w:r w:rsidRPr="00204810">
        <w:rPr>
          <w:rFonts w:ascii="Times New Roman" w:hAnsi="Times New Roman" w:cs="Times New Roman"/>
          <w:sz w:val="28"/>
          <w:szCs w:val="24"/>
        </w:rPr>
        <w:t>, генеральный директор Института развития образования в сфере культуры и искусства, кандидат педагогических наук</w:t>
      </w:r>
    </w:p>
    <w:p w:rsidR="00204810" w:rsidRPr="00204810" w:rsidRDefault="00204810" w:rsidP="002048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204810">
        <w:rPr>
          <w:rFonts w:ascii="Times New Roman" w:hAnsi="Times New Roman" w:cs="Times New Roman"/>
          <w:sz w:val="28"/>
          <w:szCs w:val="24"/>
        </w:rPr>
        <w:t xml:space="preserve">Технический редактор: </w:t>
      </w:r>
      <w:proofErr w:type="spellStart"/>
      <w:r w:rsidRPr="00204810">
        <w:rPr>
          <w:rFonts w:ascii="Times New Roman" w:hAnsi="Times New Roman" w:cs="Times New Roman"/>
          <w:b/>
          <w:sz w:val="28"/>
          <w:szCs w:val="24"/>
        </w:rPr>
        <w:t>О.И.Кожурина</w:t>
      </w:r>
      <w:proofErr w:type="spellEnd"/>
      <w:r w:rsidRPr="00204810">
        <w:rPr>
          <w:rFonts w:ascii="Times New Roman" w:hAnsi="Times New Roman" w:cs="Times New Roman"/>
          <w:sz w:val="28"/>
          <w:szCs w:val="24"/>
        </w:rPr>
        <w:t xml:space="preserve">, преподаватель </w:t>
      </w:r>
      <w:proofErr w:type="gramStart"/>
      <w:r w:rsidRPr="00204810">
        <w:rPr>
          <w:rFonts w:ascii="Times New Roman" w:hAnsi="Times New Roman" w:cs="Times New Roman"/>
          <w:sz w:val="28"/>
          <w:szCs w:val="24"/>
        </w:rPr>
        <w:t>Колледжа имени Гнесиных Российской академии музыки имени  Гнесиных</w:t>
      </w:r>
      <w:proofErr w:type="gramEnd"/>
    </w:p>
    <w:p w:rsidR="00204810" w:rsidRPr="00204810" w:rsidRDefault="00204810" w:rsidP="00204810">
      <w:pPr>
        <w:tabs>
          <w:tab w:val="left" w:pos="3195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4"/>
        </w:rPr>
      </w:pPr>
      <w:r w:rsidRPr="00204810">
        <w:rPr>
          <w:rFonts w:ascii="Times New Roman" w:hAnsi="Times New Roman" w:cs="Times New Roman"/>
          <w:sz w:val="28"/>
          <w:szCs w:val="24"/>
        </w:rPr>
        <w:t xml:space="preserve">Рецензент: </w:t>
      </w:r>
      <w:r w:rsidRPr="00204810">
        <w:rPr>
          <w:rFonts w:ascii="Times New Roman" w:hAnsi="Times New Roman" w:cs="Times New Roman"/>
          <w:b/>
          <w:sz w:val="28"/>
          <w:szCs w:val="24"/>
        </w:rPr>
        <w:t>Р.О.Багдасарян</w:t>
      </w:r>
      <w:r w:rsidRPr="00204810">
        <w:rPr>
          <w:rFonts w:ascii="Times New Roman" w:hAnsi="Times New Roman" w:cs="Times New Roman"/>
          <w:sz w:val="28"/>
          <w:szCs w:val="24"/>
        </w:rPr>
        <w:t xml:space="preserve">, профессор </w:t>
      </w:r>
      <w:r w:rsidRPr="00204810">
        <w:rPr>
          <w:rFonts w:ascii="Times New Roman" w:hAnsi="Times New Roman" w:cs="Times New Roman"/>
          <w:bCs/>
          <w:color w:val="000000"/>
          <w:sz w:val="28"/>
          <w:szCs w:val="24"/>
        </w:rPr>
        <w:t xml:space="preserve">Московской государственной консерватории имени П.И.Чайковского, </w:t>
      </w:r>
      <w:r w:rsidRPr="00204810">
        <w:rPr>
          <w:rFonts w:ascii="Times New Roman" w:hAnsi="Times New Roman" w:cs="Times New Roman"/>
          <w:sz w:val="28"/>
          <w:szCs w:val="24"/>
        </w:rPr>
        <w:t>народный артист Российской Федерации</w:t>
      </w:r>
    </w:p>
    <w:p w:rsidR="00204810" w:rsidRPr="00204810" w:rsidRDefault="00204810" w:rsidP="00204810">
      <w:pPr>
        <w:tabs>
          <w:tab w:val="left" w:pos="3195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4"/>
        </w:rPr>
      </w:pPr>
    </w:p>
    <w:p w:rsidR="00204810" w:rsidRPr="00204810" w:rsidRDefault="00204810" w:rsidP="002048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04810" w:rsidRPr="00204810" w:rsidRDefault="00204810" w:rsidP="0020481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04810">
        <w:rPr>
          <w:rFonts w:ascii="Times New Roman" w:eastAsia="Calibri" w:hAnsi="Times New Roman" w:cs="Times New Roman"/>
          <w:color w:val="000000"/>
          <w:sz w:val="28"/>
          <w:szCs w:val="28"/>
        </w:rPr>
        <w:t>Составитель:</w:t>
      </w:r>
      <w:r w:rsidRPr="00204810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Скрипниченко А.Н.,</w:t>
      </w:r>
      <w:r w:rsidRPr="0020481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преподаватель по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саксофону</w:t>
      </w:r>
      <w:r w:rsidRPr="0020481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Муниципального образовательного учреждения дополнительного образования детей «Детская музыкальная школа» городского округа Лыткарино Московской области, </w:t>
      </w:r>
    </w:p>
    <w:p w:rsidR="00204810" w:rsidRPr="00204810" w:rsidRDefault="00204810" w:rsidP="0020481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28"/>
        </w:rPr>
      </w:pPr>
    </w:p>
    <w:p w:rsidR="00204810" w:rsidRPr="00204810" w:rsidRDefault="00204810" w:rsidP="0020481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28"/>
        </w:rPr>
      </w:pPr>
    </w:p>
    <w:p w:rsidR="00204810" w:rsidRPr="00204810" w:rsidRDefault="00204810" w:rsidP="0020481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810" w:rsidRPr="00204810" w:rsidRDefault="00204810" w:rsidP="0020481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04810" w:rsidRPr="00204810" w:rsidRDefault="00204810" w:rsidP="00204810">
      <w:pPr>
        <w:spacing w:after="0" w:line="360" w:lineRule="auto"/>
        <w:jc w:val="both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204810">
        <w:rPr>
          <w:rFonts w:ascii="Times New Roman" w:eastAsia="SimSun" w:hAnsi="Times New Roman" w:cs="Times New Roman"/>
          <w:sz w:val="28"/>
          <w:szCs w:val="28"/>
          <w:lang w:eastAsia="en-US"/>
        </w:rPr>
        <w:t>Рецензент:</w:t>
      </w:r>
    </w:p>
    <w:p w:rsidR="00595866" w:rsidRPr="00204810" w:rsidRDefault="00595866" w:rsidP="00204810">
      <w:pPr>
        <w:spacing w:after="0" w:line="240" w:lineRule="auto"/>
        <w:ind w:firstLine="24"/>
        <w:jc w:val="both"/>
        <w:rPr>
          <w:rFonts w:ascii="Times New Roman" w:hAnsi="Times New Roman" w:cs="Times New Roman"/>
          <w:sz w:val="24"/>
          <w:szCs w:val="24"/>
        </w:rPr>
      </w:pPr>
    </w:p>
    <w:p w:rsidR="00595866" w:rsidRPr="00FF4D82" w:rsidRDefault="00595866" w:rsidP="00204810">
      <w:pPr>
        <w:pageBreakBefore/>
        <w:widowControl w:val="0"/>
        <w:spacing w:after="0" w:line="240" w:lineRule="auto"/>
        <w:ind w:left="1452"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bookmarkStart w:id="2" w:name="bookmark0"/>
      <w:r w:rsidRPr="00FF4D82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lastRenderedPageBreak/>
        <w:t>Структура программы учебного предмета</w:t>
      </w:r>
    </w:p>
    <w:p w:rsidR="00595866" w:rsidRPr="00FF4D82" w:rsidRDefault="00595866" w:rsidP="00FF4D82">
      <w:pPr>
        <w:widowControl w:val="0"/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</w:p>
    <w:p w:rsidR="00595866" w:rsidRPr="00FF4D82" w:rsidRDefault="00595866" w:rsidP="00FF4D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FF4D82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en-US"/>
        </w:rPr>
        <w:t>I</w:t>
      </w:r>
      <w:r w:rsidRPr="00FF4D82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.</w:t>
      </w:r>
      <w:r w:rsidRPr="00FF4D82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ab/>
        <w:t>Пояснительная записка</w:t>
      </w:r>
      <w:r w:rsidRPr="00FF4D82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ab/>
      </w:r>
      <w:r w:rsidRPr="00FF4D82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ab/>
      </w:r>
      <w:r w:rsidRPr="00FF4D82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ab/>
      </w:r>
      <w:r w:rsidRPr="00FF4D82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ab/>
      </w:r>
      <w:r w:rsidRPr="00FF4D82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ab/>
      </w:r>
      <w:r w:rsidRPr="00FF4D82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ab/>
      </w:r>
      <w:r w:rsidRPr="00FF4D82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ab/>
      </w:r>
    </w:p>
    <w:p w:rsidR="00595866" w:rsidRPr="00FF4D82" w:rsidRDefault="00595866" w:rsidP="00FF4D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</w:pPr>
      <w:r w:rsidRPr="00FF4D82"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  <w:t>- Характеристика учебного предмета, его место и роль в образовательном процессе;</w:t>
      </w:r>
    </w:p>
    <w:p w:rsidR="00595866" w:rsidRPr="00FF4D82" w:rsidRDefault="00595866" w:rsidP="00FF4D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</w:pPr>
      <w:r w:rsidRPr="00FF4D82"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  <w:t>- Срок реализации учебного предмета;</w:t>
      </w:r>
    </w:p>
    <w:p w:rsidR="00595866" w:rsidRPr="00FF4D82" w:rsidRDefault="00595866" w:rsidP="00FF4D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</w:pPr>
      <w:proofErr w:type="gramStart"/>
      <w:r w:rsidRPr="00FF4D82"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  <w:t>- Объем учебного времени, предусмотренный учебным планом образовательного</w:t>
      </w:r>
      <w:proofErr w:type="gramEnd"/>
    </w:p>
    <w:p w:rsidR="00595866" w:rsidRPr="00FF4D82" w:rsidRDefault="00595866" w:rsidP="00FF4D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</w:pPr>
      <w:r w:rsidRPr="00FF4D82"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  <w:t xml:space="preserve">  учреждения на реализацию учебного предмета;</w:t>
      </w:r>
    </w:p>
    <w:p w:rsidR="00595866" w:rsidRPr="00FF4D82" w:rsidRDefault="00595866" w:rsidP="00FF4D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</w:pPr>
      <w:r w:rsidRPr="00FF4D82"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  <w:t>- Форма проведения учебных аудиторных занятий;</w:t>
      </w:r>
    </w:p>
    <w:p w:rsidR="00595866" w:rsidRPr="00FF4D82" w:rsidRDefault="00595866" w:rsidP="00FF4D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</w:pPr>
      <w:r w:rsidRPr="00FF4D82"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  <w:t>- Цель и задачи учебного предмета;</w:t>
      </w:r>
    </w:p>
    <w:p w:rsidR="00595866" w:rsidRPr="00FF4D82" w:rsidRDefault="00595866" w:rsidP="00FF4D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</w:pPr>
      <w:r w:rsidRPr="00FF4D82"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  <w:t>- Обоснование структуры программы учебного предмета;</w:t>
      </w:r>
    </w:p>
    <w:p w:rsidR="00595866" w:rsidRPr="00FF4D82" w:rsidRDefault="00595866" w:rsidP="00FF4D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</w:pPr>
      <w:r w:rsidRPr="00FF4D82"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  <w:t xml:space="preserve">- Методы обучения; </w:t>
      </w:r>
    </w:p>
    <w:p w:rsidR="00595866" w:rsidRPr="00FF4D82" w:rsidRDefault="00595866" w:rsidP="00FF4D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</w:pPr>
      <w:r w:rsidRPr="00FF4D82"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  <w:t>- Описание материально-технических услов</w:t>
      </w:r>
      <w:r w:rsidR="00FF4D82"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  <w:t>ий реализации учебного предмета.</w:t>
      </w:r>
    </w:p>
    <w:p w:rsidR="00595866" w:rsidRPr="00FF4D82" w:rsidRDefault="00595866" w:rsidP="00FF4D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</w:pPr>
    </w:p>
    <w:p w:rsidR="00595866" w:rsidRPr="00FF4D82" w:rsidRDefault="00595866" w:rsidP="00FF4D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FF4D82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en-US"/>
        </w:rPr>
        <w:t>II</w:t>
      </w:r>
      <w:r w:rsidRPr="00FF4D82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.</w:t>
      </w:r>
      <w:r w:rsidRPr="00FF4D82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ab/>
        <w:t>Содержание учебного предмета</w:t>
      </w:r>
    </w:p>
    <w:p w:rsidR="00595866" w:rsidRPr="00FF4D82" w:rsidRDefault="00595866" w:rsidP="00FF4D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FF4D82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ab/>
      </w:r>
      <w:r w:rsidRPr="00FF4D82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ab/>
      </w:r>
      <w:r w:rsidRPr="00FF4D82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ab/>
      </w:r>
      <w:r w:rsidRPr="00FF4D82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ab/>
      </w:r>
      <w:r w:rsidRPr="00FF4D82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ab/>
      </w:r>
      <w:r w:rsidRPr="00FF4D82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ab/>
      </w:r>
    </w:p>
    <w:p w:rsidR="00595866" w:rsidRPr="00FF4D82" w:rsidRDefault="00595866" w:rsidP="00FF4D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4"/>
        </w:rPr>
      </w:pPr>
      <w:r w:rsidRPr="00FF4D82"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  <w:t xml:space="preserve">- </w:t>
      </w:r>
      <w:r w:rsidR="00FF4D82">
        <w:rPr>
          <w:rFonts w:ascii="Times New Roman" w:eastAsia="Times New Roman" w:hAnsi="Times New Roman" w:cs="Times New Roman"/>
          <w:bCs/>
          <w:i/>
          <w:color w:val="000000"/>
          <w:sz w:val="28"/>
          <w:szCs w:val="24"/>
        </w:rPr>
        <w:t>Годовые требования по классам</w:t>
      </w:r>
    </w:p>
    <w:p w:rsidR="00595866" w:rsidRPr="00FF4D82" w:rsidRDefault="00595866" w:rsidP="00FF4D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4"/>
        </w:rPr>
      </w:pPr>
    </w:p>
    <w:p w:rsidR="00595866" w:rsidRPr="00FF4D82" w:rsidRDefault="00595866" w:rsidP="00FF4D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FF4D82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en-US"/>
        </w:rPr>
        <w:t>III</w:t>
      </w:r>
      <w:r w:rsidRPr="00FF4D82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. </w:t>
      </w:r>
      <w:r w:rsidRPr="00FF4D82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ab/>
        <w:t>Требования к уровню подготовки обучающихся</w:t>
      </w:r>
      <w:r w:rsidRPr="00FF4D82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ab/>
      </w:r>
      <w:r w:rsidRPr="00FF4D82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ab/>
      </w:r>
      <w:r w:rsidRPr="00FF4D82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ab/>
      </w:r>
    </w:p>
    <w:p w:rsidR="00595866" w:rsidRPr="00FF4D82" w:rsidRDefault="00595866" w:rsidP="00FF4D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</w:p>
    <w:p w:rsidR="00595866" w:rsidRPr="00FF4D82" w:rsidRDefault="00595866" w:rsidP="00FF4D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FF4D82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en-US"/>
        </w:rPr>
        <w:t>IV</w:t>
      </w:r>
      <w:r w:rsidRPr="00FF4D82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.    </w:t>
      </w:r>
      <w:r w:rsidRPr="00FF4D82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ab/>
        <w:t xml:space="preserve">Формы и методы контроля, система оценок </w:t>
      </w:r>
    </w:p>
    <w:p w:rsidR="00595866" w:rsidRPr="00FF4D82" w:rsidRDefault="00595866" w:rsidP="00FF4D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</w:pPr>
      <w:r w:rsidRPr="00FF4D82"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  <w:t xml:space="preserve">- Аттестация: цели, виды, форма, содержание; </w:t>
      </w:r>
    </w:p>
    <w:p w:rsidR="00595866" w:rsidRPr="00FF4D82" w:rsidRDefault="00595866" w:rsidP="00FF4D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</w:pPr>
      <w:r w:rsidRPr="00FF4D82"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  <w:t>- Контрольные требования на разных этапах обучения;</w:t>
      </w:r>
    </w:p>
    <w:p w:rsidR="00595866" w:rsidRPr="00FF4D82" w:rsidRDefault="00FF4D82" w:rsidP="00FF4D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  <w:t>- Критерии оценки.</w:t>
      </w:r>
    </w:p>
    <w:p w:rsidR="00595866" w:rsidRPr="00FF4D82" w:rsidRDefault="00595866" w:rsidP="00FF4D82">
      <w:pPr>
        <w:widowControl w:val="0"/>
        <w:tabs>
          <w:tab w:val="left" w:pos="228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</w:pPr>
      <w:r w:rsidRPr="00FF4D82"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  <w:tab/>
      </w:r>
    </w:p>
    <w:p w:rsidR="00595866" w:rsidRPr="00FF4D82" w:rsidRDefault="00595866" w:rsidP="00FF4D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FF4D82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en-US"/>
        </w:rPr>
        <w:t>V</w:t>
      </w:r>
      <w:r w:rsidRPr="00FF4D82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>.</w:t>
      </w:r>
      <w:r w:rsidRPr="00FF4D82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ab/>
        <w:t>Методическое обеспечение учебного процесса</w:t>
      </w:r>
    </w:p>
    <w:p w:rsidR="00595866" w:rsidRPr="00FF4D82" w:rsidRDefault="00595866" w:rsidP="00FF4D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FF4D82"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  <w:t>- Методические рекомендации педагогическим работникам;</w:t>
      </w:r>
    </w:p>
    <w:p w:rsidR="00595866" w:rsidRPr="00FF4D82" w:rsidRDefault="00595866" w:rsidP="00FF4D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FF4D82"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  <w:t xml:space="preserve">- Рекомендации по организации самостоятельной работы </w:t>
      </w:r>
      <w:proofErr w:type="gramStart"/>
      <w:r w:rsidRPr="00FF4D82"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  <w:t>обучающихся</w:t>
      </w:r>
      <w:proofErr w:type="gramEnd"/>
      <w:r w:rsidR="00FF4D82">
        <w:rPr>
          <w:rFonts w:ascii="Times New Roman" w:eastAsia="Times New Roman" w:hAnsi="Times New Roman" w:cs="Times New Roman"/>
          <w:color w:val="000000"/>
          <w:sz w:val="28"/>
          <w:szCs w:val="24"/>
        </w:rPr>
        <w:t>.</w:t>
      </w:r>
    </w:p>
    <w:p w:rsidR="00595866" w:rsidRPr="00FF4D82" w:rsidRDefault="00595866" w:rsidP="00FF4D82">
      <w:pPr>
        <w:widowControl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595866" w:rsidRPr="00FF4D82" w:rsidRDefault="00595866" w:rsidP="00FF4D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FF4D82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en-US"/>
        </w:rPr>
        <w:t>VI</w:t>
      </w:r>
      <w:r w:rsidRPr="00FF4D82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 xml:space="preserve">.   </w:t>
      </w:r>
      <w:r w:rsidRPr="00FF4D82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ab/>
        <w:t>Списки рекомендуемой нотной и методической литературы</w:t>
      </w:r>
    </w:p>
    <w:p w:rsidR="00595866" w:rsidRPr="00FF4D82" w:rsidRDefault="00595866" w:rsidP="00FF4D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</w:pPr>
      <w:r w:rsidRPr="00FF4D82">
        <w:rPr>
          <w:rFonts w:ascii="Times New Roman" w:eastAsia="Times New Roman" w:hAnsi="Times New Roman" w:cs="Times New Roman"/>
          <w:b/>
          <w:color w:val="000000"/>
          <w:sz w:val="28"/>
          <w:szCs w:val="24"/>
        </w:rPr>
        <w:tab/>
      </w:r>
    </w:p>
    <w:p w:rsidR="00595866" w:rsidRPr="00FF4D82" w:rsidRDefault="00595866" w:rsidP="00FF4D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</w:pPr>
      <w:r w:rsidRPr="00FF4D82"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  <w:t>- Список рекомендуемой нотной литературы;</w:t>
      </w:r>
    </w:p>
    <w:p w:rsidR="00595866" w:rsidRPr="00FF4D82" w:rsidRDefault="00595866" w:rsidP="00FF4D8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</w:pPr>
      <w:r w:rsidRPr="00FF4D82"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  <w:t>- Список рекомендуемой методической литературы</w:t>
      </w:r>
      <w:r w:rsidR="00FF4D82"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  <w:t>.</w:t>
      </w:r>
    </w:p>
    <w:p w:rsidR="00595866" w:rsidRPr="00FF4D82" w:rsidRDefault="00595866" w:rsidP="00FF4D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595866" w:rsidRPr="00FF4D82" w:rsidRDefault="00595866" w:rsidP="0020481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</w:rPr>
      </w:pPr>
    </w:p>
    <w:p w:rsidR="00595866" w:rsidRPr="00204810" w:rsidRDefault="00595866" w:rsidP="0020481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95866" w:rsidRPr="00204810" w:rsidRDefault="00595866" w:rsidP="0020481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95866" w:rsidRDefault="00595866" w:rsidP="0020481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F4D82" w:rsidRDefault="00FF4D82" w:rsidP="0020481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F4D82" w:rsidRDefault="00FF4D82" w:rsidP="0020481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F4D82" w:rsidRDefault="00FF4D82" w:rsidP="0020481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F4D82" w:rsidRDefault="00FF4D82" w:rsidP="0020481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F4D82" w:rsidRDefault="00FF4D82" w:rsidP="0020481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F4D82" w:rsidRDefault="00FF4D82" w:rsidP="0020481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F4D82" w:rsidRDefault="00FF4D82" w:rsidP="0020481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F4D82" w:rsidRDefault="00FF4D82" w:rsidP="0020481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F4D82" w:rsidRDefault="00FF4D82" w:rsidP="0020481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F4D82" w:rsidRDefault="00FF4D82" w:rsidP="0020481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F4D82" w:rsidRDefault="00FF4D82" w:rsidP="0020481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F4D82" w:rsidRDefault="00FF4D82" w:rsidP="0020481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bookmarkEnd w:id="2"/>
    <w:p w:rsidR="00595866" w:rsidRPr="00204810" w:rsidRDefault="00595866" w:rsidP="002048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4810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lastRenderedPageBreak/>
        <w:t>I</w:t>
      </w:r>
      <w:r w:rsidRPr="00204810">
        <w:rPr>
          <w:rFonts w:ascii="Times New Roman" w:eastAsia="Times New Roman" w:hAnsi="Times New Roman" w:cs="Times New Roman"/>
          <w:b/>
          <w:sz w:val="24"/>
          <w:szCs w:val="24"/>
        </w:rPr>
        <w:t>. ПОЯСНИТЕЛЬНАЯ ЗАПИСКА</w:t>
      </w:r>
    </w:p>
    <w:p w:rsidR="00595866" w:rsidRPr="00204810" w:rsidRDefault="00595866" w:rsidP="002048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F4D82" w:rsidRPr="00FF4D82" w:rsidRDefault="00595866" w:rsidP="00FF4D82">
      <w:pPr>
        <w:pStyle w:val="a3"/>
        <w:numPr>
          <w:ilvl w:val="0"/>
          <w:numId w:val="2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F4D8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Характеристика учебного предмета, его место и </w:t>
      </w:r>
    </w:p>
    <w:p w:rsidR="00595866" w:rsidRPr="00FF4D82" w:rsidRDefault="00595866" w:rsidP="00FF4D8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4D82">
        <w:rPr>
          <w:rFonts w:ascii="Times New Roman" w:eastAsia="Times New Roman" w:hAnsi="Times New Roman" w:cs="Times New Roman"/>
          <w:b/>
          <w:i/>
          <w:sz w:val="24"/>
          <w:szCs w:val="24"/>
        </w:rPr>
        <w:t>роль в образовательном процессе</w:t>
      </w:r>
    </w:p>
    <w:p w:rsidR="00595866" w:rsidRPr="00204810" w:rsidRDefault="00595866" w:rsidP="0020481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Программа учебного предмета «Специальность» по виду инструмента «</w:t>
      </w:r>
      <w:r w:rsidR="007712D8" w:rsidRPr="00204810">
        <w:rPr>
          <w:rFonts w:ascii="Times New Roman" w:hAnsi="Times New Roman" w:cs="Times New Roman"/>
          <w:sz w:val="24"/>
          <w:szCs w:val="24"/>
        </w:rPr>
        <w:t>саксофон</w:t>
      </w:r>
      <w:r w:rsidRPr="00204810">
        <w:rPr>
          <w:rFonts w:ascii="Times New Roman" w:hAnsi="Times New Roman" w:cs="Times New Roman"/>
          <w:sz w:val="24"/>
          <w:szCs w:val="24"/>
        </w:rPr>
        <w:t>»,</w:t>
      </w:r>
      <w:r w:rsidR="007712D8" w:rsidRPr="00204810">
        <w:rPr>
          <w:rFonts w:ascii="Times New Roman" w:hAnsi="Times New Roman" w:cs="Times New Roman"/>
          <w:sz w:val="24"/>
          <w:szCs w:val="24"/>
        </w:rPr>
        <w:t xml:space="preserve"> далее - «Специальность (Саксофон</w:t>
      </w:r>
      <w:r w:rsidRPr="00204810">
        <w:rPr>
          <w:rFonts w:ascii="Times New Roman" w:hAnsi="Times New Roman" w:cs="Times New Roman"/>
          <w:sz w:val="24"/>
          <w:szCs w:val="24"/>
        </w:rPr>
        <w:t xml:space="preserve">)»,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«Духовые и ударные инструменты». </w:t>
      </w:r>
    </w:p>
    <w:p w:rsidR="00595866" w:rsidRPr="00204810" w:rsidRDefault="00595866" w:rsidP="0020481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Учебный предмет «Специальность (</w:t>
      </w:r>
      <w:r w:rsidR="00FF4D82">
        <w:rPr>
          <w:rFonts w:ascii="Times New Roman" w:hAnsi="Times New Roman" w:cs="Times New Roman"/>
          <w:sz w:val="24"/>
          <w:szCs w:val="24"/>
        </w:rPr>
        <w:t>с</w:t>
      </w:r>
      <w:r w:rsidR="007712D8" w:rsidRPr="00204810">
        <w:rPr>
          <w:rFonts w:ascii="Times New Roman" w:hAnsi="Times New Roman" w:cs="Times New Roman"/>
          <w:sz w:val="24"/>
          <w:szCs w:val="24"/>
        </w:rPr>
        <w:t>аксофон</w:t>
      </w:r>
      <w:r w:rsidRPr="00204810">
        <w:rPr>
          <w:rFonts w:ascii="Times New Roman" w:hAnsi="Times New Roman" w:cs="Times New Roman"/>
          <w:sz w:val="24"/>
          <w:szCs w:val="24"/>
        </w:rPr>
        <w:t xml:space="preserve">)» направлен на приобретение обучающимися знаний, умений и навыков игры на </w:t>
      </w:r>
      <w:r w:rsidR="007712D8" w:rsidRPr="00204810">
        <w:rPr>
          <w:rFonts w:ascii="Times New Roman" w:hAnsi="Times New Roman" w:cs="Times New Roman"/>
          <w:sz w:val="24"/>
          <w:szCs w:val="24"/>
        </w:rPr>
        <w:t>саксофон</w:t>
      </w:r>
      <w:r w:rsidRPr="00204810">
        <w:rPr>
          <w:rFonts w:ascii="Times New Roman" w:hAnsi="Times New Roman" w:cs="Times New Roman"/>
          <w:sz w:val="24"/>
          <w:szCs w:val="24"/>
        </w:rPr>
        <w:t xml:space="preserve">е, получение ими художественного образования, а также на эстетическое воспитание и духовно-нравственное развитие ученика. </w:t>
      </w:r>
    </w:p>
    <w:p w:rsidR="00595866" w:rsidRPr="00204810" w:rsidRDefault="00595866" w:rsidP="0020481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Выявление одаренных детей в раннем возрасте позволяет целенаправленно развивать их профессиональные и личные качества, необходимые для продолжения профессионального обучения. Программа рассчитана на выработку у обучающихся навыков творческой деятельности, умения планировать свою домашнюю работу, навыков осуществления самостоятельного </w:t>
      </w:r>
      <w:proofErr w:type="gramStart"/>
      <w:r w:rsidRPr="00204810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Pr="00204810">
        <w:rPr>
          <w:rFonts w:ascii="Times New Roman" w:hAnsi="Times New Roman" w:cs="Times New Roman"/>
          <w:sz w:val="24"/>
          <w:szCs w:val="24"/>
        </w:rPr>
        <w:t xml:space="preserve"> своей учебной деятельностью, умения давать объективную оценку своему труду, формирования навыков взаимодействия с преподавателем. </w:t>
      </w:r>
    </w:p>
    <w:p w:rsidR="00595866" w:rsidRPr="00204810" w:rsidRDefault="00595866" w:rsidP="00FF4D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2. Срок реализации учебного предмета </w:t>
      </w:r>
      <w:r w:rsidRPr="00204810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«Специальность</w:t>
      </w:r>
      <w:r w:rsidRPr="00204810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FF4D82">
        <w:rPr>
          <w:rFonts w:ascii="Times New Roman" w:eastAsia="Times New Roman" w:hAnsi="Times New Roman" w:cs="Times New Roman"/>
          <w:b/>
          <w:i/>
          <w:sz w:val="24"/>
          <w:szCs w:val="24"/>
        </w:rPr>
        <w:t>(</w:t>
      </w:r>
      <w:r w:rsidR="00FF4D82" w:rsidRPr="00FF4D82">
        <w:rPr>
          <w:rFonts w:ascii="Times New Roman" w:hAnsi="Times New Roman" w:cs="Times New Roman"/>
          <w:b/>
          <w:i/>
          <w:sz w:val="24"/>
          <w:szCs w:val="24"/>
        </w:rPr>
        <w:t>с</w:t>
      </w:r>
      <w:r w:rsidR="007712D8" w:rsidRPr="00FF4D82">
        <w:rPr>
          <w:rFonts w:ascii="Times New Roman" w:hAnsi="Times New Roman" w:cs="Times New Roman"/>
          <w:b/>
          <w:i/>
          <w:sz w:val="24"/>
          <w:szCs w:val="24"/>
        </w:rPr>
        <w:t>аксофон</w:t>
      </w:r>
      <w:r w:rsidRPr="00FF4D82">
        <w:rPr>
          <w:rFonts w:ascii="Times New Roman" w:eastAsia="Times New Roman" w:hAnsi="Times New Roman" w:cs="Times New Roman"/>
          <w:b/>
          <w:i/>
          <w:sz w:val="24"/>
          <w:szCs w:val="24"/>
        </w:rPr>
        <w:t>)»</w:t>
      </w:r>
      <w:r w:rsidRPr="00204810">
        <w:rPr>
          <w:rFonts w:ascii="Times New Roman" w:hAnsi="Times New Roman" w:cs="Times New Roman"/>
          <w:sz w:val="24"/>
          <w:szCs w:val="24"/>
        </w:rPr>
        <w:t xml:space="preserve"> для детей, поступивших в образовательное учреждение в первый класс в возрасте:</w:t>
      </w:r>
    </w:p>
    <w:p w:rsidR="00595866" w:rsidRPr="00FF4D82" w:rsidRDefault="00595866" w:rsidP="0020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4D82">
        <w:rPr>
          <w:rFonts w:ascii="Times New Roman" w:hAnsi="Times New Roman" w:cs="Times New Roman"/>
          <w:sz w:val="24"/>
          <w:szCs w:val="24"/>
        </w:rPr>
        <w:t xml:space="preserve">– с шести лет шести месяцев </w:t>
      </w:r>
      <w:r w:rsidRPr="00FF4D82">
        <w:rPr>
          <w:rFonts w:ascii="Times New Roman" w:hAnsi="Times New Roman" w:cs="Times New Roman"/>
          <w:color w:val="000000" w:themeColor="text1"/>
          <w:sz w:val="24"/>
          <w:szCs w:val="24"/>
        </w:rPr>
        <w:t>до девяти</w:t>
      </w:r>
      <w:r w:rsidRPr="00FF4D82">
        <w:rPr>
          <w:rFonts w:ascii="Times New Roman" w:hAnsi="Times New Roman" w:cs="Times New Roman"/>
          <w:sz w:val="24"/>
          <w:szCs w:val="24"/>
        </w:rPr>
        <w:t xml:space="preserve"> лет, составляет 8 лет.</w:t>
      </w:r>
    </w:p>
    <w:p w:rsidR="00595866" w:rsidRPr="00FF4D82" w:rsidRDefault="00595866" w:rsidP="002048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F4D82">
        <w:rPr>
          <w:rFonts w:ascii="Times New Roman" w:hAnsi="Times New Roman" w:cs="Times New Roman"/>
          <w:sz w:val="24"/>
          <w:szCs w:val="24"/>
        </w:rPr>
        <w:t>–</w:t>
      </w:r>
      <w:r w:rsidRPr="00FF4D82">
        <w:rPr>
          <w:rFonts w:ascii="Times New Roman" w:eastAsia="Times New Roman" w:hAnsi="Times New Roman" w:cs="Times New Roman"/>
          <w:sz w:val="24"/>
          <w:szCs w:val="24"/>
        </w:rPr>
        <w:t xml:space="preserve"> с десяти до двенадцати лет, составляет 5 лет.</w:t>
      </w:r>
    </w:p>
    <w:p w:rsidR="00595866" w:rsidRPr="00204810" w:rsidRDefault="00595866" w:rsidP="002048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04810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3. Объем учебного времени, предусмотренный учебным планом образовательного учреждения на реализацию учебного предмета </w:t>
      </w:r>
      <w:r w:rsidRPr="00204810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«Специальность</w:t>
      </w:r>
      <w:r w:rsidRPr="00204810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7712D8" w:rsidRPr="00204810">
        <w:rPr>
          <w:rFonts w:ascii="Times New Roman" w:eastAsia="Times New Roman" w:hAnsi="Times New Roman" w:cs="Times New Roman"/>
          <w:b/>
          <w:i/>
          <w:sz w:val="24"/>
          <w:szCs w:val="24"/>
        </w:rPr>
        <w:t>(</w:t>
      </w:r>
      <w:r w:rsidR="007712D8" w:rsidRPr="00204810">
        <w:rPr>
          <w:rFonts w:ascii="Times New Roman" w:hAnsi="Times New Roman" w:cs="Times New Roman"/>
          <w:sz w:val="24"/>
          <w:szCs w:val="24"/>
        </w:rPr>
        <w:t>Саксофон</w:t>
      </w:r>
      <w:r w:rsidRPr="00204810">
        <w:rPr>
          <w:rFonts w:ascii="Times New Roman" w:eastAsia="Times New Roman" w:hAnsi="Times New Roman" w:cs="Times New Roman"/>
          <w:b/>
          <w:i/>
          <w:sz w:val="24"/>
          <w:szCs w:val="24"/>
        </w:rPr>
        <w:t>)»:</w:t>
      </w:r>
    </w:p>
    <w:p w:rsidR="00595866" w:rsidRPr="00204810" w:rsidRDefault="00595866" w:rsidP="002048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204810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204810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204810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204810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204810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204810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204810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204810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  <w:r w:rsidRPr="00204810">
        <w:rPr>
          <w:rFonts w:ascii="Times New Roman" w:eastAsia="Times New Roman" w:hAnsi="Times New Roman" w:cs="Times New Roman"/>
          <w:b/>
          <w:i/>
          <w:sz w:val="24"/>
          <w:szCs w:val="24"/>
        </w:rPr>
        <w:tab/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7905"/>
        <w:gridCol w:w="1984"/>
      </w:tblGrid>
      <w:tr w:rsidR="00055454" w:rsidRPr="00FF4D82" w:rsidTr="00FF4D82">
        <w:trPr>
          <w:trHeight w:val="493"/>
        </w:trPr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454" w:rsidRPr="00FF4D82" w:rsidRDefault="00055454" w:rsidP="00FF4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4D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 обучения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454" w:rsidRPr="00FF4D82" w:rsidRDefault="00055454" w:rsidP="00FF4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F4D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 лет</w:t>
            </w:r>
          </w:p>
        </w:tc>
      </w:tr>
      <w:tr w:rsidR="00055454" w:rsidRPr="00204810" w:rsidTr="00FF4D82">
        <w:trPr>
          <w:trHeight w:val="493"/>
        </w:trPr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454" w:rsidRPr="00204810" w:rsidRDefault="00055454" w:rsidP="00FF4D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810">
              <w:rPr>
                <w:rFonts w:ascii="Times New Roman" w:eastAsia="Times New Roman" w:hAnsi="Times New Roman" w:cs="Times New Roman"/>
                <w:sz w:val="24"/>
                <w:szCs w:val="24"/>
              </w:rPr>
              <w:t>Максимальная учебная нагрузка (в часах)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454" w:rsidRPr="00204810" w:rsidRDefault="00055454" w:rsidP="00FF4D8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1316 </w:t>
            </w:r>
          </w:p>
        </w:tc>
      </w:tr>
      <w:tr w:rsidR="00055454" w:rsidRPr="00204810" w:rsidTr="00FF4D82">
        <w:trPr>
          <w:trHeight w:val="493"/>
        </w:trPr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454" w:rsidRPr="00204810" w:rsidRDefault="00055454" w:rsidP="00FF4D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</w:t>
            </w:r>
            <w:r w:rsidR="00FF4D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часов</w:t>
            </w:r>
            <w:r w:rsidRPr="002048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аудиторные занятия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454" w:rsidRPr="00204810" w:rsidRDefault="00055454" w:rsidP="00FF4D8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559 </w:t>
            </w:r>
          </w:p>
        </w:tc>
      </w:tr>
      <w:tr w:rsidR="00055454" w:rsidRPr="00204810" w:rsidTr="00FF4D82">
        <w:trPr>
          <w:trHeight w:val="493"/>
        </w:trPr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454" w:rsidRPr="00204810" w:rsidRDefault="00055454" w:rsidP="00FF4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810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5454" w:rsidRPr="00204810" w:rsidRDefault="00055454" w:rsidP="00FF4D8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757 </w:t>
            </w:r>
          </w:p>
        </w:tc>
      </w:tr>
    </w:tbl>
    <w:p w:rsidR="00595866" w:rsidRPr="00204810" w:rsidRDefault="00595866" w:rsidP="00FF4D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B050"/>
          <w:sz w:val="24"/>
          <w:szCs w:val="24"/>
        </w:rPr>
      </w:pPr>
      <w:r w:rsidRPr="00204810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4. Форма проведения учебных аудиторных занятий: </w:t>
      </w:r>
      <w:r w:rsidRPr="00204810">
        <w:rPr>
          <w:rFonts w:ascii="Times New Roman" w:eastAsia="Times New Roman" w:hAnsi="Times New Roman" w:cs="Times New Roman"/>
          <w:sz w:val="24"/>
          <w:szCs w:val="24"/>
        </w:rPr>
        <w:t>индивидуальная</w:t>
      </w:r>
      <w:r w:rsidRPr="00204810">
        <w:rPr>
          <w:rFonts w:ascii="Times New Roman" w:eastAsia="Times New Roman" w:hAnsi="Times New Roman" w:cs="Times New Roman"/>
          <w:color w:val="000000"/>
          <w:sz w:val="24"/>
          <w:szCs w:val="24"/>
        </w:rPr>
        <w:t>, рекомендуемая продолжительность урока -</w:t>
      </w:r>
      <w:r w:rsidRPr="00204810">
        <w:rPr>
          <w:rFonts w:ascii="Times New Roman" w:eastAsia="Times New Roman" w:hAnsi="Times New Roman" w:cs="Times New Roman"/>
          <w:color w:val="00B050"/>
          <w:sz w:val="24"/>
          <w:szCs w:val="24"/>
        </w:rPr>
        <w:t xml:space="preserve"> </w:t>
      </w:r>
      <w:r w:rsidRPr="00204810">
        <w:rPr>
          <w:rFonts w:ascii="Times New Roman" w:eastAsia="Times New Roman" w:hAnsi="Times New Roman" w:cs="Times New Roman"/>
          <w:color w:val="000000"/>
          <w:sz w:val="24"/>
          <w:szCs w:val="24"/>
        </w:rPr>
        <w:t>45 минут.</w:t>
      </w:r>
      <w:r w:rsidRPr="00204810">
        <w:rPr>
          <w:rFonts w:ascii="Times New Roman" w:eastAsia="Times New Roman" w:hAnsi="Times New Roman" w:cs="Times New Roman"/>
          <w:color w:val="00B050"/>
          <w:sz w:val="24"/>
          <w:szCs w:val="24"/>
        </w:rPr>
        <w:t xml:space="preserve"> </w:t>
      </w:r>
    </w:p>
    <w:p w:rsidR="00595866" w:rsidRPr="00204810" w:rsidRDefault="00595866" w:rsidP="0020481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4810">
        <w:rPr>
          <w:rFonts w:ascii="Times New Roman" w:hAnsi="Times New Roman" w:cs="Times New Roman"/>
          <w:bCs/>
          <w:sz w:val="24"/>
          <w:szCs w:val="24"/>
        </w:rPr>
        <w:t xml:space="preserve">Индивидуальная форма занятий позволяет преподавателю лучше узнать ученика, его музыкальные возможности, способности, эмоционально-психологические особенности. </w:t>
      </w:r>
    </w:p>
    <w:p w:rsidR="00595866" w:rsidRPr="00FF4D82" w:rsidRDefault="00595866" w:rsidP="00FF4D82">
      <w:pPr>
        <w:spacing w:after="0" w:line="240" w:lineRule="auto"/>
        <w:ind w:firstLine="691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04810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5. Цель и задачи учебного предмета </w:t>
      </w:r>
      <w:r w:rsidRPr="00204810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</w:t>
      </w:r>
      <w:r w:rsidRPr="00FF4D82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Специальность</w:t>
      </w:r>
      <w:r w:rsidR="003E6E7E" w:rsidRPr="00FF4D8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FF4D8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(</w:t>
      </w:r>
      <w:r w:rsidR="00FF4D82" w:rsidRPr="00FF4D82">
        <w:rPr>
          <w:rFonts w:ascii="Times New Roman" w:eastAsia="Times New Roman" w:hAnsi="Times New Roman" w:cs="Times New Roman"/>
          <w:b/>
          <w:i/>
          <w:sz w:val="24"/>
          <w:szCs w:val="24"/>
        </w:rPr>
        <w:t>с</w:t>
      </w:r>
      <w:r w:rsidR="007712D8" w:rsidRPr="00FF4D82">
        <w:rPr>
          <w:rFonts w:ascii="Times New Roman" w:hAnsi="Times New Roman" w:cs="Times New Roman"/>
          <w:b/>
          <w:i/>
          <w:sz w:val="24"/>
          <w:szCs w:val="24"/>
        </w:rPr>
        <w:t>аксофон</w:t>
      </w:r>
      <w:r w:rsidRPr="00FF4D8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)» </w:t>
      </w:r>
    </w:p>
    <w:p w:rsidR="00595866" w:rsidRPr="00204810" w:rsidRDefault="00595866" w:rsidP="00204810">
      <w:pPr>
        <w:spacing w:after="0" w:line="240" w:lineRule="auto"/>
        <w:ind w:firstLine="691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Pr="00204810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204810">
        <w:rPr>
          <w:rFonts w:ascii="Times New Roman" w:hAnsi="Times New Roman" w:cs="Times New Roman"/>
          <w:sz w:val="24"/>
          <w:szCs w:val="24"/>
        </w:rPr>
        <w:t xml:space="preserve">развитие музыкально-творческих способностей </w:t>
      </w:r>
      <w:proofErr w:type="gramStart"/>
      <w:r w:rsidRPr="00204810">
        <w:rPr>
          <w:rFonts w:ascii="Times New Roman" w:hAnsi="Times New Roman" w:cs="Times New Roman"/>
          <w:sz w:val="24"/>
          <w:szCs w:val="24"/>
        </w:rPr>
        <w:t>учащегося</w:t>
      </w:r>
      <w:proofErr w:type="gramEnd"/>
      <w:r w:rsidRPr="00204810">
        <w:rPr>
          <w:rFonts w:ascii="Times New Roman" w:hAnsi="Times New Roman" w:cs="Times New Roman"/>
          <w:sz w:val="24"/>
          <w:szCs w:val="24"/>
        </w:rPr>
        <w:t xml:space="preserve"> на основе приобретенных им знаний, умений и навыков, позволяющих воспринимать, осваивать и исполнять на </w:t>
      </w:r>
      <w:r w:rsidR="007712D8" w:rsidRPr="00204810">
        <w:rPr>
          <w:rFonts w:ascii="Times New Roman" w:hAnsi="Times New Roman" w:cs="Times New Roman"/>
          <w:sz w:val="24"/>
          <w:szCs w:val="24"/>
        </w:rPr>
        <w:t>саксофон</w:t>
      </w:r>
      <w:r w:rsidRPr="00204810">
        <w:rPr>
          <w:rFonts w:ascii="Times New Roman" w:hAnsi="Times New Roman" w:cs="Times New Roman"/>
          <w:sz w:val="24"/>
          <w:szCs w:val="24"/>
        </w:rPr>
        <w:t>е произведения различных жанров и форм в соответствии с программными требованиями, а также выявление наиболее одаренных детей в области музыкального исполнительства на кларнете и подготовки их к дальнейшему поступлению в образовательные учреждения, реализующие образовательные программы среднего профессионального образования по профилю предмета.</w:t>
      </w:r>
    </w:p>
    <w:p w:rsidR="00595866" w:rsidRPr="00204810" w:rsidRDefault="00595866" w:rsidP="00204810">
      <w:pPr>
        <w:pStyle w:val="1"/>
        <w:spacing w:before="0" w:after="0" w:line="240" w:lineRule="auto"/>
        <w:ind w:firstLine="709"/>
        <w:jc w:val="both"/>
        <w:rPr>
          <w:rFonts w:cs="Times New Roman"/>
          <w:b/>
          <w:color w:val="00000A"/>
        </w:rPr>
      </w:pPr>
      <w:r w:rsidRPr="00204810">
        <w:rPr>
          <w:rFonts w:cs="Times New Roman"/>
          <w:b/>
          <w:color w:val="00000A"/>
        </w:rPr>
        <w:t xml:space="preserve">Задачи: </w:t>
      </w:r>
    </w:p>
    <w:p w:rsidR="00595866" w:rsidRPr="00204810" w:rsidRDefault="00595866" w:rsidP="002048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-</w:t>
      </w:r>
      <w:r w:rsidRPr="00204810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204810">
        <w:rPr>
          <w:rFonts w:ascii="Times New Roman" w:hAnsi="Times New Roman" w:cs="Times New Roman"/>
          <w:color w:val="000000"/>
          <w:sz w:val="24"/>
          <w:szCs w:val="24"/>
        </w:rPr>
        <w:t>развитие</w:t>
      </w:r>
      <w:r w:rsidRPr="00204810">
        <w:rPr>
          <w:rFonts w:ascii="Times New Roman" w:hAnsi="Times New Roman" w:cs="Times New Roman"/>
          <w:sz w:val="24"/>
          <w:szCs w:val="24"/>
        </w:rPr>
        <w:t xml:space="preserve"> интереса и любви к классической музыке и музыкальному творчеству;</w:t>
      </w:r>
    </w:p>
    <w:p w:rsidR="00595866" w:rsidRPr="00204810" w:rsidRDefault="00595866" w:rsidP="00204810">
      <w:pPr>
        <w:spacing w:after="0" w:line="240" w:lineRule="auto"/>
        <w:ind w:firstLine="69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4810">
        <w:rPr>
          <w:rFonts w:ascii="Times New Roman" w:eastAsia="Times New Roman" w:hAnsi="Times New Roman" w:cs="Times New Roman"/>
          <w:sz w:val="24"/>
          <w:szCs w:val="24"/>
        </w:rPr>
        <w:t>- развитие музыкальных способностей: слуха, памяти, ритма, эмоциональной сферы, музыкальности и артистизма;</w:t>
      </w:r>
    </w:p>
    <w:p w:rsidR="00595866" w:rsidRPr="00204810" w:rsidRDefault="00595866" w:rsidP="002048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- освоение музыкальной грамоты как необходимого средства для музыкального исполнительства на </w:t>
      </w:r>
      <w:r w:rsidR="00557BE9" w:rsidRPr="00204810">
        <w:rPr>
          <w:rFonts w:ascii="Times New Roman" w:hAnsi="Times New Roman" w:cs="Times New Roman"/>
          <w:sz w:val="24"/>
          <w:szCs w:val="24"/>
        </w:rPr>
        <w:t>саксофон</w:t>
      </w:r>
      <w:r w:rsidRPr="00204810">
        <w:rPr>
          <w:rFonts w:ascii="Times New Roman" w:hAnsi="Times New Roman" w:cs="Times New Roman"/>
          <w:sz w:val="24"/>
          <w:szCs w:val="24"/>
        </w:rPr>
        <w:t>е;</w:t>
      </w:r>
    </w:p>
    <w:p w:rsidR="00595866" w:rsidRPr="00204810" w:rsidRDefault="00595866" w:rsidP="002048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- овладение основными исполнительскими навыками игры на </w:t>
      </w:r>
      <w:r w:rsidR="00557BE9" w:rsidRPr="00204810">
        <w:rPr>
          <w:rFonts w:ascii="Times New Roman" w:hAnsi="Times New Roman" w:cs="Times New Roman"/>
          <w:sz w:val="24"/>
          <w:szCs w:val="24"/>
        </w:rPr>
        <w:t>саксофон</w:t>
      </w:r>
      <w:r w:rsidRPr="00204810">
        <w:rPr>
          <w:rFonts w:ascii="Times New Roman" w:hAnsi="Times New Roman" w:cs="Times New Roman"/>
          <w:sz w:val="24"/>
          <w:szCs w:val="24"/>
        </w:rPr>
        <w:t>е, позволяющими грамотно исполнять музыкальные произведения соло и в ансамбле;</w:t>
      </w:r>
    </w:p>
    <w:p w:rsidR="00595866" w:rsidRPr="00204810" w:rsidRDefault="00595866" w:rsidP="00204810">
      <w:pPr>
        <w:spacing w:after="0" w:line="240" w:lineRule="auto"/>
        <w:ind w:firstLine="69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Times New Roman" w:hAnsi="Times New Roman" w:cs="Times New Roman"/>
          <w:color w:val="000000"/>
          <w:sz w:val="24"/>
          <w:szCs w:val="24"/>
        </w:rPr>
        <w:t>- развитие исполнительской техники как необходимого средства для реализации художественного замысла композитора;</w:t>
      </w:r>
    </w:p>
    <w:p w:rsidR="00595866" w:rsidRPr="00204810" w:rsidRDefault="00595866" w:rsidP="00204810">
      <w:pPr>
        <w:spacing w:after="0" w:line="240" w:lineRule="auto"/>
        <w:ind w:firstLine="69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4810">
        <w:rPr>
          <w:rFonts w:ascii="Times New Roman" w:eastAsia="Times New Roman" w:hAnsi="Times New Roman" w:cs="Times New Roman"/>
          <w:sz w:val="24"/>
          <w:szCs w:val="24"/>
        </w:rPr>
        <w:t>- обучение навыкам самостоятельной работы с музыкальным материалом, чтение с листа нетрудного текста;</w:t>
      </w:r>
    </w:p>
    <w:p w:rsidR="00595866" w:rsidRPr="00204810" w:rsidRDefault="00595866" w:rsidP="00204810">
      <w:pPr>
        <w:spacing w:after="0" w:line="240" w:lineRule="auto"/>
        <w:ind w:firstLine="69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481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приобретение детьми опыта творческой деятельности и публичных выступлений; </w:t>
      </w:r>
    </w:p>
    <w:p w:rsidR="00595866" w:rsidRPr="00204810" w:rsidRDefault="00595866" w:rsidP="00204810">
      <w:pPr>
        <w:spacing w:after="0" w:line="240" w:lineRule="auto"/>
        <w:ind w:firstLine="69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4810">
        <w:rPr>
          <w:rFonts w:ascii="Times New Roman" w:eastAsia="Times New Roman" w:hAnsi="Times New Roman" w:cs="Times New Roman"/>
          <w:sz w:val="24"/>
          <w:szCs w:val="24"/>
        </w:rPr>
        <w:t>- формирование у наиболее одаренных выпускников осознанной мотивации к продолжению профессионального обучения.</w:t>
      </w:r>
    </w:p>
    <w:p w:rsidR="00FF4D82" w:rsidRDefault="00595866" w:rsidP="00FF4D8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04810">
        <w:rPr>
          <w:rFonts w:ascii="Times New Roman" w:hAnsi="Times New Roman" w:cs="Times New Roman"/>
          <w:b/>
          <w:i/>
          <w:sz w:val="24"/>
          <w:szCs w:val="24"/>
        </w:rPr>
        <w:t>6. Обоснование структуры программы</w:t>
      </w:r>
      <w:r w:rsidRPr="0020481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204810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учебного предмета </w:t>
      </w:r>
    </w:p>
    <w:p w:rsidR="00595866" w:rsidRPr="00FF4D82" w:rsidRDefault="00595866" w:rsidP="00FF4D82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04810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«Специальность</w:t>
      </w:r>
      <w:r w:rsidRPr="00204810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FF4D82">
        <w:rPr>
          <w:rFonts w:ascii="Times New Roman" w:eastAsia="Times New Roman" w:hAnsi="Times New Roman" w:cs="Times New Roman"/>
          <w:b/>
          <w:i/>
          <w:sz w:val="24"/>
          <w:szCs w:val="24"/>
        </w:rPr>
        <w:t>(</w:t>
      </w:r>
      <w:r w:rsidR="006253A7" w:rsidRPr="00FF4D82">
        <w:rPr>
          <w:rFonts w:ascii="Times New Roman" w:hAnsi="Times New Roman" w:cs="Times New Roman"/>
          <w:b/>
          <w:i/>
          <w:sz w:val="24"/>
          <w:szCs w:val="24"/>
        </w:rPr>
        <w:t>с</w:t>
      </w:r>
      <w:r w:rsidR="00557BE9" w:rsidRPr="00FF4D82">
        <w:rPr>
          <w:rFonts w:ascii="Times New Roman" w:hAnsi="Times New Roman" w:cs="Times New Roman"/>
          <w:b/>
          <w:i/>
          <w:sz w:val="24"/>
          <w:szCs w:val="24"/>
        </w:rPr>
        <w:t>аксофон</w:t>
      </w:r>
      <w:r w:rsidR="00FF4D82">
        <w:rPr>
          <w:rFonts w:ascii="Times New Roman" w:eastAsia="Times New Roman" w:hAnsi="Times New Roman" w:cs="Times New Roman"/>
          <w:b/>
          <w:i/>
          <w:sz w:val="24"/>
          <w:szCs w:val="24"/>
        </w:rPr>
        <w:t>)»</w:t>
      </w:r>
    </w:p>
    <w:p w:rsidR="00595866" w:rsidRPr="00204810" w:rsidRDefault="00595866" w:rsidP="00204810">
      <w:pPr>
        <w:pStyle w:val="Body1"/>
        <w:ind w:firstLine="567"/>
        <w:jc w:val="both"/>
        <w:rPr>
          <w:rFonts w:ascii="Times New Roman" w:eastAsia="Helvetica" w:hAnsi="Times New Roman" w:cs="Times New Roman"/>
          <w:lang w:val="ru-RU"/>
        </w:rPr>
      </w:pPr>
      <w:r w:rsidRPr="00204810">
        <w:rPr>
          <w:rFonts w:ascii="Times New Roman" w:eastAsia="Helvetica" w:hAnsi="Times New Roman" w:cs="Times New Roman"/>
          <w:lang w:val="ru-RU"/>
        </w:rPr>
        <w:t xml:space="preserve">Обоснованием структуры программы являются  ФГТ, отражающие все аспекты работы преподавателя с учеником. </w:t>
      </w:r>
    </w:p>
    <w:p w:rsidR="00595866" w:rsidRPr="00204810" w:rsidRDefault="00595866" w:rsidP="00204810">
      <w:pPr>
        <w:pStyle w:val="Body1"/>
        <w:rPr>
          <w:rFonts w:ascii="Times New Roman" w:eastAsia="Helvetica" w:hAnsi="Times New Roman" w:cs="Times New Roman"/>
          <w:lang w:val="ru-RU"/>
        </w:rPr>
      </w:pPr>
      <w:r w:rsidRPr="00204810">
        <w:rPr>
          <w:rFonts w:ascii="Times New Roman" w:eastAsia="Helvetica" w:hAnsi="Times New Roman" w:cs="Times New Roman"/>
          <w:lang w:val="ru-RU"/>
        </w:rPr>
        <w:t>Программа содержит  следующие разделы:</w:t>
      </w:r>
    </w:p>
    <w:p w:rsidR="00595866" w:rsidRPr="00204810" w:rsidRDefault="00595866" w:rsidP="00204810">
      <w:pPr>
        <w:numPr>
          <w:ilvl w:val="0"/>
          <w:numId w:val="25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4810">
        <w:rPr>
          <w:rFonts w:ascii="Times New Roman" w:eastAsia="Times New Roman" w:hAnsi="Times New Roman" w:cs="Times New Roman"/>
          <w:sz w:val="24"/>
          <w:szCs w:val="24"/>
        </w:rPr>
        <w:t xml:space="preserve">сведения о затратах учебного времени, предусмотренного на освоение учебного предмета; </w:t>
      </w:r>
    </w:p>
    <w:p w:rsidR="00595866" w:rsidRPr="00204810" w:rsidRDefault="00595866" w:rsidP="00204810">
      <w:pPr>
        <w:numPr>
          <w:ilvl w:val="0"/>
          <w:numId w:val="25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4810">
        <w:rPr>
          <w:rFonts w:ascii="Times New Roman" w:eastAsia="Times New Roman" w:hAnsi="Times New Roman" w:cs="Times New Roman"/>
          <w:sz w:val="24"/>
          <w:szCs w:val="24"/>
        </w:rPr>
        <w:t>распределение учебного материала по</w:t>
      </w:r>
      <w:r w:rsidRPr="0020481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04810">
        <w:rPr>
          <w:rFonts w:ascii="Times New Roman" w:eastAsia="Times New Roman" w:hAnsi="Times New Roman" w:cs="Times New Roman"/>
          <w:sz w:val="24"/>
          <w:szCs w:val="24"/>
        </w:rPr>
        <w:t>годам обучения;</w:t>
      </w:r>
    </w:p>
    <w:p w:rsidR="00595866" w:rsidRPr="00204810" w:rsidRDefault="00595866" w:rsidP="00204810">
      <w:pPr>
        <w:numPr>
          <w:ilvl w:val="0"/>
          <w:numId w:val="25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4810">
        <w:rPr>
          <w:rFonts w:ascii="Times New Roman" w:eastAsia="Times New Roman" w:hAnsi="Times New Roman" w:cs="Times New Roman"/>
          <w:sz w:val="24"/>
          <w:szCs w:val="24"/>
        </w:rPr>
        <w:t>описание дидактических единиц учебного предмета;</w:t>
      </w:r>
    </w:p>
    <w:p w:rsidR="00595866" w:rsidRPr="00204810" w:rsidRDefault="00595866" w:rsidP="00204810">
      <w:pPr>
        <w:numPr>
          <w:ilvl w:val="0"/>
          <w:numId w:val="25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204810">
        <w:rPr>
          <w:rFonts w:ascii="Times New Roman" w:hAnsi="Times New Roman" w:cs="Times New Roman"/>
          <w:sz w:val="24"/>
          <w:szCs w:val="24"/>
        </w:rPr>
        <w:t xml:space="preserve">ребования к уровню подготовки </w:t>
      </w:r>
      <w:proofErr w:type="gramStart"/>
      <w:r w:rsidRPr="0020481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204810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595866" w:rsidRPr="00204810" w:rsidRDefault="00595866" w:rsidP="00204810">
      <w:pPr>
        <w:numPr>
          <w:ilvl w:val="0"/>
          <w:numId w:val="25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формы и методы контроля, система оценок;</w:t>
      </w:r>
    </w:p>
    <w:p w:rsidR="00595866" w:rsidRPr="00204810" w:rsidRDefault="00595866" w:rsidP="00204810">
      <w:pPr>
        <w:numPr>
          <w:ilvl w:val="0"/>
          <w:numId w:val="25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методическое обеспечение учебного процесса. </w:t>
      </w:r>
    </w:p>
    <w:p w:rsidR="00595866" w:rsidRPr="00204810" w:rsidRDefault="00595866" w:rsidP="00204810">
      <w:pPr>
        <w:spacing w:after="0" w:line="240" w:lineRule="auto"/>
        <w:ind w:firstLine="562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В соответствии с данными направлениями строится основной раздел программы «Содержание учебного предмета».</w:t>
      </w:r>
    </w:p>
    <w:p w:rsidR="00595866" w:rsidRPr="00204810" w:rsidRDefault="00595866" w:rsidP="00FF4D82">
      <w:pPr>
        <w:pStyle w:val="a6"/>
        <w:spacing w:line="240" w:lineRule="auto"/>
        <w:jc w:val="center"/>
        <w:rPr>
          <w:rFonts w:cs="Times New Roman"/>
        </w:rPr>
      </w:pPr>
      <w:r w:rsidRPr="00204810">
        <w:rPr>
          <w:rFonts w:cs="Times New Roman"/>
          <w:b/>
          <w:i/>
        </w:rPr>
        <w:t>7. Методы обучения</w:t>
      </w:r>
    </w:p>
    <w:p w:rsidR="00595866" w:rsidRPr="00204810" w:rsidRDefault="00595866" w:rsidP="00204810">
      <w:pPr>
        <w:pStyle w:val="a6"/>
        <w:spacing w:line="240" w:lineRule="auto"/>
        <w:ind w:firstLine="708"/>
        <w:rPr>
          <w:rFonts w:cs="Times New Roman"/>
          <w:bCs/>
        </w:rPr>
      </w:pPr>
      <w:r w:rsidRPr="00204810">
        <w:rPr>
          <w:rFonts w:cs="Times New Roman"/>
          <w:bCs/>
        </w:rPr>
        <w:t xml:space="preserve">Для достижения поставленной цели и реализации задач предмета используются следующие методы обучения: </w:t>
      </w:r>
    </w:p>
    <w:p w:rsidR="00595866" w:rsidRPr="00204810" w:rsidRDefault="00595866" w:rsidP="00204810">
      <w:pPr>
        <w:pStyle w:val="a6"/>
        <w:spacing w:line="240" w:lineRule="auto"/>
        <w:ind w:firstLine="708"/>
        <w:rPr>
          <w:rFonts w:cs="Times New Roman"/>
          <w:bCs/>
        </w:rPr>
      </w:pPr>
      <w:r w:rsidRPr="00204810">
        <w:rPr>
          <w:rFonts w:cs="Times New Roman"/>
          <w:bCs/>
        </w:rPr>
        <w:t xml:space="preserve">- словесный (рассказ, беседа, объяснение); </w:t>
      </w:r>
    </w:p>
    <w:p w:rsidR="00595866" w:rsidRPr="00204810" w:rsidRDefault="00595866" w:rsidP="00204810">
      <w:pPr>
        <w:pStyle w:val="a6"/>
        <w:spacing w:line="240" w:lineRule="auto"/>
        <w:ind w:firstLine="708"/>
        <w:rPr>
          <w:rFonts w:cs="Times New Roman"/>
          <w:bCs/>
        </w:rPr>
      </w:pPr>
      <w:r w:rsidRPr="00204810">
        <w:rPr>
          <w:rFonts w:cs="Times New Roman"/>
          <w:bCs/>
        </w:rPr>
        <w:t xml:space="preserve">- </w:t>
      </w:r>
      <w:proofErr w:type="gramStart"/>
      <w:r w:rsidRPr="00204810">
        <w:rPr>
          <w:rFonts w:cs="Times New Roman"/>
          <w:bCs/>
        </w:rPr>
        <w:t>наглядный</w:t>
      </w:r>
      <w:proofErr w:type="gramEnd"/>
      <w:r w:rsidRPr="00204810">
        <w:rPr>
          <w:rFonts w:cs="Times New Roman"/>
          <w:bCs/>
        </w:rPr>
        <w:t xml:space="preserve"> (наблюдение, демонстрация); </w:t>
      </w:r>
    </w:p>
    <w:p w:rsidR="00595866" w:rsidRDefault="00595866" w:rsidP="00204810">
      <w:pPr>
        <w:pStyle w:val="a6"/>
        <w:spacing w:line="240" w:lineRule="auto"/>
        <w:ind w:firstLine="708"/>
        <w:rPr>
          <w:rFonts w:cs="Times New Roman"/>
          <w:bCs/>
        </w:rPr>
      </w:pPr>
      <w:r w:rsidRPr="00204810">
        <w:rPr>
          <w:rFonts w:cs="Times New Roman"/>
          <w:bCs/>
        </w:rPr>
        <w:t xml:space="preserve">- </w:t>
      </w:r>
      <w:proofErr w:type="gramStart"/>
      <w:r w:rsidRPr="00204810">
        <w:rPr>
          <w:rFonts w:cs="Times New Roman"/>
          <w:bCs/>
        </w:rPr>
        <w:t>практический</w:t>
      </w:r>
      <w:proofErr w:type="gramEnd"/>
      <w:r w:rsidRPr="00204810">
        <w:rPr>
          <w:rFonts w:cs="Times New Roman"/>
          <w:bCs/>
        </w:rPr>
        <w:t xml:space="preserve"> (упражнения воспроизводящие и творческие).</w:t>
      </w:r>
    </w:p>
    <w:p w:rsidR="00FF4D82" w:rsidRPr="00FF4D82" w:rsidRDefault="00FF4D82" w:rsidP="00204810">
      <w:pPr>
        <w:pStyle w:val="a6"/>
        <w:spacing w:line="240" w:lineRule="auto"/>
        <w:ind w:firstLine="708"/>
        <w:rPr>
          <w:rFonts w:cs="Times New Roman"/>
          <w:bCs/>
          <w:sz w:val="14"/>
        </w:rPr>
      </w:pPr>
    </w:p>
    <w:p w:rsidR="00595866" w:rsidRPr="00204810" w:rsidRDefault="00595866" w:rsidP="00FF4D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04810">
        <w:rPr>
          <w:rFonts w:ascii="Times New Roman" w:eastAsia="Times New Roman" w:hAnsi="Times New Roman" w:cs="Times New Roman"/>
          <w:b/>
          <w:i/>
          <w:sz w:val="24"/>
          <w:szCs w:val="24"/>
        </w:rPr>
        <w:t>8. Описание материально-технических условий реализации учебного предмета</w:t>
      </w:r>
    </w:p>
    <w:p w:rsidR="00595866" w:rsidRPr="00204810" w:rsidRDefault="00595866" w:rsidP="00204810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Материально-техническая база образовательного учреждения должна соответствовать санитарным и противопожарным нормам, нормам охраны труда. </w:t>
      </w:r>
    </w:p>
    <w:p w:rsidR="00595866" w:rsidRPr="00204810" w:rsidRDefault="00595866" w:rsidP="00204810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Учебные аудитории для занятий по учебному предмету «Специальность </w:t>
      </w:r>
      <w:r w:rsidRPr="00204810">
        <w:rPr>
          <w:rFonts w:ascii="Times New Roman" w:eastAsia="Times New Roman" w:hAnsi="Times New Roman" w:cs="Times New Roman"/>
          <w:sz w:val="24"/>
          <w:szCs w:val="24"/>
        </w:rPr>
        <w:t>(</w:t>
      </w:r>
      <w:r w:rsidR="006253A7" w:rsidRPr="00204810">
        <w:rPr>
          <w:rFonts w:ascii="Times New Roman" w:hAnsi="Times New Roman" w:cs="Times New Roman"/>
          <w:sz w:val="24"/>
          <w:szCs w:val="24"/>
        </w:rPr>
        <w:t>саксофон</w:t>
      </w:r>
      <w:r w:rsidRPr="00204810">
        <w:rPr>
          <w:rFonts w:ascii="Times New Roman" w:eastAsia="Times New Roman" w:hAnsi="Times New Roman" w:cs="Times New Roman"/>
          <w:sz w:val="24"/>
          <w:szCs w:val="24"/>
        </w:rPr>
        <w:t>)»</w:t>
      </w:r>
      <w:r w:rsidRPr="00204810">
        <w:rPr>
          <w:rFonts w:ascii="Times New Roman" w:hAnsi="Times New Roman" w:cs="Times New Roman"/>
          <w:sz w:val="24"/>
          <w:szCs w:val="24"/>
        </w:rPr>
        <w:t xml:space="preserve"> должны иметь площадь не менее 9 кв</w:t>
      </w:r>
      <w:proofErr w:type="gramStart"/>
      <w:r w:rsidRPr="00204810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204810">
        <w:rPr>
          <w:rFonts w:ascii="Times New Roman" w:hAnsi="Times New Roman" w:cs="Times New Roman"/>
          <w:sz w:val="24"/>
          <w:szCs w:val="24"/>
        </w:rPr>
        <w:t xml:space="preserve"> и звукоизоляцию. В образовательном учреждении создаются условия для содержания, своевременного обслуживания и ремонта музыкальных инструментов.</w:t>
      </w:r>
    </w:p>
    <w:p w:rsidR="00595866" w:rsidRPr="00FF4D82" w:rsidRDefault="00FF4D82" w:rsidP="002048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</w:rPr>
      </w:pPr>
      <w:r w:rsidRPr="00FF4D82">
        <w:rPr>
          <w:rFonts w:ascii="Times New Roman" w:eastAsia="Times New Roman" w:hAnsi="Times New Roman" w:cs="Times New Roman"/>
          <w:b/>
          <w:color w:val="000000"/>
          <w:szCs w:val="24"/>
          <w:lang w:val="en-US"/>
        </w:rPr>
        <w:t>II.</w:t>
      </w:r>
      <w:r w:rsidRPr="00FF4D82">
        <w:rPr>
          <w:rFonts w:ascii="Times New Roman" w:eastAsia="Times New Roman" w:hAnsi="Times New Roman" w:cs="Times New Roman"/>
          <w:b/>
          <w:szCs w:val="24"/>
          <w:lang w:val="en-US"/>
        </w:rPr>
        <w:t xml:space="preserve"> </w:t>
      </w:r>
      <w:r w:rsidRPr="00FF4D82">
        <w:rPr>
          <w:rFonts w:ascii="Times New Roman" w:eastAsia="Times New Roman" w:hAnsi="Times New Roman" w:cs="Times New Roman"/>
          <w:b/>
          <w:szCs w:val="24"/>
        </w:rPr>
        <w:t>СОДЕРЖАНИЕ УЧЕБНОГО ПРЕДМЕТА</w:t>
      </w:r>
    </w:p>
    <w:p w:rsidR="00595866" w:rsidRPr="00204810" w:rsidRDefault="00595866" w:rsidP="00204810">
      <w:pPr>
        <w:numPr>
          <w:ilvl w:val="0"/>
          <w:numId w:val="26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4810">
        <w:rPr>
          <w:rFonts w:ascii="Times New Roman" w:eastAsia="Times New Roman" w:hAnsi="Times New Roman" w:cs="Times New Roman"/>
          <w:b/>
          <w:sz w:val="24"/>
          <w:szCs w:val="24"/>
        </w:rPr>
        <w:t xml:space="preserve">Сведения о затратах учебного времени, </w:t>
      </w:r>
      <w:r w:rsidRPr="00204810">
        <w:rPr>
          <w:rFonts w:ascii="Times New Roman" w:eastAsia="Times New Roman" w:hAnsi="Times New Roman" w:cs="Times New Roman"/>
          <w:sz w:val="24"/>
          <w:szCs w:val="24"/>
        </w:rPr>
        <w:t>предусмотренного на освоение учебного предмета</w:t>
      </w:r>
      <w:r w:rsidRPr="00204810">
        <w:rPr>
          <w:rFonts w:ascii="Times New Roman" w:hAnsi="Times New Roman" w:cs="Times New Roman"/>
          <w:sz w:val="24"/>
          <w:szCs w:val="24"/>
        </w:rPr>
        <w:t xml:space="preserve"> «Специальность </w:t>
      </w:r>
      <w:r w:rsidRPr="00204810">
        <w:rPr>
          <w:rFonts w:ascii="Times New Roman" w:eastAsia="Times New Roman" w:hAnsi="Times New Roman" w:cs="Times New Roman"/>
          <w:sz w:val="24"/>
          <w:szCs w:val="24"/>
        </w:rPr>
        <w:t>(</w:t>
      </w:r>
      <w:r w:rsidR="006253A7" w:rsidRPr="00204810">
        <w:rPr>
          <w:rFonts w:ascii="Times New Roman" w:hAnsi="Times New Roman" w:cs="Times New Roman"/>
          <w:sz w:val="24"/>
          <w:szCs w:val="24"/>
        </w:rPr>
        <w:t>саксофон</w:t>
      </w:r>
      <w:r w:rsidRPr="00204810">
        <w:rPr>
          <w:rFonts w:ascii="Times New Roman" w:eastAsia="Times New Roman" w:hAnsi="Times New Roman" w:cs="Times New Roman"/>
          <w:sz w:val="24"/>
          <w:szCs w:val="24"/>
        </w:rPr>
        <w:t>)», на максимальную, самостоятельную нагрузку обучающихся и аудиторные занятия:</w:t>
      </w:r>
    </w:p>
    <w:p w:rsidR="00595866" w:rsidRPr="00FF4D82" w:rsidRDefault="006253A7" w:rsidP="00FF4D82">
      <w:pPr>
        <w:tabs>
          <w:tab w:val="left" w:pos="6521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F4D8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Срок обучения – 8</w:t>
      </w:r>
      <w:r w:rsidR="00595866" w:rsidRPr="00FF4D8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лет  </w:t>
      </w:r>
    </w:p>
    <w:tbl>
      <w:tblPr>
        <w:tblW w:w="9892" w:type="dxa"/>
        <w:tblLayout w:type="fixed"/>
        <w:tblLook w:val="0000" w:firstRow="0" w:lastRow="0" w:firstColumn="0" w:lastColumn="0" w:noHBand="0" w:noVBand="0"/>
      </w:tblPr>
      <w:tblGrid>
        <w:gridCol w:w="4503"/>
        <w:gridCol w:w="851"/>
        <w:gridCol w:w="708"/>
        <w:gridCol w:w="567"/>
        <w:gridCol w:w="568"/>
        <w:gridCol w:w="567"/>
        <w:gridCol w:w="567"/>
        <w:gridCol w:w="568"/>
        <w:gridCol w:w="140"/>
        <w:gridCol w:w="141"/>
        <w:gridCol w:w="712"/>
      </w:tblGrid>
      <w:tr w:rsidR="00FC17B8" w:rsidRPr="00FF4D82" w:rsidTr="00FF4D82">
        <w:trPr>
          <w:trHeight w:val="389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FF4D82" w:rsidRDefault="00FC17B8" w:rsidP="00FF4D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F4D8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Класс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FF4D82" w:rsidRDefault="00FC17B8" w:rsidP="00FF4D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F4D8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FF4D82" w:rsidRDefault="00FC17B8" w:rsidP="00FF4D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F4D8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FF4D82" w:rsidRDefault="00FC17B8" w:rsidP="00FF4D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F4D8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FF4D82" w:rsidRDefault="00FC17B8" w:rsidP="00FF4D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F4D8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FF4D82" w:rsidRDefault="00FC17B8" w:rsidP="00FF4D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F4D8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FF4D82" w:rsidRDefault="00FC17B8" w:rsidP="00FF4D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F4D8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FF4D82" w:rsidRDefault="00FC17B8" w:rsidP="00FF4D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F4D8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7</w:t>
            </w:r>
          </w:p>
        </w:tc>
        <w:tc>
          <w:tcPr>
            <w:tcW w:w="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FF4D82" w:rsidRDefault="00FC17B8" w:rsidP="00FF4D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F4D8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8</w:t>
            </w:r>
          </w:p>
        </w:tc>
      </w:tr>
      <w:tr w:rsidR="00FC17B8" w:rsidRPr="00204810" w:rsidTr="00FF4D82">
        <w:trPr>
          <w:trHeight w:val="389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FF4D82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Продолжительность учебных занятий (в </w:t>
            </w:r>
            <w:proofErr w:type="spellStart"/>
            <w:r w:rsidRPr="0020481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нед</w:t>
            </w:r>
            <w:proofErr w:type="spellEnd"/>
            <w:r w:rsidRPr="0020481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.)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</w:tr>
      <w:tr w:rsidR="00FC17B8" w:rsidRPr="00204810" w:rsidTr="00FF4D82">
        <w:trPr>
          <w:trHeight w:val="389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часов</w:t>
            </w:r>
            <w:r w:rsidRPr="002048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</w:t>
            </w:r>
            <w:r w:rsidRPr="002048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аудиторные</w:t>
            </w:r>
            <w:r w:rsidRPr="002048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занятия в неделю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2,5</w:t>
            </w:r>
          </w:p>
        </w:tc>
        <w:tc>
          <w:tcPr>
            <w:tcW w:w="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2,5</w:t>
            </w:r>
          </w:p>
        </w:tc>
      </w:tr>
      <w:tr w:rsidR="00FC17B8" w:rsidRPr="00204810" w:rsidTr="00FF4D82">
        <w:trPr>
          <w:trHeight w:val="389"/>
        </w:trPr>
        <w:tc>
          <w:tcPr>
            <w:tcW w:w="45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Общее количество</w:t>
            </w:r>
          </w:p>
          <w:p w:rsidR="00FC17B8" w:rsidRPr="00204810" w:rsidRDefault="00FC17B8" w:rsidP="002048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часов</w:t>
            </w:r>
            <w:r w:rsidRPr="002048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аудиторные занятия</w:t>
            </w:r>
          </w:p>
        </w:tc>
        <w:tc>
          <w:tcPr>
            <w:tcW w:w="5389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75682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559 </w:t>
            </w:r>
          </w:p>
        </w:tc>
      </w:tr>
      <w:tr w:rsidR="00FC17B8" w:rsidRPr="00204810" w:rsidTr="00FF4D82">
        <w:trPr>
          <w:gridAfter w:val="10"/>
          <w:wAfter w:w="5389" w:type="dxa"/>
          <w:trHeight w:val="483"/>
        </w:trPr>
        <w:tc>
          <w:tcPr>
            <w:tcW w:w="45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C17B8" w:rsidRPr="00204810" w:rsidTr="00FF4D82">
        <w:trPr>
          <w:trHeight w:val="389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часов</w:t>
            </w:r>
            <w:r w:rsidRPr="002048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</w:t>
            </w:r>
            <w:r w:rsidRPr="002048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внеаудиторные </w:t>
            </w:r>
            <w:r w:rsidRPr="00204810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занятия в неделю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FC17B8" w:rsidRPr="00204810" w:rsidTr="00FF4D82">
        <w:trPr>
          <w:trHeight w:val="389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Общее количество</w:t>
            </w:r>
          </w:p>
          <w:p w:rsidR="00FC17B8" w:rsidRPr="00204810" w:rsidRDefault="00FC17B8" w:rsidP="002048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часов</w:t>
            </w:r>
            <w:r w:rsidRPr="002048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внеаудиторные (самостоятельные) занятия по годам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64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66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66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99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99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99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132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132</w:t>
            </w:r>
          </w:p>
        </w:tc>
      </w:tr>
      <w:tr w:rsidR="00FC17B8" w:rsidRPr="00204810" w:rsidTr="00FF4D82">
        <w:trPr>
          <w:trHeight w:val="389"/>
        </w:trPr>
        <w:tc>
          <w:tcPr>
            <w:tcW w:w="45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FF4D8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Общее количество</w:t>
            </w:r>
            <w:r w:rsidR="00FF4D8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часов</w:t>
            </w:r>
            <w:r w:rsidRPr="002048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внеаудиторные (самостоятельные) занятия</w:t>
            </w:r>
          </w:p>
        </w:tc>
        <w:tc>
          <w:tcPr>
            <w:tcW w:w="538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757</w:t>
            </w:r>
          </w:p>
        </w:tc>
      </w:tr>
      <w:tr w:rsidR="00FC17B8" w:rsidRPr="00204810" w:rsidTr="00FF4D82">
        <w:trPr>
          <w:gridAfter w:val="10"/>
          <w:wAfter w:w="5389" w:type="dxa"/>
          <w:trHeight w:val="483"/>
        </w:trPr>
        <w:tc>
          <w:tcPr>
            <w:tcW w:w="45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C17B8" w:rsidRPr="00204810" w:rsidTr="00FF4D82">
        <w:trPr>
          <w:trHeight w:val="389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Максимальное </w:t>
            </w: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количество часов</w:t>
            </w:r>
            <w:r w:rsidRPr="002048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занятий в неделю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6,5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6,5</w:t>
            </w:r>
          </w:p>
        </w:tc>
      </w:tr>
      <w:tr w:rsidR="00FC17B8" w:rsidRPr="00204810" w:rsidTr="00FF4D82">
        <w:trPr>
          <w:trHeight w:val="389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Общее максимальное количество часов</w:t>
            </w:r>
            <w:r w:rsidRPr="002048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годам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128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132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FF4D82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132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FF4D82">
            <w:pPr>
              <w:spacing w:after="0" w:line="240" w:lineRule="auto"/>
              <w:ind w:right="-10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165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FF4D82">
            <w:pPr>
              <w:spacing w:after="0" w:line="240" w:lineRule="auto"/>
              <w:ind w:right="-10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165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FF4D82">
            <w:pPr>
              <w:spacing w:after="0" w:line="240" w:lineRule="auto"/>
              <w:ind w:left="-109" w:right="-10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165</w:t>
            </w:r>
          </w:p>
        </w:tc>
        <w:tc>
          <w:tcPr>
            <w:tcW w:w="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214,5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C17B8" w:rsidRPr="00204810" w:rsidRDefault="00FC17B8" w:rsidP="00FF4D82">
            <w:pPr>
              <w:spacing w:after="0" w:line="240" w:lineRule="auto"/>
              <w:ind w:right="-10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214,5</w:t>
            </w:r>
          </w:p>
        </w:tc>
      </w:tr>
      <w:tr w:rsidR="00FF4D82" w:rsidRPr="00204810" w:rsidTr="006823E3">
        <w:trPr>
          <w:trHeight w:val="389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4D82" w:rsidRPr="00204810" w:rsidRDefault="00FF4D82" w:rsidP="009166F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Общее максимальное количество часов на весь период обучения</w:t>
            </w:r>
          </w:p>
        </w:tc>
        <w:tc>
          <w:tcPr>
            <w:tcW w:w="538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4D82" w:rsidRPr="00204810" w:rsidRDefault="00FF4D82" w:rsidP="0020481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bCs/>
                <w:sz w:val="24"/>
                <w:szCs w:val="24"/>
              </w:rPr>
              <w:t>1316</w:t>
            </w:r>
          </w:p>
        </w:tc>
      </w:tr>
    </w:tbl>
    <w:p w:rsidR="00595866" w:rsidRPr="00204810" w:rsidRDefault="00595866" w:rsidP="002048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Учебный материал распределяется по годам обучения </w:t>
      </w:r>
      <w:r w:rsidRPr="00204810">
        <w:rPr>
          <w:rFonts w:ascii="Times New Roman" w:hAnsi="Times New Roman" w:cs="Times New Roman"/>
          <w:sz w:val="24"/>
          <w:szCs w:val="24"/>
        </w:rPr>
        <w:noBreakHyphen/>
        <w:t xml:space="preserve"> классам. Каждый класс имеет свои дидактические </w:t>
      </w:r>
      <w:proofErr w:type="gramStart"/>
      <w:r w:rsidRPr="00204810">
        <w:rPr>
          <w:rFonts w:ascii="Times New Roman" w:hAnsi="Times New Roman" w:cs="Times New Roman"/>
          <w:sz w:val="24"/>
          <w:szCs w:val="24"/>
        </w:rPr>
        <w:t>задачи</w:t>
      </w:r>
      <w:proofErr w:type="gramEnd"/>
      <w:r w:rsidRPr="00204810">
        <w:rPr>
          <w:rFonts w:ascii="Times New Roman" w:hAnsi="Times New Roman" w:cs="Times New Roman"/>
          <w:sz w:val="24"/>
          <w:szCs w:val="24"/>
        </w:rPr>
        <w:t xml:space="preserve"> и объем времени, </w:t>
      </w:r>
      <w:r w:rsidRPr="00204810">
        <w:rPr>
          <w:rFonts w:ascii="Times New Roman" w:hAnsi="Times New Roman" w:cs="Times New Roman"/>
          <w:color w:val="000000"/>
          <w:sz w:val="24"/>
          <w:szCs w:val="24"/>
        </w:rPr>
        <w:t>необходимый</w:t>
      </w:r>
      <w:r w:rsidRPr="00204810">
        <w:rPr>
          <w:rFonts w:ascii="Times New Roman" w:hAnsi="Times New Roman" w:cs="Times New Roman"/>
          <w:sz w:val="24"/>
          <w:szCs w:val="24"/>
        </w:rPr>
        <w:t xml:space="preserve"> для освоения учебного материала.</w:t>
      </w:r>
    </w:p>
    <w:p w:rsidR="00595866" w:rsidRPr="00204810" w:rsidRDefault="00595866" w:rsidP="00204810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04810">
        <w:rPr>
          <w:rFonts w:ascii="Times New Roman" w:eastAsia="Times New Roman" w:hAnsi="Times New Roman" w:cs="Times New Roman"/>
          <w:b/>
          <w:sz w:val="24"/>
          <w:szCs w:val="24"/>
        </w:rPr>
        <w:t xml:space="preserve">Виды внеаудиторной работы: </w:t>
      </w:r>
    </w:p>
    <w:p w:rsidR="00595866" w:rsidRPr="00204810" w:rsidRDefault="00595866" w:rsidP="002048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4810">
        <w:rPr>
          <w:rFonts w:ascii="Times New Roman" w:eastAsia="Times New Roman" w:hAnsi="Times New Roman" w:cs="Times New Roman"/>
          <w:sz w:val="24"/>
          <w:szCs w:val="24"/>
        </w:rPr>
        <w:t>- самостоятельные занятия по подготовке учебной программы;</w:t>
      </w:r>
    </w:p>
    <w:p w:rsidR="00595866" w:rsidRPr="00204810" w:rsidRDefault="00595866" w:rsidP="002048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4810">
        <w:rPr>
          <w:rFonts w:ascii="Times New Roman" w:eastAsia="Times New Roman" w:hAnsi="Times New Roman" w:cs="Times New Roman"/>
          <w:sz w:val="24"/>
          <w:szCs w:val="24"/>
        </w:rPr>
        <w:t>- подготовка к</w:t>
      </w:r>
      <w:r w:rsidRPr="00204810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204810">
        <w:rPr>
          <w:rFonts w:ascii="Times New Roman" w:hAnsi="Times New Roman" w:cs="Times New Roman"/>
          <w:iCs/>
          <w:sz w:val="24"/>
          <w:szCs w:val="24"/>
        </w:rPr>
        <w:t>контрольным урокам</w:t>
      </w:r>
      <w:r w:rsidRPr="00204810">
        <w:rPr>
          <w:rFonts w:ascii="Times New Roman" w:hAnsi="Times New Roman" w:cs="Times New Roman"/>
          <w:sz w:val="24"/>
          <w:szCs w:val="24"/>
        </w:rPr>
        <w:t>,</w:t>
      </w:r>
      <w:r w:rsidRPr="00204810">
        <w:rPr>
          <w:rFonts w:ascii="Times New Roman" w:eastAsia="Times New Roman" w:hAnsi="Times New Roman" w:cs="Times New Roman"/>
          <w:sz w:val="24"/>
          <w:szCs w:val="24"/>
        </w:rPr>
        <w:t xml:space="preserve"> зачетам и экзаменам;</w:t>
      </w:r>
    </w:p>
    <w:p w:rsidR="00595866" w:rsidRPr="00204810" w:rsidRDefault="00595866" w:rsidP="002048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4810">
        <w:rPr>
          <w:rFonts w:ascii="Times New Roman" w:eastAsia="Times New Roman" w:hAnsi="Times New Roman" w:cs="Times New Roman"/>
          <w:sz w:val="24"/>
          <w:szCs w:val="24"/>
        </w:rPr>
        <w:t>- подготовка к концертным, конкурсным выступлениям;</w:t>
      </w:r>
    </w:p>
    <w:p w:rsidR="00595866" w:rsidRPr="00204810" w:rsidRDefault="00595866" w:rsidP="0020481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4810">
        <w:rPr>
          <w:rFonts w:ascii="Times New Roman" w:eastAsia="Times New Roman" w:hAnsi="Times New Roman" w:cs="Times New Roman"/>
          <w:sz w:val="24"/>
          <w:szCs w:val="24"/>
        </w:rPr>
        <w:t>- посещение учреждений культуры (филармоний, театров, концертных залов, музеев</w:t>
      </w:r>
      <w:r w:rsidR="003E6E7E" w:rsidRPr="00204810">
        <w:rPr>
          <w:rFonts w:ascii="Times New Roman" w:eastAsia="Times New Roman" w:hAnsi="Times New Roman" w:cs="Times New Roman"/>
          <w:sz w:val="24"/>
          <w:szCs w:val="24"/>
        </w:rPr>
        <w:t>, выставок</w:t>
      </w:r>
      <w:r w:rsidR="00D746DA" w:rsidRPr="002048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04810">
        <w:rPr>
          <w:rFonts w:ascii="Times New Roman" w:eastAsia="Times New Roman" w:hAnsi="Times New Roman" w:cs="Times New Roman"/>
          <w:sz w:val="24"/>
          <w:szCs w:val="24"/>
        </w:rPr>
        <w:t xml:space="preserve"> и др.); </w:t>
      </w:r>
    </w:p>
    <w:p w:rsidR="009E1D0D" w:rsidRPr="00204810" w:rsidRDefault="00595866" w:rsidP="0023537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204810">
        <w:rPr>
          <w:rFonts w:ascii="Times New Roman" w:eastAsia="Times New Roman" w:hAnsi="Times New Roman" w:cs="Times New Roman"/>
          <w:sz w:val="24"/>
          <w:szCs w:val="24"/>
        </w:rPr>
        <w:t>- участие обучающихся в творческих мероприятиях и культурно-просветительской деятельности образовательного учреждения и др.</w:t>
      </w:r>
      <w:proofErr w:type="gramEnd"/>
    </w:p>
    <w:p w:rsidR="009E1D0D" w:rsidRPr="00204810" w:rsidRDefault="009E1D0D" w:rsidP="00204810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Тематический план</w:t>
      </w:r>
    </w:p>
    <w:p w:rsidR="009E1D0D" w:rsidRPr="00204810" w:rsidRDefault="009E1D0D" w:rsidP="0020481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Первый класс</w:t>
      </w:r>
    </w:p>
    <w:p w:rsidR="009E1D0D" w:rsidRPr="00204810" w:rsidRDefault="009E1D0D" w:rsidP="00204810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Общее ознакомление учащихся с инструментом, его историей, правилами пользования и ухода за ним. Приобретение базовых навыков: постановка дыхания, корпуса, исполнительского аппарата, извлечение звука и т.д.</w:t>
      </w:r>
    </w:p>
    <w:tbl>
      <w:tblPr>
        <w:tblW w:w="10024" w:type="dxa"/>
        <w:tblInd w:w="-1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9031"/>
      </w:tblGrid>
      <w:tr w:rsidR="00235371" w:rsidRPr="00235371" w:rsidTr="00235371">
        <w:trPr>
          <w:trHeight w:val="53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35371" w:rsidRPr="00235371" w:rsidRDefault="00235371" w:rsidP="002353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537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:rsidR="00235371" w:rsidRPr="00235371" w:rsidRDefault="00235371" w:rsidP="002353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537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раздела</w:t>
            </w:r>
          </w:p>
        </w:tc>
        <w:tc>
          <w:tcPr>
            <w:tcW w:w="90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35371" w:rsidRPr="00235371" w:rsidRDefault="00235371" w:rsidP="002353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537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Название разделов и тем</w:t>
            </w:r>
          </w:p>
        </w:tc>
      </w:tr>
      <w:tr w:rsidR="009E1D0D" w:rsidRPr="00204810" w:rsidTr="00235371">
        <w:trPr>
          <w:trHeight w:val="24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9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Введение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1.1. История музыкального инструмента.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Кра</w:t>
            </w:r>
            <w:r w:rsidR="00F87D48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ткая история создания саксофона. Саксофон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как деревянный дух</w:t>
            </w:r>
            <w:r w:rsidR="00F87D48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овой инструмент. Роль саксофона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 оркестре, ансамбле, сольном музицировании.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 xml:space="preserve">       </w:t>
            </w:r>
          </w:p>
          <w:p w:rsidR="009E1D0D" w:rsidRPr="00204810" w:rsidRDefault="00F87D48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 xml:space="preserve"> Тема 1.2. Устройство  саксофона и </w:t>
            </w:r>
            <w:r w:rsidR="009E1D0D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 xml:space="preserve"> уход за инструментом.</w:t>
            </w:r>
            <w:r w:rsidR="009E1D0D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E1D0D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 xml:space="preserve">Организация занятий в классе и дома. </w:t>
            </w:r>
            <w:r w:rsidR="009E1D0D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Правильное использование инс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трумента, меры предосторожности при</w:t>
            </w:r>
            <w:r w:rsidR="009E1D0D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уход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</w:t>
            </w:r>
            <w:r w:rsidR="009E1D0D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за инструментом.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Качество и количество домашних занятий. Последовательность выполнения задания. Самоконтроль.</w:t>
            </w:r>
          </w:p>
        </w:tc>
      </w:tr>
      <w:tr w:rsidR="009E1D0D" w:rsidRPr="00204810" w:rsidTr="00235371">
        <w:trPr>
          <w:trHeight w:val="275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9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Постановка.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2.1. Постановка дыхания.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Отличие исполнительского дыхания </w:t>
            </w:r>
            <w:proofErr w:type="gramStart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от</w:t>
            </w:r>
            <w:proofErr w:type="gramEnd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обычного физического. Виды исполнительского дыхания. Развитие мышц диафрагмы. Дыхательные упражнения.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2.2. Постановка корпуса и рук исполнителя.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Правильное положение корпуса при игре. Постановка рук на инструменте.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2.3. Амбушюр.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Роль амбушюра в </w:t>
            </w:r>
            <w:proofErr w:type="spellStart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звукоизвлечении</w:t>
            </w:r>
            <w:proofErr w:type="spellEnd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Положение губ. Упражнения для развития амбушюра.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2.4. Горло.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Роль гортани и голосовых связок при </w:t>
            </w:r>
            <w:proofErr w:type="spellStart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звукоизвлечении</w:t>
            </w:r>
            <w:proofErr w:type="spellEnd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Выдох «теплого» воздуха. Положение «зевка» в горле.</w:t>
            </w:r>
          </w:p>
        </w:tc>
      </w:tr>
      <w:tr w:rsidR="009E1D0D" w:rsidRPr="00204810" w:rsidTr="00235371">
        <w:trPr>
          <w:cantSplit/>
          <w:trHeight w:val="278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9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Звукоизвлечение</w:t>
            </w:r>
          </w:p>
        </w:tc>
      </w:tr>
      <w:tr w:rsidR="009E1D0D" w:rsidRPr="00204810" w:rsidTr="00235371">
        <w:trPr>
          <w:cantSplit/>
          <w:trHeight w:val="656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9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3.1. Звукоизвлечение.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Упражнение «продолжительные звуки». Поиск </w:t>
            </w:r>
            <w:r w:rsidR="00F87D48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красивого</w:t>
            </w:r>
            <w:r w:rsidR="00F87D48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звука.</w:t>
            </w:r>
          </w:p>
        </w:tc>
      </w:tr>
      <w:tr w:rsidR="009E1D0D" w:rsidRPr="00204810" w:rsidTr="00235371">
        <w:trPr>
          <w:cantSplit/>
          <w:trHeight w:val="282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9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Атака</w:t>
            </w:r>
          </w:p>
        </w:tc>
      </w:tr>
      <w:tr w:rsidR="009E1D0D" w:rsidRPr="00204810" w:rsidTr="00235371">
        <w:trPr>
          <w:cantSplit/>
          <w:trHeight w:val="541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9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4.1.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Виды атаки. Язык, как основное средство атаки звука. Правильная атака. Положение языка, слоги. Упражнения для языка. Звукоизвлечение с атакой.</w:t>
            </w:r>
          </w:p>
        </w:tc>
      </w:tr>
      <w:tr w:rsidR="009E1D0D" w:rsidRPr="00204810" w:rsidTr="00235371">
        <w:trPr>
          <w:cantSplit/>
          <w:trHeight w:val="27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9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Извлечение звука на инструменте</w:t>
            </w:r>
          </w:p>
        </w:tc>
      </w:tr>
      <w:tr w:rsidR="009E1D0D" w:rsidRPr="00204810" w:rsidTr="00235371">
        <w:trPr>
          <w:cantSplit/>
          <w:trHeight w:val="1124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9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 xml:space="preserve">Тема 5.1. Координация движений при игре на инструменте. 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Развитие навыка контроля над несколькими процессами одновременно: дыхание, амбушюр, пальцы. 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 xml:space="preserve">Тема 5.2. Извлечение звуков от «ре» 1 октавы до «соль» 2 октавы.  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Первоначальные упражнения на указанных звуках. «Продолжительные звуки», упражнения для языка.</w:t>
            </w:r>
          </w:p>
        </w:tc>
      </w:tr>
      <w:tr w:rsidR="009E1D0D" w:rsidRPr="00204810" w:rsidTr="00235371">
        <w:trPr>
          <w:cantSplit/>
          <w:trHeight w:val="409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</w:t>
            </w:r>
          </w:p>
          <w:p w:rsidR="009E1D0D" w:rsidRPr="00204810" w:rsidRDefault="009E1D0D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9E1D0D" w:rsidRPr="00204810" w:rsidRDefault="009E1D0D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9E1D0D" w:rsidRPr="00204810" w:rsidRDefault="009E1D0D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9E1D0D" w:rsidRPr="00204810" w:rsidRDefault="009E1D0D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Штрихи </w:t>
            </w:r>
          </w:p>
        </w:tc>
      </w:tr>
      <w:tr w:rsidR="009E1D0D" w:rsidRPr="00204810" w:rsidTr="00235371">
        <w:trPr>
          <w:cantSplit/>
          <w:trHeight w:val="2200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9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6.1. Штрихи как выразительное средство в музыке.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Понятие «штриха» применительно к духовым инструментам. Основные штрихи. 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6.2. Штрих «легато»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Знакомство с исполнением штриха «легато». Характер штриха. Правильное прочтение штриха в нотном материале. Легато как </w:t>
            </w:r>
            <w:r w:rsidR="00F87D48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один из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</w:t>
            </w:r>
            <w:r w:rsidR="00F87D48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сновных штрихов для саксофониста</w:t>
            </w:r>
            <w:proofErr w:type="gramStart"/>
            <w:r w:rsidR="00F87D48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6.3. Штрих «</w:t>
            </w:r>
            <w:proofErr w:type="spellStart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деташе</w:t>
            </w:r>
            <w:proofErr w:type="spellEnd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».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Знакомство с исполнением штриха «</w:t>
            </w:r>
            <w:proofErr w:type="spellStart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деташе</w:t>
            </w:r>
            <w:proofErr w:type="spellEnd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». Характер штриха. Правильная атака и </w:t>
            </w:r>
            <w:proofErr w:type="spellStart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звуковедение</w:t>
            </w:r>
            <w:proofErr w:type="spellEnd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при исполнении штриха «</w:t>
            </w:r>
            <w:proofErr w:type="spellStart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деташе</w:t>
            </w:r>
            <w:proofErr w:type="spellEnd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».</w:t>
            </w:r>
          </w:p>
        </w:tc>
      </w:tr>
      <w:tr w:rsidR="009E1D0D" w:rsidRPr="00204810" w:rsidTr="00235371">
        <w:trPr>
          <w:cantSplit/>
          <w:trHeight w:val="341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7.</w:t>
            </w:r>
          </w:p>
        </w:tc>
        <w:tc>
          <w:tcPr>
            <w:tcW w:w="9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Работа с нотным материалом</w:t>
            </w:r>
          </w:p>
        </w:tc>
      </w:tr>
      <w:tr w:rsidR="009E1D0D" w:rsidRPr="00204810" w:rsidTr="00235371">
        <w:trPr>
          <w:cantSplit/>
          <w:trHeight w:val="1393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9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7.1. Развитие навыка чтения нотного текста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 примере упражнений и </w:t>
            </w:r>
            <w:proofErr w:type="spellStart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попевок</w:t>
            </w:r>
            <w:proofErr w:type="spellEnd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 простыми ритмическими рисунками на одном, двух, трех и четырех известных звуках.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7.2. Чтение простейших мелодий с листа.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Чтение с листа как необходимость  для любого музыканта  быстро самостоятельно и грамотно исполнить незнакомое ранее музыкальное произведение. </w:t>
            </w:r>
          </w:p>
        </w:tc>
      </w:tr>
      <w:tr w:rsidR="009E1D0D" w:rsidRPr="00204810" w:rsidTr="00235371">
        <w:trPr>
          <w:trHeight w:val="55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9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7.3. Выучивание наизусть.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Развитие музыкальной памяти. Исполнение материала без нот, наизусть.</w:t>
            </w:r>
          </w:p>
        </w:tc>
      </w:tr>
      <w:tr w:rsidR="009E1D0D" w:rsidRPr="00204810" w:rsidTr="00235371">
        <w:trPr>
          <w:trHeight w:val="137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9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Развитие навыков ансамблевой игры</w:t>
            </w:r>
          </w:p>
          <w:p w:rsidR="009E1D0D" w:rsidRPr="00204810" w:rsidRDefault="00F87D48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8.1.Саксофон</w:t>
            </w:r>
            <w:r w:rsidR="009E1D0D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 xml:space="preserve"> - мелодический инструмент.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Сравнение саксофона</w:t>
            </w:r>
            <w:r w:rsidR="009E1D0D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фо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ртепиано. Возможность саксофона</w:t>
            </w:r>
            <w:r w:rsidR="009E1D0D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исполнять одну мелодическу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ю линию. Потребность в </w:t>
            </w:r>
            <w:proofErr w:type="spellStart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аккомпани</w:t>
            </w:r>
            <w:r w:rsidR="009E1D0D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менте</w:t>
            </w:r>
            <w:proofErr w:type="spellEnd"/>
            <w:r w:rsidR="009E1D0D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или инструменте (инструментах), дополняющих мелодию. Примеры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ансамблей с участием саксофона</w:t>
            </w:r>
            <w:r w:rsidR="009E1D0D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9E1D0D" w:rsidRPr="00204810" w:rsidTr="00235371">
        <w:trPr>
          <w:trHeight w:val="143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9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F87D48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 xml:space="preserve">Тема 8.2. Игра с </w:t>
            </w:r>
            <w:proofErr w:type="spellStart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аккомпани</w:t>
            </w:r>
            <w:r w:rsidR="009E1D0D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ментом</w:t>
            </w:r>
            <w:proofErr w:type="spellEnd"/>
            <w:r w:rsidR="009E1D0D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 xml:space="preserve"> фортепиано.</w:t>
            </w:r>
            <w:r w:rsidR="009E1D0D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Основные правила при игре с концертмейстером. Настройка инструмента. Распределение обязанностей солиста и аккомпаниатора. Игра произведений в сопровождении фортепиано.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8.3. Игра в ансамбле с преподавателем.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Особенности игры в ансамбле. Подстройка инструментов. Знание и слушание всех партий ансамбля. </w:t>
            </w:r>
          </w:p>
        </w:tc>
      </w:tr>
      <w:tr w:rsidR="009E1D0D" w:rsidRPr="00204810" w:rsidTr="00235371">
        <w:trPr>
          <w:cantSplit/>
          <w:trHeight w:val="271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9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Расширение диапазона. Гаммы</w:t>
            </w:r>
          </w:p>
        </w:tc>
      </w:tr>
      <w:tr w:rsidR="009E1D0D" w:rsidRPr="00204810" w:rsidTr="00235371">
        <w:trPr>
          <w:cantSplit/>
          <w:trHeight w:val="3300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9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 xml:space="preserve"> Тема 9.1. Постепенное расширение диапазона в соответствии с физическими возможностями каждого конкретного учащегося.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 течение всего периода обучения с развитием </w:t>
            </w:r>
            <w:proofErr w:type="spellStart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скоординированности</w:t>
            </w:r>
            <w:proofErr w:type="spellEnd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пальцев рук и языка, становления диафрагмального дыхания, исполнительской выносливости и гибкости амбушюра, рекомендуется постепенно расширять рабочий диапазон. К концу первого года обучения примерный рабочий диапазон учащегося имеет следующие границы: от «ре» первой октавы до «ля» второй октавы.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9.2. Гаммы – основа музыкального материала.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Знакомство с гаммами. Роль гаммы для музыканта. Анализ произведений, музыкальные построения. Гамма  как разминка для музыканта.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9.3. Исполнение гамм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Строение мажорных</w:t>
            </w:r>
            <w:r w:rsidR="00504548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минорных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гамм. Исполнение гаммы в одну октаву известными штрихами.</w:t>
            </w:r>
          </w:p>
        </w:tc>
      </w:tr>
      <w:tr w:rsidR="009E1D0D" w:rsidRPr="00204810" w:rsidTr="00235371">
        <w:trPr>
          <w:cantSplit/>
          <w:trHeight w:val="27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10. </w:t>
            </w:r>
          </w:p>
        </w:tc>
        <w:tc>
          <w:tcPr>
            <w:tcW w:w="9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Творческие задания и развитие навыка самоконтроля</w:t>
            </w:r>
          </w:p>
        </w:tc>
      </w:tr>
      <w:tr w:rsidR="009E1D0D" w:rsidRPr="00204810" w:rsidTr="00235371">
        <w:trPr>
          <w:cantSplit/>
          <w:trHeight w:val="1064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9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10.1. Творческие задания.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Разнообразие учебного процесса на основе применения творческих заданий. Сочинение мелодий. Подбор по слуху, рисование.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10.2. Развитие навыка самоконтроля.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Самостоятельное разучивание пьес с носителя  плюсовой и минусовой фонограммы.</w:t>
            </w:r>
          </w:p>
        </w:tc>
      </w:tr>
    </w:tbl>
    <w:p w:rsidR="009E1D0D" w:rsidRPr="00204810" w:rsidRDefault="009E1D0D" w:rsidP="0020481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Второй класс</w:t>
      </w:r>
    </w:p>
    <w:p w:rsidR="009E1D0D" w:rsidRPr="00204810" w:rsidRDefault="009E1D0D" w:rsidP="00204810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Совершенствование полученных умений и навыков, расширение рабочего диапазона, знакомство с особенностями основных музыкальных жанров, новыми штрихами, динамическими оттенками; навыки поведения на эстраде, освоение навыков ансамблевой игры и чтения с листа, развитие навыков самоконтроля.</w:t>
      </w:r>
    </w:p>
    <w:tbl>
      <w:tblPr>
        <w:tblW w:w="0" w:type="auto"/>
        <w:tblInd w:w="-1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9"/>
        <w:gridCol w:w="8935"/>
      </w:tblGrid>
      <w:tr w:rsidR="009E1D0D" w:rsidRPr="00235371" w:rsidTr="003A2EE6">
        <w:trPr>
          <w:trHeight w:val="550"/>
        </w:trPr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35371" w:rsidRDefault="009E1D0D" w:rsidP="002048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537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№ раздела</w:t>
            </w:r>
          </w:p>
        </w:tc>
        <w:tc>
          <w:tcPr>
            <w:tcW w:w="8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35371" w:rsidRDefault="009E1D0D" w:rsidP="002048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537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Название разделов и тем</w:t>
            </w:r>
          </w:p>
        </w:tc>
      </w:tr>
      <w:tr w:rsidR="009E1D0D" w:rsidRPr="00204810" w:rsidTr="003A2EE6">
        <w:trPr>
          <w:cantSplit/>
          <w:trHeight w:val="622"/>
        </w:trPr>
        <w:tc>
          <w:tcPr>
            <w:tcW w:w="10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Работа над исполнительским дыханием и звукоизвлечением. Расширение исполнительского диапазона</w:t>
            </w:r>
          </w:p>
        </w:tc>
      </w:tr>
      <w:tr w:rsidR="009E1D0D" w:rsidRPr="00204810" w:rsidTr="003A2EE6">
        <w:trPr>
          <w:cantSplit/>
          <w:trHeight w:val="2200"/>
        </w:trPr>
        <w:tc>
          <w:tcPr>
            <w:tcW w:w="10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1.1. Работа над продолжительностью выдоха.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Увеличение продолжительности выдоха. 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 xml:space="preserve">Тема 1.2. Работа над звукоизвлечением и атакой. 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Совершенствование навыка аккуратного звукоизвлечения, атаки и артикуляции в разных регистрах звучания инструмента.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1.3. Расширение рабочего диапазона.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Для второго года обучения рекомендовано расширить диапазон от «до» первой октавы до «ля» второй октавы. Особенности исполнения верхнего и нижнего регистров.</w:t>
            </w:r>
          </w:p>
        </w:tc>
      </w:tr>
      <w:tr w:rsidR="009E1D0D" w:rsidRPr="00204810" w:rsidTr="003A2EE6">
        <w:trPr>
          <w:trHeight w:val="430"/>
        </w:trPr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Штрихи</w:t>
            </w:r>
          </w:p>
        </w:tc>
      </w:tr>
      <w:tr w:rsidR="009E1D0D" w:rsidRPr="00204810" w:rsidTr="00235371">
        <w:trPr>
          <w:trHeight w:val="1437"/>
        </w:trPr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2.1. Продолжение  знакомства с различными штрихами на практике.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Акцентированные и неакцентированные штрихи. 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2.2. Штрих «стаккато».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Особенности исполнения на блокфлейте. Работа над исполнением одинарного стаккато. Работа языка и мышц диафрагмы.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2.3. Штрих «</w:t>
            </w:r>
            <w:proofErr w:type="spellStart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Маркато</w:t>
            </w:r>
            <w:proofErr w:type="spellEnd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».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Применение штриха.</w:t>
            </w:r>
            <w:r w:rsidR="00F87D48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Техника исполнения на саксофон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е.</w:t>
            </w:r>
          </w:p>
        </w:tc>
      </w:tr>
      <w:tr w:rsidR="009E1D0D" w:rsidRPr="00204810" w:rsidTr="00235371">
        <w:trPr>
          <w:trHeight w:val="2550"/>
        </w:trPr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8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Динамические оттенки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3.1. Динамические оттенки в музыке.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Разнообразие оттенков. Знакомство с обозначениями и исполнением ди</w:t>
            </w:r>
            <w:r w:rsidR="00F87D48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намических оттенков на саксофон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е.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3.2. «Форте»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r w:rsidR="00F87D48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Техника исполнения на саксофон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е.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3.3. «Пиано».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Особенности исполнения. Работа над тембром. 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3.4. «Меццо форте и меццо пиано»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Исполнение произведений с данными динамическими оттенками на инструменте. Работа над ровностью звуковой линии.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3.5. «Крещендо и диминуэндо»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Выполнение упражнений на одной ноте с постепенным усилением и затуханием звука.</w:t>
            </w:r>
          </w:p>
        </w:tc>
      </w:tr>
      <w:tr w:rsidR="009E1D0D" w:rsidRPr="00204810" w:rsidTr="003A2EE6">
        <w:trPr>
          <w:cantSplit/>
          <w:trHeight w:val="1136"/>
        </w:trPr>
        <w:tc>
          <w:tcPr>
            <w:tcW w:w="10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8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Работа над гаммами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4.1. Знакомство с минорными гаммами</w:t>
            </w:r>
            <w:r w:rsidR="00504548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. Лады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Понятие параллельного минора, виды минорных гамм, исполнение мажорных и минорных гамм до одного знака при ключе в пределах рабочего диапазона.</w:t>
            </w:r>
          </w:p>
        </w:tc>
      </w:tr>
      <w:tr w:rsidR="009E1D0D" w:rsidRPr="00204810" w:rsidTr="003A2EE6">
        <w:trPr>
          <w:cantSplit/>
          <w:trHeight w:val="841"/>
        </w:trPr>
        <w:tc>
          <w:tcPr>
            <w:tcW w:w="10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4.2. Работа над гаммами различными штрихами и динамическими оттенками.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Работа над одной мажорной и одной минорной гаммой в сочетаниях различных известных штрихов и динамических оттенков.</w:t>
            </w:r>
          </w:p>
        </w:tc>
      </w:tr>
      <w:tr w:rsidR="009E1D0D" w:rsidRPr="00204810" w:rsidTr="003A2EE6">
        <w:trPr>
          <w:cantSplit/>
          <w:trHeight w:val="367"/>
        </w:trPr>
        <w:tc>
          <w:tcPr>
            <w:tcW w:w="10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8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Работа с нотным материалом</w:t>
            </w:r>
          </w:p>
        </w:tc>
      </w:tr>
      <w:tr w:rsidR="009E1D0D" w:rsidRPr="00204810" w:rsidTr="003A2EE6">
        <w:trPr>
          <w:cantSplit/>
          <w:trHeight w:val="1100"/>
        </w:trPr>
        <w:tc>
          <w:tcPr>
            <w:tcW w:w="10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5.1. Различные виды ритмических рисунков.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Пунктирный ритм, «мелкие</w:t>
            </w:r>
            <w:r w:rsidR="00AD6F50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длительно</w:t>
            </w:r>
            <w:r w:rsidR="00AD6F50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сти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5.2. Исполнение этюдов.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Этюд как музыкальное произведение для тренировки того или иного вида техники.</w:t>
            </w:r>
          </w:p>
        </w:tc>
      </w:tr>
      <w:tr w:rsidR="009E1D0D" w:rsidRPr="00204810" w:rsidTr="003A2EE6">
        <w:trPr>
          <w:cantSplit/>
          <w:trHeight w:val="275"/>
        </w:trPr>
        <w:tc>
          <w:tcPr>
            <w:tcW w:w="10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8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Работа над произведением</w:t>
            </w:r>
          </w:p>
        </w:tc>
      </w:tr>
      <w:tr w:rsidR="009E1D0D" w:rsidRPr="00204810" w:rsidTr="003A2EE6">
        <w:trPr>
          <w:cantSplit/>
          <w:trHeight w:val="3881"/>
        </w:trPr>
        <w:tc>
          <w:tcPr>
            <w:tcW w:w="10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6.1. Особенности музыкальных жанров.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Понятие музыкального жанра. Жанры: песня, танец, марш. 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6.2. Обозначения темпа и характера музыкального произведения.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Основные обозначения темпов. Быстрые, средние и медленные темпы. Иностранные музыкальные термины.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6.3. Работа над произведениями кантиленного характера.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Особенности штрихов, звуковедения. Работа над образом произведения.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6.4. Работа над произведениями танцевального характера.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Особенности исполнения штрихов, особенности звуковедения. Раскрытие содержания произведения.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 xml:space="preserve">Тема 6.5. Чтение с листа произведений различного характера. 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Правила знакомства с произведением: название, композитор, жанр, темп, размер, штрихи. Первоначальный анализ произведения. </w:t>
            </w:r>
          </w:p>
          <w:p w:rsidR="009E1D0D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 xml:space="preserve">Тема 6.6. Разучивание произведений наизусть. </w:t>
            </w:r>
          </w:p>
          <w:p w:rsidR="00235371" w:rsidRDefault="00235371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</w:pPr>
          </w:p>
          <w:p w:rsidR="00235371" w:rsidRDefault="00235371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</w:pPr>
          </w:p>
          <w:p w:rsidR="00235371" w:rsidRPr="00204810" w:rsidRDefault="00235371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E1D0D" w:rsidRPr="00204810" w:rsidTr="003A2EE6">
        <w:trPr>
          <w:cantSplit/>
          <w:trHeight w:val="279"/>
        </w:trPr>
        <w:tc>
          <w:tcPr>
            <w:tcW w:w="10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7.</w:t>
            </w:r>
          </w:p>
        </w:tc>
        <w:tc>
          <w:tcPr>
            <w:tcW w:w="8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Основные навыки игры в ансамбле</w:t>
            </w:r>
          </w:p>
        </w:tc>
      </w:tr>
      <w:tr w:rsidR="009E1D0D" w:rsidRPr="00204810" w:rsidTr="003A2EE6">
        <w:trPr>
          <w:cantSplit/>
          <w:trHeight w:val="825"/>
        </w:trPr>
        <w:tc>
          <w:tcPr>
            <w:tcW w:w="10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7.1. Игра в ансамбле с другими учащимися (или преподавателем).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Разучивание партий. Совместное музицирование. Развитие </w:t>
            </w:r>
            <w:r w:rsidR="00533505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мелодического и 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гармонического слуха.</w:t>
            </w:r>
          </w:p>
        </w:tc>
      </w:tr>
      <w:tr w:rsidR="009E1D0D" w:rsidRPr="00204810" w:rsidTr="003A2EE6">
        <w:trPr>
          <w:trHeight w:val="275"/>
        </w:trPr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8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Публичные выступления</w:t>
            </w:r>
          </w:p>
        </w:tc>
      </w:tr>
      <w:tr w:rsidR="009E1D0D" w:rsidRPr="00204810" w:rsidTr="003A2EE6">
        <w:trPr>
          <w:trHeight w:val="1650"/>
        </w:trPr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8.1. Практическая и психологическая подготовка к концертному выступлению.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Способы борьбы с концертным волнением, построение занятий перед концертом, подготовка инструмента и исполнительского аппарата к выступлению.                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 xml:space="preserve"> Тема 8.2. Выступление на эстраде.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Правила поведения, выход и уход со сцены, сценический образ, контакт с</w:t>
            </w:r>
            <w:r w:rsidR="00AD6F50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концертмейстером и со слушательской аудиторией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</w:tr>
    </w:tbl>
    <w:p w:rsidR="009E1D0D" w:rsidRPr="00204810" w:rsidRDefault="009E1D0D" w:rsidP="0020481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Третий класс</w:t>
      </w:r>
    </w:p>
    <w:p w:rsidR="009E1D0D" w:rsidRPr="00204810" w:rsidRDefault="009E1D0D" w:rsidP="002353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Совершенствование полученных умений и навыков, расширение рабочего диапазона, знакомство с особенностями основных музыкальных жанров, новыми штрихами, усложненными ритмическими рисунками, динамическими оттенками; навыки поведения на эстраде, совершенствование навыков ансамблевой игры и чтения с листа, развитие навыков самоконтроля.</w:t>
      </w:r>
    </w:p>
    <w:tbl>
      <w:tblPr>
        <w:tblW w:w="0" w:type="auto"/>
        <w:tblInd w:w="-1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9"/>
        <w:gridCol w:w="8935"/>
      </w:tblGrid>
      <w:tr w:rsidR="009E1D0D" w:rsidRPr="00235371" w:rsidTr="003A2EE6">
        <w:trPr>
          <w:trHeight w:val="550"/>
        </w:trPr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35371" w:rsidRDefault="009E1D0D" w:rsidP="002048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537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№ раздела</w:t>
            </w:r>
          </w:p>
        </w:tc>
        <w:tc>
          <w:tcPr>
            <w:tcW w:w="8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35371" w:rsidRDefault="009E1D0D" w:rsidP="002048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537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Название разделов и тем</w:t>
            </w:r>
          </w:p>
        </w:tc>
      </w:tr>
      <w:tr w:rsidR="009E1D0D" w:rsidRPr="00204810" w:rsidTr="003A2EE6">
        <w:trPr>
          <w:cantSplit/>
          <w:trHeight w:val="622"/>
        </w:trPr>
        <w:tc>
          <w:tcPr>
            <w:tcW w:w="10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Работа над исполнительским дыханием и звуковедением. Расширение исполнительского диапазона</w:t>
            </w:r>
          </w:p>
        </w:tc>
      </w:tr>
      <w:tr w:rsidR="009E1D0D" w:rsidRPr="00204810" w:rsidTr="00235371">
        <w:trPr>
          <w:cantSplit/>
          <w:trHeight w:val="1853"/>
        </w:trPr>
        <w:tc>
          <w:tcPr>
            <w:tcW w:w="10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1.1. Работа над продолжительностью выдоха.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Увеличение продолжительности выдоха. 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1.2. Работа над звуковедением и фразировкой. С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овершенствование навыков </w:t>
            </w:r>
            <w:proofErr w:type="gramStart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плавного</w:t>
            </w:r>
            <w:proofErr w:type="gramEnd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звуковедения, чистотой интонации.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1.3. Расширение рабочего диапазона.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Для третьего года обучения рекомендовано расширить диапазон от «до» первой октавы до «до» третьей октавы. Особенности исполнения верхнего и нижнего регистров</w:t>
            </w:r>
            <w:r w:rsidR="009B0382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 саксофоне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9E1D0D" w:rsidRPr="00204810" w:rsidTr="003A2EE6">
        <w:trPr>
          <w:cantSplit/>
          <w:trHeight w:val="430"/>
        </w:trPr>
        <w:tc>
          <w:tcPr>
            <w:tcW w:w="10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Штрихи</w:t>
            </w:r>
          </w:p>
        </w:tc>
      </w:tr>
      <w:tr w:rsidR="009E1D0D" w:rsidRPr="00204810" w:rsidTr="00235371">
        <w:trPr>
          <w:cantSplit/>
          <w:trHeight w:val="1461"/>
        </w:trPr>
        <w:tc>
          <w:tcPr>
            <w:tcW w:w="10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2.1. Продолжение  знакомства с различными штрихами на практике.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Акцентированные и неакцентированные штрихи. 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2.2. Штрихи и особеннос</w:t>
            </w:r>
            <w:r w:rsidR="00F85ADE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ти их исполнения на саксофон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е.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Работа над исполнением одинарного стаккато. Работа языка и мышц диафрагмы.</w:t>
            </w:r>
          </w:p>
          <w:p w:rsidR="009E1D0D" w:rsidRPr="00204810" w:rsidRDefault="00E065F0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2.3. Штрихи «</w:t>
            </w:r>
            <w:proofErr w:type="spellStart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Маркато</w:t>
            </w:r>
            <w:proofErr w:type="spellEnd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»</w:t>
            </w:r>
            <w:r w:rsidR="009E1D0D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 xml:space="preserve"> и «Акцент».</w:t>
            </w:r>
            <w:r w:rsidR="009E1D0D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Применение штриха. </w:t>
            </w:r>
          </w:p>
        </w:tc>
      </w:tr>
      <w:tr w:rsidR="009E1D0D" w:rsidRPr="00204810" w:rsidTr="00235371">
        <w:trPr>
          <w:trHeight w:val="2971"/>
        </w:trPr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8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Динамические оттенки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3.1. Динамические оттенки как выразительное средство в музыке.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Разнообразие оттенков. Знакомство с обозначениями и исполнением ди</w:t>
            </w:r>
            <w:r w:rsidR="009B0382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намических оттенков на саксофон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е.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3.2. «Форте»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r w:rsidR="009B0382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Техника исполнения на саксофон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 в различных регистрах.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3.3. «Пиано».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Сложности исполнения. Работа над тембром. 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3.4. «Меццо форте и меццо пиано»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Исполнение произведений с данными динамическими оттенками на инструменте. Работа над ровностью звуковой линии.</w:t>
            </w:r>
          </w:p>
          <w:p w:rsidR="00DB7BAC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3.5. «Крещендо и диминуэндо»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Распределение силы выдоха при игре данных динамических оттенков. Упражнения на одной ноте на постепенное усиление и затухание звука.</w:t>
            </w:r>
          </w:p>
        </w:tc>
      </w:tr>
      <w:tr w:rsidR="009E1D0D" w:rsidRPr="00204810" w:rsidTr="003A2EE6">
        <w:trPr>
          <w:cantSplit/>
          <w:trHeight w:val="1136"/>
        </w:trPr>
        <w:tc>
          <w:tcPr>
            <w:tcW w:w="10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8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Работа над гаммами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4.1. Знакомство с минорными гаммами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Понятие параллельного минора, виды минорных гамм, исполнение мажорных и минорных гамм до двух знаков при ключе в пределах рабочего диапазона.</w:t>
            </w:r>
          </w:p>
        </w:tc>
      </w:tr>
      <w:tr w:rsidR="009E1D0D" w:rsidRPr="00204810" w:rsidTr="003A2EE6">
        <w:trPr>
          <w:cantSplit/>
          <w:trHeight w:val="841"/>
        </w:trPr>
        <w:tc>
          <w:tcPr>
            <w:tcW w:w="10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4.2. Работа над гаммами различными штрихами и динамическими оттенками.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Работа над одной гаммой в сочетаниях различных известных штрихов и динамических оттенков.</w:t>
            </w:r>
          </w:p>
        </w:tc>
      </w:tr>
      <w:tr w:rsidR="009E1D0D" w:rsidRPr="00204810" w:rsidTr="003A2EE6">
        <w:trPr>
          <w:cantSplit/>
          <w:trHeight w:val="367"/>
        </w:trPr>
        <w:tc>
          <w:tcPr>
            <w:tcW w:w="10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8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Работа с нотным материалом</w:t>
            </w:r>
          </w:p>
        </w:tc>
      </w:tr>
      <w:tr w:rsidR="009E1D0D" w:rsidRPr="00204810" w:rsidTr="003A2EE6">
        <w:trPr>
          <w:cantSplit/>
          <w:trHeight w:val="1100"/>
        </w:trPr>
        <w:tc>
          <w:tcPr>
            <w:tcW w:w="10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5.1. Различные виды ритмических рисунков.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Пунктирный ритм, «мелкие длительности», синкопы.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5.2. Исполнение этюдов.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Этюд как музыкальное произведение для тренировки того или иного вида техники.</w:t>
            </w:r>
          </w:p>
        </w:tc>
      </w:tr>
      <w:tr w:rsidR="009E1D0D" w:rsidRPr="00204810" w:rsidTr="003A2EE6">
        <w:trPr>
          <w:trHeight w:val="275"/>
        </w:trPr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8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Работа над произведением</w:t>
            </w:r>
          </w:p>
        </w:tc>
      </w:tr>
      <w:tr w:rsidR="009E1D0D" w:rsidRPr="00204810" w:rsidTr="003A2EE6">
        <w:trPr>
          <w:trHeight w:val="3881"/>
        </w:trPr>
        <w:tc>
          <w:tcPr>
            <w:tcW w:w="1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6.1. Особенности музыкальных жанров.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Понятие музыкального жанра. Жанры: песня, танец, марш. 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6.2. Обозначения темпа и характера музыкального произведения.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Основные обозначения темпов. Быстрые, средние и медленные темпы. Иностранные музыкальные термины.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6.3. Работа над произведениями кантиленного характера.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Особенности штрихов, звуковедения. Работа над образом произведения.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6.4. Работа над произведениями танцевального характера.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Особенности исполнения штрихов, особенности звуковедения. Раскрытие содержания произведения.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 xml:space="preserve">Тема 6.5. Чтение с листа произведений различного характера. 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Правила знакомства с произведением: название, композитор, жанр, темп, размер, штрихи. Первоначальный анализ произведения. 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 xml:space="preserve">Тема 6.6. Разучивание произведений наизусть. </w:t>
            </w:r>
          </w:p>
        </w:tc>
      </w:tr>
      <w:tr w:rsidR="009E1D0D" w:rsidRPr="00204810" w:rsidTr="003A2EE6">
        <w:trPr>
          <w:cantSplit/>
          <w:trHeight w:val="279"/>
        </w:trPr>
        <w:tc>
          <w:tcPr>
            <w:tcW w:w="10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8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Совершенствование навыков игры в ансамбле</w:t>
            </w:r>
          </w:p>
        </w:tc>
      </w:tr>
      <w:tr w:rsidR="009E1D0D" w:rsidRPr="00204810" w:rsidTr="003A2EE6">
        <w:trPr>
          <w:cantSplit/>
          <w:trHeight w:val="1100"/>
        </w:trPr>
        <w:tc>
          <w:tcPr>
            <w:tcW w:w="10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7.1. Игра в ансамбле с другими учащимися (или преподавателем, концертмейстером).</w:t>
            </w:r>
            <w:r w:rsidR="009B0382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Дуэт и трио саксофон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истов  (или ансамбль других музыкальных инструмент</w:t>
            </w:r>
            <w:r w:rsidR="009B0382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ов, включающих в себя саксофон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). Разучивание партий. Совместное музицирование. Развитие гармонического слуха.</w:t>
            </w:r>
          </w:p>
        </w:tc>
      </w:tr>
      <w:tr w:rsidR="009E1D0D" w:rsidRPr="00204810" w:rsidTr="003A2EE6">
        <w:trPr>
          <w:cantSplit/>
          <w:trHeight w:val="275"/>
        </w:trPr>
        <w:tc>
          <w:tcPr>
            <w:tcW w:w="10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8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Публичные выступления</w:t>
            </w:r>
          </w:p>
        </w:tc>
      </w:tr>
      <w:tr w:rsidR="009E1D0D" w:rsidRPr="00204810" w:rsidTr="003A2EE6">
        <w:trPr>
          <w:cantSplit/>
          <w:trHeight w:val="1375"/>
        </w:trPr>
        <w:tc>
          <w:tcPr>
            <w:tcW w:w="10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8.1. Практическая и психологическая подготовка к концертному выступлению.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Способы борьбы с концертным волнением, поиски вдохновения, построение занятий перед концертом, разыгрывание.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8.2. Выступление на эстраде.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Правила поведения, выход и уход со сцены, сценический образ, контакт с концертмейстером и со зрителями. </w:t>
            </w:r>
          </w:p>
        </w:tc>
      </w:tr>
    </w:tbl>
    <w:p w:rsidR="00235371" w:rsidRDefault="00235371" w:rsidP="00204810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9E1D0D" w:rsidRPr="00204810" w:rsidRDefault="009E1D0D" w:rsidP="00204810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Четвертый класс</w:t>
      </w:r>
    </w:p>
    <w:p w:rsidR="009E1D0D" w:rsidRPr="00204810" w:rsidRDefault="009E1D0D" w:rsidP="002353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Дальнейшее совершенствование уже полученных знаний и умений. Развитие пальцевой техники. Подвижные темпы. Знакомство со стилистическими особенностями музыки разных эпох (барокко, классика, романтика, современная музыка). Знакомство с произведениями крупной формы (соната, сюита). Овладение средствами музыкальной выразительности (штрихи, динамика, агогика). Чтение с листа и самостоятельный разбор произведения.</w:t>
      </w:r>
    </w:p>
    <w:p w:rsidR="009E1D0D" w:rsidRPr="00204810" w:rsidRDefault="009E1D0D" w:rsidP="00204810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-1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5"/>
        <w:gridCol w:w="8949"/>
      </w:tblGrid>
      <w:tr w:rsidR="009E1D0D" w:rsidRPr="00235371" w:rsidTr="00235371">
        <w:trPr>
          <w:trHeight w:val="601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35371" w:rsidRDefault="009E1D0D" w:rsidP="002048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537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№ раздела</w:t>
            </w: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35371" w:rsidRDefault="009E1D0D" w:rsidP="002048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537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Название разделов и тем</w:t>
            </w:r>
          </w:p>
        </w:tc>
      </w:tr>
      <w:tr w:rsidR="009E1D0D" w:rsidRPr="00204810" w:rsidTr="00235371">
        <w:trPr>
          <w:trHeight w:val="1417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Расширение диапазона. Работа над регистрами.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1.1. Расширение рабочего диапазона</w:t>
            </w:r>
            <w:r w:rsidRPr="002048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«До» первой октавы до «Ре» третьей октавы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Дополнительная (</w:t>
            </w:r>
            <w:proofErr w:type="spellStart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трельная</w:t>
            </w:r>
            <w:proofErr w:type="spellEnd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) аппликатура для нот 1-ой, 2-ой октав.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1.2. Работа над верхним регистром.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Положение амбушюра, дыхание, динамические оттенки, «пиано» в верхнем регистре. Технические сложности </w:t>
            </w:r>
          </w:p>
        </w:tc>
      </w:tr>
      <w:tr w:rsidR="009E1D0D" w:rsidRPr="00204810" w:rsidTr="003A2EE6">
        <w:trPr>
          <w:trHeight w:val="825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исполнения.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1.3. Нижний регистр.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Развитие яркости звучания в нижнем регистре, упражнения для нижнего регистра.</w:t>
            </w:r>
          </w:p>
        </w:tc>
      </w:tr>
      <w:tr w:rsidR="009E1D0D" w:rsidRPr="00204810" w:rsidTr="003A2EE6">
        <w:trPr>
          <w:trHeight w:val="421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Развитие техники. Гаммы</w:t>
            </w:r>
          </w:p>
        </w:tc>
      </w:tr>
      <w:tr w:rsidR="009E1D0D" w:rsidRPr="00204810" w:rsidTr="003A2EE6">
        <w:trPr>
          <w:trHeight w:val="1650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 xml:space="preserve">Тема 2.1. Упражнения на развитие техники. 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Работа над координацией пальцев и языка. Постепенное ускорение темпов. Исполнение ритмических рисунков с мелкими длительностями. 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2.2. Гаммы до трех знаков при ключе.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Разучивание и исполнение мажорных и минорных гамм до трех знаков при ключе в различных темпах различными сочетаниями штрихов и динамических оттенков. Арпеджио.</w:t>
            </w:r>
          </w:p>
        </w:tc>
      </w:tr>
      <w:tr w:rsidR="009E1D0D" w:rsidRPr="00204810" w:rsidTr="003A2EE6">
        <w:trPr>
          <w:cantSplit/>
          <w:trHeight w:val="277"/>
        </w:trPr>
        <w:tc>
          <w:tcPr>
            <w:tcW w:w="1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Мелизмы</w:t>
            </w:r>
          </w:p>
        </w:tc>
      </w:tr>
      <w:tr w:rsidR="009E1D0D" w:rsidRPr="00204810" w:rsidTr="003A2EE6">
        <w:trPr>
          <w:cantSplit/>
          <w:trHeight w:val="550"/>
        </w:trPr>
        <w:tc>
          <w:tcPr>
            <w:tcW w:w="1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3.1. Понятие мелизмов в музыке.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Правила прочтения и исполнения различных украшений: форшлаги, трели, морденты.</w:t>
            </w:r>
          </w:p>
        </w:tc>
      </w:tr>
      <w:tr w:rsidR="009E1D0D" w:rsidRPr="00204810" w:rsidTr="003A2EE6">
        <w:trPr>
          <w:cantSplit/>
          <w:trHeight w:val="339"/>
        </w:trPr>
        <w:tc>
          <w:tcPr>
            <w:tcW w:w="1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Средства музыкальной выразительности</w:t>
            </w:r>
          </w:p>
        </w:tc>
      </w:tr>
      <w:tr w:rsidR="009E1D0D" w:rsidRPr="00204810" w:rsidTr="003A2EE6">
        <w:trPr>
          <w:cantSplit/>
          <w:trHeight w:val="1100"/>
        </w:trPr>
        <w:tc>
          <w:tcPr>
            <w:tcW w:w="1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4.1. Знакомство с новыми штрихами.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Исполнение </w:t>
            </w:r>
            <w:r w:rsidR="00400A4D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="00400A4D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тенуто</w:t>
            </w:r>
            <w:proofErr w:type="spellEnd"/>
            <w:r w:rsidR="00400A4D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», «</w:t>
            </w:r>
            <w:proofErr w:type="spellStart"/>
            <w:r w:rsidR="00400A4D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портато</w:t>
            </w:r>
            <w:proofErr w:type="spellEnd"/>
            <w:r w:rsidR="00400A4D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» 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 т.д.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4.2. Сложные динамические оттенки.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Техника исполнения сложных динамических оттенков (пианиссимо, фортиссимо, сфорцандо). </w:t>
            </w:r>
          </w:p>
        </w:tc>
      </w:tr>
      <w:tr w:rsidR="009E1D0D" w:rsidRPr="00204810" w:rsidTr="003A2EE6">
        <w:trPr>
          <w:cantSplit/>
          <w:trHeight w:val="275"/>
        </w:trPr>
        <w:tc>
          <w:tcPr>
            <w:tcW w:w="1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Работа над произведением</w:t>
            </w:r>
          </w:p>
        </w:tc>
      </w:tr>
      <w:tr w:rsidR="009E1D0D" w:rsidRPr="00204810" w:rsidTr="003A2EE6">
        <w:trPr>
          <w:cantSplit/>
          <w:trHeight w:val="2509"/>
        </w:trPr>
        <w:tc>
          <w:tcPr>
            <w:tcW w:w="1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5.1. Стилистические особенности исполнения произведений разных эпох.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Продолжение знакомства с музыкой барокко, классицизма, романтизма и современной музыкой. Отличительные черты исполнения каждого стиля. Звук, динамика, штрихи.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5.2. Музыка эпохи барокко.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Знакомство с оригинальными произведениями барочного стиля. </w:t>
            </w:r>
            <w:proofErr w:type="gramStart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Жанровое</w:t>
            </w:r>
            <w:proofErr w:type="gramEnd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разнообразное барочной музыки. Особенности исполнения.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5.3. Произведения крупной формы.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Знакомство с произведениями крупной формы: соната (сонатина), сюита, вариации и т.д.                                               </w:t>
            </w:r>
          </w:p>
        </w:tc>
      </w:tr>
      <w:tr w:rsidR="009E1D0D" w:rsidRPr="00204810" w:rsidTr="003A2EE6">
        <w:trPr>
          <w:cantSplit/>
          <w:trHeight w:val="275"/>
        </w:trPr>
        <w:tc>
          <w:tcPr>
            <w:tcW w:w="1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Самостоятельная работа</w:t>
            </w:r>
          </w:p>
        </w:tc>
      </w:tr>
      <w:tr w:rsidR="009E1D0D" w:rsidRPr="00204810" w:rsidTr="003A2EE6">
        <w:trPr>
          <w:cantSplit/>
          <w:trHeight w:val="2200"/>
        </w:trPr>
        <w:tc>
          <w:tcPr>
            <w:tcW w:w="1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6.1. Методы самоконтроля при выполнении домашних заданий.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Развитие слухового, визуального, внутреннего контроля. Работа с метрономом, тюнером. Аудио и видеозапись. 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 xml:space="preserve">Тема 6.2. Работа с </w:t>
            </w:r>
            <w:proofErr w:type="gramStart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электро-акустическим</w:t>
            </w:r>
            <w:proofErr w:type="gramEnd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 xml:space="preserve"> сопровождением (минусовой фонограммой).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Разучивание</w:t>
            </w:r>
            <w:r w:rsidR="00A03480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партии, прослушивание </w:t>
            </w:r>
            <w:proofErr w:type="spellStart"/>
            <w:r w:rsidR="00A03480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аккомпани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мента</w:t>
            </w:r>
            <w:proofErr w:type="spellEnd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Исполнение произведения.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6.3. Самостоятельная творческая работа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Подбор по слуху, сочинение простейших музыкальных построений.</w:t>
            </w:r>
          </w:p>
        </w:tc>
      </w:tr>
      <w:tr w:rsidR="009E1D0D" w:rsidRPr="00204810" w:rsidTr="003A2EE6">
        <w:trPr>
          <w:cantSplit/>
          <w:trHeight w:val="275"/>
        </w:trPr>
        <w:tc>
          <w:tcPr>
            <w:tcW w:w="1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Ансамблевая игра</w:t>
            </w:r>
          </w:p>
        </w:tc>
      </w:tr>
      <w:tr w:rsidR="009E1D0D" w:rsidRPr="00204810" w:rsidTr="003A2EE6">
        <w:trPr>
          <w:cantSplit/>
          <w:trHeight w:val="1375"/>
        </w:trPr>
        <w:tc>
          <w:tcPr>
            <w:tcW w:w="1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7.1. Ансамбль.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Знакомство с ансамблем как сложившейся формой </w:t>
            </w:r>
            <w:proofErr w:type="gramStart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коллективного</w:t>
            </w:r>
            <w:proofErr w:type="gramEnd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музицирования. Возможности ансамбля однородных инструментов.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7.2. Р</w:t>
            </w:r>
            <w:r w:rsidR="00A03480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азнообразие репертуара саксофон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иста для ансамблевого исполнения.</w:t>
            </w:r>
            <w:r w:rsidR="00267D7B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Распределение партий, особенности игры в ансамбле.</w:t>
            </w:r>
          </w:p>
        </w:tc>
      </w:tr>
      <w:tr w:rsidR="009E1D0D" w:rsidRPr="00204810" w:rsidTr="003A2EE6">
        <w:trPr>
          <w:cantSplit/>
          <w:trHeight w:val="275"/>
        </w:trPr>
        <w:tc>
          <w:tcPr>
            <w:tcW w:w="1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Концертные выступления</w:t>
            </w:r>
          </w:p>
        </w:tc>
      </w:tr>
      <w:tr w:rsidR="009E1D0D" w:rsidRPr="00204810" w:rsidTr="003A2EE6">
        <w:trPr>
          <w:cantSplit/>
          <w:trHeight w:val="619"/>
        </w:trPr>
        <w:tc>
          <w:tcPr>
            <w:tcW w:w="1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8.1. Тематические концерты.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Тематический концерт-лекция. Подбор темы концерта. Разработка сценария. Подбор репертуара.</w:t>
            </w:r>
          </w:p>
        </w:tc>
      </w:tr>
    </w:tbl>
    <w:p w:rsidR="009E1D0D" w:rsidRPr="00204810" w:rsidRDefault="009E1D0D" w:rsidP="00204810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                                                    </w:t>
      </w:r>
    </w:p>
    <w:p w:rsidR="009E1D0D" w:rsidRPr="00204810" w:rsidRDefault="009E1D0D" w:rsidP="00204810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Пятый класс</w:t>
      </w:r>
    </w:p>
    <w:p w:rsidR="009E1D0D" w:rsidRDefault="003A2EE6" w:rsidP="002353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П</w:t>
      </w:r>
      <w:r w:rsidR="009E1D0D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редполагает закрепление умений и навыков, полученн</w:t>
      </w:r>
      <w:r w:rsidR="00DB7BAC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ых учащимся</w:t>
      </w:r>
      <w:r w:rsidR="009E1D0D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. Кроме того, при достаточно хорошей подготовке предлагается освоить прием, предполагающий полноценное владение инструментом. Это «вибрато».</w:t>
      </w:r>
    </w:p>
    <w:tbl>
      <w:tblPr>
        <w:tblW w:w="10024" w:type="dxa"/>
        <w:tblInd w:w="-1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5"/>
        <w:gridCol w:w="8949"/>
      </w:tblGrid>
      <w:tr w:rsidR="009E1D0D" w:rsidRPr="00235371" w:rsidTr="00235371">
        <w:trPr>
          <w:trHeight w:val="483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35371" w:rsidRDefault="009E1D0D" w:rsidP="002048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537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№ раздела</w:t>
            </w: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35371" w:rsidRDefault="009E1D0D" w:rsidP="002048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537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Название тем и разделов</w:t>
            </w:r>
          </w:p>
          <w:p w:rsidR="009E1D0D" w:rsidRPr="00235371" w:rsidRDefault="009E1D0D" w:rsidP="002048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E1D0D" w:rsidRPr="00204810" w:rsidTr="003A2EE6">
        <w:trPr>
          <w:cantSplit/>
          <w:trHeight w:val="275"/>
        </w:trPr>
        <w:tc>
          <w:tcPr>
            <w:tcW w:w="1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Закрепление полученных навыков владения инструментом</w:t>
            </w:r>
          </w:p>
        </w:tc>
      </w:tr>
      <w:tr w:rsidR="00235371" w:rsidRPr="00204810" w:rsidTr="003A2EE6">
        <w:trPr>
          <w:cantSplit/>
          <w:trHeight w:val="275"/>
        </w:trPr>
        <w:tc>
          <w:tcPr>
            <w:tcW w:w="1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35371" w:rsidRPr="00204810" w:rsidRDefault="00235371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35371" w:rsidRPr="00204810" w:rsidRDefault="00235371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1.1. Дыхание. Звук. Тембр.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Умение грамотно и рационально пользоваться исполнительским дыханием, владение звуком во всех регистрах. Умелое использование различных звуковых тембров в зависимости от характера исполняемой музыки.</w:t>
            </w:r>
          </w:p>
        </w:tc>
      </w:tr>
      <w:tr w:rsidR="009E1D0D" w:rsidRPr="00204810" w:rsidTr="00235371">
        <w:trPr>
          <w:cantSplit/>
          <w:trHeight w:val="550"/>
        </w:trPr>
        <w:tc>
          <w:tcPr>
            <w:tcW w:w="1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1.2. Исполнительская техника.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Раскрытие технических возможностей инструмента. Беглость пальцев. Технические упражнения.</w:t>
            </w:r>
          </w:p>
        </w:tc>
      </w:tr>
      <w:tr w:rsidR="009E1D0D" w:rsidRPr="00204810" w:rsidTr="003A2EE6">
        <w:trPr>
          <w:cantSplit/>
          <w:trHeight w:val="366"/>
        </w:trPr>
        <w:tc>
          <w:tcPr>
            <w:tcW w:w="1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Комбинированные штрихи</w:t>
            </w:r>
          </w:p>
        </w:tc>
      </w:tr>
      <w:tr w:rsidR="009E1D0D" w:rsidRPr="00204810" w:rsidTr="003A2EE6">
        <w:trPr>
          <w:cantSplit/>
          <w:trHeight w:val="1100"/>
        </w:trPr>
        <w:tc>
          <w:tcPr>
            <w:tcW w:w="1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 xml:space="preserve">Тема 2.1. Изучение штрихов в комбинациях «2 легато- 2 стаккато», «2 легато-2 </w:t>
            </w:r>
            <w:proofErr w:type="spellStart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деташе</w:t>
            </w:r>
            <w:proofErr w:type="spellEnd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» и др.</w:t>
            </w:r>
            <w:r w:rsidR="00F87D48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Техника исполнения штриха. Тренировка в различных тем</w:t>
            </w:r>
            <w:r w:rsidR="00F87D48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пах: от </w:t>
            </w:r>
            <w:proofErr w:type="gramStart"/>
            <w:r w:rsidR="00F87D48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медленного</w:t>
            </w:r>
            <w:proofErr w:type="gramEnd"/>
            <w:r w:rsidR="00F87D48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к быстрому.</w:t>
            </w:r>
          </w:p>
        </w:tc>
      </w:tr>
      <w:tr w:rsidR="009E1D0D" w:rsidRPr="00204810" w:rsidTr="003A2EE6">
        <w:trPr>
          <w:cantSplit/>
          <w:trHeight w:val="275"/>
        </w:trPr>
        <w:tc>
          <w:tcPr>
            <w:tcW w:w="1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Гаммы, упражнения, этюды</w:t>
            </w:r>
          </w:p>
        </w:tc>
      </w:tr>
      <w:tr w:rsidR="009E1D0D" w:rsidRPr="00204810" w:rsidTr="003A2EE6">
        <w:trPr>
          <w:cantSplit/>
          <w:trHeight w:val="1650"/>
        </w:trPr>
        <w:tc>
          <w:tcPr>
            <w:tcW w:w="1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3.1. Гаммы.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Мажорные и минорные гаммы до четырех знаков при ключе.  Исполнение гамм в подвижном темпе разными штрихами, включая комбинированные штрихи. Арпеджио. Обращение тонического трезвучия группами из 3 и из 4 нот.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3.2. Упражнения и этюды.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00A4D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Расширение используемого диапазона инструмента. 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Исполнение упражнений и этюдов на различные виды техники.</w:t>
            </w:r>
          </w:p>
        </w:tc>
      </w:tr>
      <w:tr w:rsidR="009E1D0D" w:rsidRPr="00204810" w:rsidTr="003A2EE6">
        <w:trPr>
          <w:cantSplit/>
          <w:trHeight w:val="284"/>
        </w:trPr>
        <w:tc>
          <w:tcPr>
            <w:tcW w:w="1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Вибрато</w:t>
            </w:r>
          </w:p>
        </w:tc>
      </w:tr>
      <w:tr w:rsidR="009E1D0D" w:rsidRPr="00204810" w:rsidTr="00235371">
        <w:trPr>
          <w:cantSplit/>
          <w:trHeight w:val="794"/>
        </w:trPr>
        <w:tc>
          <w:tcPr>
            <w:tcW w:w="1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12"/>
                <w:sz w:val="24"/>
                <w:szCs w:val="24"/>
              </w:rPr>
            </w:pP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u w:val="single"/>
              </w:rPr>
              <w:t>Тема 4.1. Понятие вибрато как особый прием игры на музыкальном инструменте.</w:t>
            </w:r>
            <w:r w:rsidRPr="002048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Вибрато на различных музыкальных инстру</w:t>
            </w:r>
            <w:r w:rsidR="00A03480" w:rsidRPr="002048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ментах. Вибрато на саксофон</w:t>
            </w:r>
            <w:r w:rsidRPr="002048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е. </w:t>
            </w:r>
            <w:r w:rsidR="00BF42F6" w:rsidRPr="002048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Ознакомление с приемом</w:t>
            </w:r>
            <w:r w:rsidRPr="002048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F42F6" w:rsidRPr="002048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Pr="002048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вибрато</w:t>
            </w:r>
            <w:r w:rsidR="00BF42F6" w:rsidRPr="002048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2048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9E1D0D" w:rsidRPr="00204810" w:rsidTr="003A2EE6">
        <w:trPr>
          <w:cantSplit/>
          <w:trHeight w:val="1100"/>
        </w:trPr>
        <w:tc>
          <w:tcPr>
            <w:tcW w:w="1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Работа с нотным материалом</w:t>
            </w:r>
          </w:p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5.1. Самостоятельная работа с текстом.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Анализ музыкального произведения. Распределение штрихов, динамических оттенков и дыхания в зависимости от характера произведения и фразировки.</w:t>
            </w:r>
          </w:p>
        </w:tc>
      </w:tr>
      <w:tr w:rsidR="009E1D0D" w:rsidRPr="00204810" w:rsidTr="003A2EE6">
        <w:trPr>
          <w:cantSplit/>
          <w:trHeight w:val="362"/>
        </w:trPr>
        <w:tc>
          <w:tcPr>
            <w:tcW w:w="1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5.2. Разучивание произведений программы по нотам и наизусть.</w:t>
            </w:r>
          </w:p>
        </w:tc>
      </w:tr>
      <w:tr w:rsidR="009E1D0D" w:rsidRPr="00204810" w:rsidTr="003A2EE6">
        <w:trPr>
          <w:cantSplit/>
          <w:trHeight w:val="340"/>
        </w:trPr>
        <w:tc>
          <w:tcPr>
            <w:tcW w:w="1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Игра в ансамбле</w:t>
            </w:r>
          </w:p>
        </w:tc>
      </w:tr>
      <w:tr w:rsidR="009E1D0D" w:rsidRPr="00204810" w:rsidTr="003A2EE6">
        <w:trPr>
          <w:cantSplit/>
          <w:trHeight w:val="344"/>
        </w:trPr>
        <w:tc>
          <w:tcPr>
            <w:tcW w:w="1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6.1. Закрепление навыков игры в различных составах ансамбля.</w:t>
            </w:r>
          </w:p>
        </w:tc>
      </w:tr>
      <w:tr w:rsidR="009E1D0D" w:rsidRPr="00204810" w:rsidTr="003A2EE6">
        <w:trPr>
          <w:cantSplit/>
          <w:trHeight w:val="275"/>
        </w:trPr>
        <w:tc>
          <w:tcPr>
            <w:tcW w:w="1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Подготовка к </w:t>
            </w:r>
            <w:r w:rsidR="00A03480"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переводному экзамену</w:t>
            </w:r>
          </w:p>
        </w:tc>
      </w:tr>
      <w:tr w:rsidR="009E1D0D" w:rsidRPr="00204810" w:rsidTr="003A2EE6">
        <w:trPr>
          <w:cantSplit/>
          <w:trHeight w:val="937"/>
        </w:trPr>
        <w:tc>
          <w:tcPr>
            <w:tcW w:w="1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E1D0D" w:rsidRPr="00204810" w:rsidRDefault="009E1D0D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7.</w:t>
            </w:r>
            <w:r w:rsidR="00A03480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1. Выбор программы для переводного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 xml:space="preserve"> экзамена.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Подбор и разучивание </w:t>
            </w:r>
            <w:r w:rsidR="00A03480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произведений экзаменационной программы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E1D0D" w:rsidRPr="00204810" w:rsidRDefault="00A03480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7.2. Контрольные «срезы»-</w:t>
            </w:r>
            <w:r w:rsidR="009E1D0D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 xml:space="preserve"> прослушивания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 xml:space="preserve"> в форме контрольного урока</w:t>
            </w:r>
          </w:p>
        </w:tc>
      </w:tr>
    </w:tbl>
    <w:p w:rsidR="009E1D0D" w:rsidRPr="00204810" w:rsidRDefault="009E1D0D" w:rsidP="00204810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A2EE6" w:rsidRPr="00204810" w:rsidRDefault="003A2EE6" w:rsidP="00204810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Шестой класс</w:t>
      </w:r>
    </w:p>
    <w:p w:rsidR="003A2EE6" w:rsidRPr="00204810" w:rsidRDefault="00A03480" w:rsidP="002353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Оттачивание</w:t>
      </w:r>
      <w:r w:rsidR="003A2EE6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умений и навыков,</w:t>
      </w: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полученных учащимся за период</w:t>
      </w:r>
      <w:r w:rsidR="003A2EE6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обучения. Кроме того, при достаточной подготовке ученика-саксофониста, предлагается освоить прием</w:t>
      </w: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«вибрато</w:t>
      </w:r>
      <w:r w:rsidR="003A2EE6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», контролируя скорость «качания» ноты, адаптир</w:t>
      </w:r>
      <w:r w:rsidR="00267D7B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уя этот процесс под  темп исполняемого произведения</w:t>
      </w:r>
      <w:r w:rsidR="003A2EE6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tbl>
      <w:tblPr>
        <w:tblW w:w="10024" w:type="dxa"/>
        <w:tblInd w:w="-1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5"/>
        <w:gridCol w:w="8949"/>
      </w:tblGrid>
      <w:tr w:rsidR="003A2EE6" w:rsidRPr="00235371" w:rsidTr="003A2EE6">
        <w:trPr>
          <w:trHeight w:val="825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35371" w:rsidRDefault="003A2EE6" w:rsidP="002048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537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№ раздела</w:t>
            </w: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35371" w:rsidRDefault="003A2EE6" w:rsidP="002048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537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Название тем и разделов</w:t>
            </w:r>
          </w:p>
          <w:p w:rsidR="003A2EE6" w:rsidRPr="00235371" w:rsidRDefault="003A2EE6" w:rsidP="002048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A2EE6" w:rsidRPr="00204810" w:rsidTr="003A2EE6">
        <w:trPr>
          <w:cantSplit/>
          <w:trHeight w:val="275"/>
        </w:trPr>
        <w:tc>
          <w:tcPr>
            <w:tcW w:w="1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Закрепление полученных навыков владения инструментом</w:t>
            </w:r>
          </w:p>
        </w:tc>
      </w:tr>
      <w:tr w:rsidR="003A2EE6" w:rsidRPr="00204810" w:rsidTr="003A2EE6">
        <w:trPr>
          <w:cantSplit/>
          <w:trHeight w:val="1662"/>
        </w:trPr>
        <w:tc>
          <w:tcPr>
            <w:tcW w:w="1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1.1. Дыхание. Звук. Тембр.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Умение грамотно и рационально пользоваться исполнительским дыханием, владение звуком во всех </w:t>
            </w:r>
            <w:r w:rsidR="00BF42F6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изученных 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регистрах. Умелое использование различных звуковых тембров в зависимости от характера исполняемой музыки.</w:t>
            </w:r>
          </w:p>
          <w:p w:rsidR="003A2EE6" w:rsidRPr="00204810" w:rsidRDefault="003A2EE6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1.2. Исполнительская техника.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Раскрытие технических возможностей инструмента. Беглость пальцев. Технические упражнения.</w:t>
            </w:r>
          </w:p>
        </w:tc>
      </w:tr>
      <w:tr w:rsidR="003A2EE6" w:rsidRPr="00204810" w:rsidTr="003A2EE6">
        <w:trPr>
          <w:cantSplit/>
          <w:trHeight w:val="366"/>
        </w:trPr>
        <w:tc>
          <w:tcPr>
            <w:tcW w:w="1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Комбинированные штрихи</w:t>
            </w:r>
          </w:p>
        </w:tc>
      </w:tr>
      <w:tr w:rsidR="003A2EE6" w:rsidRPr="00204810" w:rsidTr="00235371">
        <w:trPr>
          <w:cantSplit/>
          <w:trHeight w:val="782"/>
        </w:trPr>
        <w:tc>
          <w:tcPr>
            <w:tcW w:w="1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 xml:space="preserve">Тема 2.1. Изучение штрихов в комбинациях «2 легато- 2 стаккато», «2 легато-2 </w:t>
            </w:r>
            <w:proofErr w:type="spellStart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деташе</w:t>
            </w:r>
            <w:proofErr w:type="spellEnd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» и др</w:t>
            </w:r>
            <w:proofErr w:type="gramStart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..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End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Техника исполнения штриха. Тренировка в различных темпах: от </w:t>
            </w:r>
            <w:proofErr w:type="gramStart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медленного</w:t>
            </w:r>
            <w:proofErr w:type="gramEnd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к быстрому.</w:t>
            </w:r>
          </w:p>
        </w:tc>
      </w:tr>
      <w:tr w:rsidR="003A2EE6" w:rsidRPr="00204810" w:rsidTr="003A2EE6">
        <w:trPr>
          <w:cantSplit/>
          <w:trHeight w:val="275"/>
        </w:trPr>
        <w:tc>
          <w:tcPr>
            <w:tcW w:w="1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Гаммы, упражнения, этюды</w:t>
            </w:r>
          </w:p>
        </w:tc>
      </w:tr>
      <w:tr w:rsidR="00235371" w:rsidRPr="00204810" w:rsidTr="003A2EE6">
        <w:trPr>
          <w:cantSplit/>
          <w:trHeight w:val="275"/>
        </w:trPr>
        <w:tc>
          <w:tcPr>
            <w:tcW w:w="1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35371" w:rsidRPr="00204810" w:rsidRDefault="00235371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235371" w:rsidRPr="00204810" w:rsidRDefault="00235371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3.1. Гаммы.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Мажорные и минорные гаммы до пяти знаков при ключе.  </w:t>
            </w:r>
          </w:p>
        </w:tc>
      </w:tr>
      <w:tr w:rsidR="003A2EE6" w:rsidRPr="00204810" w:rsidTr="00235371">
        <w:trPr>
          <w:cantSplit/>
          <w:trHeight w:val="1118"/>
        </w:trPr>
        <w:tc>
          <w:tcPr>
            <w:tcW w:w="1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Исполнение гамм в подвижном темпе разными штрихами, включая комбинированные штрихи. Арпеджио. Обращение тонического трезвучия группами из 3 и из 4 нот.</w:t>
            </w:r>
          </w:p>
          <w:p w:rsidR="003A2EE6" w:rsidRPr="00204810" w:rsidRDefault="003A2EE6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3.2. Упражнения и этюды.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00A4D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Расширение используемого диапазона инструмента. 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Исполнение упражнений и этюдов на различные виды техники.</w:t>
            </w:r>
          </w:p>
        </w:tc>
      </w:tr>
      <w:tr w:rsidR="003A2EE6" w:rsidRPr="00204810" w:rsidTr="003A2EE6">
        <w:trPr>
          <w:cantSplit/>
          <w:trHeight w:val="284"/>
        </w:trPr>
        <w:tc>
          <w:tcPr>
            <w:tcW w:w="1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Вибрато</w:t>
            </w:r>
          </w:p>
        </w:tc>
      </w:tr>
      <w:tr w:rsidR="003A2EE6" w:rsidRPr="00204810" w:rsidTr="00235371">
        <w:trPr>
          <w:cantSplit/>
          <w:trHeight w:val="1392"/>
        </w:trPr>
        <w:tc>
          <w:tcPr>
            <w:tcW w:w="1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4.1. Понятие вибрато как особый прием игры на музыкальном инструменте.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Вибрато на различных музыкальных ин</w:t>
            </w:r>
            <w:r w:rsidR="00A03480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струментах. Вибрато на саксофон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е. Применение вибрато.</w:t>
            </w:r>
          </w:p>
          <w:p w:rsidR="003A2EE6" w:rsidRPr="00204810" w:rsidRDefault="003A2EE6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4.2. Упражнения для развития вибрато.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Виды вибрато. Дыхательные упражнения, упражнения для </w:t>
            </w:r>
            <w:r w:rsidR="00CC4526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развития и становления 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мышц </w:t>
            </w:r>
            <w:r w:rsidR="00CC4526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амбушюра и 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диафрагмы. </w:t>
            </w:r>
          </w:p>
        </w:tc>
      </w:tr>
      <w:tr w:rsidR="003A2EE6" w:rsidRPr="00204810" w:rsidTr="003A2EE6">
        <w:trPr>
          <w:cantSplit/>
          <w:trHeight w:val="1100"/>
        </w:trPr>
        <w:tc>
          <w:tcPr>
            <w:tcW w:w="1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Работа с нотным материалом</w:t>
            </w:r>
          </w:p>
          <w:p w:rsidR="003A2EE6" w:rsidRPr="00204810" w:rsidRDefault="003A2EE6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5.1. Самостоятельная работа с текстом.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Анализ музыкального произведения. Распределение штрихов, динамических оттенков и дыхания в зависимости от характера произведения и фразировки.</w:t>
            </w:r>
          </w:p>
        </w:tc>
      </w:tr>
      <w:tr w:rsidR="003A2EE6" w:rsidRPr="00204810" w:rsidTr="003A2EE6">
        <w:trPr>
          <w:cantSplit/>
          <w:trHeight w:val="362"/>
        </w:trPr>
        <w:tc>
          <w:tcPr>
            <w:tcW w:w="1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5.2. Разучивание произведений программы по нотам и наизусть.</w:t>
            </w:r>
          </w:p>
        </w:tc>
      </w:tr>
      <w:tr w:rsidR="003A2EE6" w:rsidRPr="00204810" w:rsidTr="003A2EE6">
        <w:trPr>
          <w:cantSplit/>
          <w:trHeight w:val="340"/>
        </w:trPr>
        <w:tc>
          <w:tcPr>
            <w:tcW w:w="1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Игра в ансамбле</w:t>
            </w:r>
          </w:p>
        </w:tc>
      </w:tr>
      <w:tr w:rsidR="003A2EE6" w:rsidRPr="00204810" w:rsidTr="003A2EE6">
        <w:trPr>
          <w:cantSplit/>
          <w:trHeight w:val="344"/>
        </w:trPr>
        <w:tc>
          <w:tcPr>
            <w:tcW w:w="1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6.1. Закрепление навыков игры в различных составах ансамбля.</w:t>
            </w:r>
          </w:p>
        </w:tc>
      </w:tr>
      <w:tr w:rsidR="003A2EE6" w:rsidRPr="00204810" w:rsidTr="003A2EE6">
        <w:trPr>
          <w:cantSplit/>
          <w:trHeight w:val="275"/>
        </w:trPr>
        <w:tc>
          <w:tcPr>
            <w:tcW w:w="1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Подготовка к </w:t>
            </w:r>
            <w:r w:rsidR="00AE498E"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переводному экзамену</w:t>
            </w:r>
          </w:p>
        </w:tc>
      </w:tr>
      <w:tr w:rsidR="003A2EE6" w:rsidRPr="00204810" w:rsidTr="003A2EE6">
        <w:trPr>
          <w:cantSplit/>
          <w:trHeight w:val="937"/>
        </w:trPr>
        <w:tc>
          <w:tcPr>
            <w:tcW w:w="1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7.</w:t>
            </w:r>
            <w:r w:rsidR="00AE498E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1. Выбор программы для переводного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 xml:space="preserve"> экзамена.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Подбор и разучивание </w:t>
            </w:r>
            <w:r w:rsidR="00AE498E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произведений экзаменационной программы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A2EE6" w:rsidRPr="00204810" w:rsidRDefault="00AE498E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 xml:space="preserve">Тема 7.2. </w:t>
            </w:r>
            <w:r w:rsidR="003A2EE6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Контрольные «срезы</w:t>
            </w:r>
            <w:proofErr w:type="gramStart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»-</w:t>
            </w:r>
            <w:proofErr w:type="gramEnd"/>
            <w:r w:rsidR="003A2EE6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прослушивания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 xml:space="preserve"> в форме контрольного урока.</w:t>
            </w:r>
          </w:p>
        </w:tc>
      </w:tr>
    </w:tbl>
    <w:p w:rsidR="003A2EE6" w:rsidRPr="00204810" w:rsidRDefault="003A2EE6" w:rsidP="00204810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3A2EE6" w:rsidRPr="00204810" w:rsidRDefault="003A2EE6" w:rsidP="00204810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Седьмой класс</w:t>
      </w:r>
    </w:p>
    <w:p w:rsidR="003A2EE6" w:rsidRPr="00204810" w:rsidRDefault="00BD7961" w:rsidP="002353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Данный период</w:t>
      </w:r>
      <w:r w:rsidR="003A2EE6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</w:t>
      </w:r>
      <w:r w:rsidR="00AE498E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бу</w:t>
      </w:r>
      <w:r w:rsidR="00675B99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чения предполагает</w:t>
      </w: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ознакомление с </w:t>
      </w:r>
      <w:r w:rsidR="00675B99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комплексное применение</w:t>
      </w:r>
      <w:r w:rsidR="003A2EE6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умений и навыков, полученных учащимся. Комплекс исполнительских приемов предполагает  влад</w:t>
      </w:r>
      <w:r w:rsidR="00AE498E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ение инструментом</w:t>
      </w:r>
      <w:r w:rsidR="00400A4D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рамках учебной программы</w:t>
      </w:r>
      <w:r w:rsidR="003A2EE6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tbl>
      <w:tblPr>
        <w:tblW w:w="10024" w:type="dxa"/>
        <w:tblInd w:w="-1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5"/>
        <w:gridCol w:w="8949"/>
      </w:tblGrid>
      <w:tr w:rsidR="003A2EE6" w:rsidRPr="00235371" w:rsidTr="00235371">
        <w:trPr>
          <w:trHeight w:val="463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35371" w:rsidRDefault="003A2EE6" w:rsidP="002048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537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№ раздела</w:t>
            </w: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35371" w:rsidRDefault="003A2EE6" w:rsidP="002048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537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Название тем и разделов</w:t>
            </w:r>
          </w:p>
          <w:p w:rsidR="003A2EE6" w:rsidRPr="00235371" w:rsidRDefault="003A2EE6" w:rsidP="002048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A2EE6" w:rsidRPr="00204810" w:rsidTr="003A2EE6">
        <w:trPr>
          <w:cantSplit/>
          <w:trHeight w:val="275"/>
        </w:trPr>
        <w:tc>
          <w:tcPr>
            <w:tcW w:w="1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Закрепление полученных навыков владения инструментом</w:t>
            </w:r>
          </w:p>
        </w:tc>
      </w:tr>
      <w:tr w:rsidR="003A2EE6" w:rsidRPr="00204810" w:rsidTr="003A2EE6">
        <w:trPr>
          <w:cantSplit/>
          <w:trHeight w:val="1662"/>
        </w:trPr>
        <w:tc>
          <w:tcPr>
            <w:tcW w:w="1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1.1. Дыхание. Звук. Тембр.</w:t>
            </w:r>
            <w:r w:rsidR="00645CF1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Тренировка выносливости </w:t>
            </w:r>
            <w:r w:rsidR="00AE498E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</w:t>
            </w:r>
            <w:r w:rsidR="00645CF1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сполнительского</w:t>
            </w:r>
            <w:r w:rsidR="00CC4526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амбушюра и</w:t>
            </w:r>
            <w:r w:rsidR="00645CF1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дыхания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, владение </w:t>
            </w:r>
            <w:r w:rsidR="00CC4526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полноценным 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звуком во всех регистрах. Умелое использо</w:t>
            </w:r>
            <w:r w:rsidR="00645CF1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вание различных</w:t>
            </w:r>
            <w:r w:rsidR="003B7CCC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аспектов</w:t>
            </w:r>
            <w:r w:rsidR="00645CF1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звуковой палитры инструмента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 зависимости от характера исполняемой музыки.</w:t>
            </w:r>
          </w:p>
          <w:p w:rsidR="003A2EE6" w:rsidRPr="00204810" w:rsidRDefault="003A2EE6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1.2. Исполнительская техника.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Раскрытие технических возможностей инструмента</w:t>
            </w:r>
            <w:r w:rsidR="00CC4526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(в т.ч., с применением альтернативной аппликатуры)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Технические упражнения</w:t>
            </w:r>
            <w:r w:rsidR="00645CF1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 развитие беглости пальцев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A2EE6" w:rsidRPr="00204810" w:rsidTr="003A2EE6">
        <w:trPr>
          <w:cantSplit/>
          <w:trHeight w:val="366"/>
        </w:trPr>
        <w:tc>
          <w:tcPr>
            <w:tcW w:w="1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Комбинированные штрихи</w:t>
            </w:r>
          </w:p>
        </w:tc>
      </w:tr>
      <w:tr w:rsidR="003A2EE6" w:rsidRPr="00204810" w:rsidTr="003A2EE6">
        <w:trPr>
          <w:cantSplit/>
          <w:trHeight w:val="1100"/>
        </w:trPr>
        <w:tc>
          <w:tcPr>
            <w:tcW w:w="1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AE498E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2.1. Оттачивание исполнения</w:t>
            </w:r>
            <w:r w:rsidR="003A2EE6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 xml:space="preserve"> штрихов в комбинациях «2 легато- 2 стаккато», «2 легато-2 </w:t>
            </w:r>
            <w:proofErr w:type="spellStart"/>
            <w:r w:rsidR="003A2EE6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деташе</w:t>
            </w:r>
            <w:proofErr w:type="spellEnd"/>
            <w:r w:rsidR="003A2EE6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» и др.</w:t>
            </w:r>
            <w:r w:rsidR="003A2EE6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Техника исполнения штриха. Тренировка в различных темпах: от </w:t>
            </w:r>
            <w:proofErr w:type="gramStart"/>
            <w:r w:rsidR="003A2EE6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медленного</w:t>
            </w:r>
            <w:proofErr w:type="gramEnd"/>
            <w:r w:rsidR="003A2EE6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к быстрому</w:t>
            </w:r>
            <w:r w:rsidR="00EE66FF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наоборот</w:t>
            </w:r>
            <w:r w:rsidR="003A2EE6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A2EE6" w:rsidRPr="00204810" w:rsidRDefault="00AE498E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Тема 2.2. Применение приемов «вибрато» и «глиссандо</w:t>
            </w:r>
            <w:r w:rsidR="003A2EE6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».</w:t>
            </w:r>
          </w:p>
        </w:tc>
      </w:tr>
      <w:tr w:rsidR="003A2EE6" w:rsidRPr="00204810" w:rsidTr="003A2EE6">
        <w:trPr>
          <w:cantSplit/>
          <w:trHeight w:val="275"/>
        </w:trPr>
        <w:tc>
          <w:tcPr>
            <w:tcW w:w="1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Гаммы, упражнения, этюды</w:t>
            </w:r>
          </w:p>
        </w:tc>
      </w:tr>
      <w:tr w:rsidR="003A2EE6" w:rsidRPr="00204810" w:rsidTr="003A2EE6">
        <w:trPr>
          <w:cantSplit/>
          <w:trHeight w:val="1650"/>
        </w:trPr>
        <w:tc>
          <w:tcPr>
            <w:tcW w:w="1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3.1. Гаммы.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Мажо</w:t>
            </w:r>
            <w:r w:rsidR="00645CF1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рные и минорные гаммы  </w:t>
            </w:r>
            <w:r w:rsidR="00A70918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до 6 знаков при ключе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  И</w:t>
            </w:r>
            <w:r w:rsidR="00645CF1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сполнение гамм 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разными штрихами, включая комбинированные штрихи. Арпеджио. Обращение тонического трезвучия группами из 3 и из 4 нот</w:t>
            </w:r>
            <w:r w:rsidR="00645CF1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штрихами легато, </w:t>
            </w:r>
            <w:proofErr w:type="spellStart"/>
            <w:r w:rsidR="00645CF1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деташе</w:t>
            </w:r>
            <w:proofErr w:type="spellEnd"/>
            <w:r w:rsidR="00645CF1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комбинированными штрихами (например, 2 легато,2 стаккато)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A2EE6" w:rsidRPr="00204810" w:rsidRDefault="003A2EE6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3.2. Упражнения и этюды.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Исполнение упражнений и этюдов на различные виды техники.</w:t>
            </w:r>
          </w:p>
        </w:tc>
      </w:tr>
      <w:tr w:rsidR="003A2EE6" w:rsidRPr="00204810" w:rsidTr="003A2EE6">
        <w:trPr>
          <w:cantSplit/>
          <w:trHeight w:val="284"/>
        </w:trPr>
        <w:tc>
          <w:tcPr>
            <w:tcW w:w="1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Вибрато</w:t>
            </w:r>
          </w:p>
        </w:tc>
      </w:tr>
      <w:tr w:rsidR="003A2EE6" w:rsidRPr="00204810" w:rsidTr="00235371">
        <w:trPr>
          <w:cantSplit/>
          <w:trHeight w:val="1401"/>
        </w:trPr>
        <w:tc>
          <w:tcPr>
            <w:tcW w:w="1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4.1. Понятие вибрато</w:t>
            </w:r>
            <w:r w:rsidR="00AE498E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 xml:space="preserve"> 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как особый прием игры на музыкальном инструменте.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Вибрато на различных музыкальных ин</w:t>
            </w:r>
            <w:r w:rsidR="00AE498E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струментах. Вибрато на саксофон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е. Применение вибрато.</w:t>
            </w:r>
          </w:p>
          <w:p w:rsidR="003A2EE6" w:rsidRPr="00204810" w:rsidRDefault="003A2EE6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4.2. Упражнения для развития вибрато.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Виды вибрато. Дыхательные упражнения, упражнения для мышц диафрагмы. Управление скоростью вибрато.</w:t>
            </w:r>
          </w:p>
        </w:tc>
      </w:tr>
      <w:tr w:rsidR="003A2EE6" w:rsidRPr="00204810" w:rsidTr="003A2EE6">
        <w:trPr>
          <w:cantSplit/>
          <w:trHeight w:val="1100"/>
        </w:trPr>
        <w:tc>
          <w:tcPr>
            <w:tcW w:w="1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Работа с нотным материалом</w:t>
            </w:r>
          </w:p>
          <w:p w:rsidR="003A2EE6" w:rsidRPr="00204810" w:rsidRDefault="003A2EE6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5.1. Самостоятельная работа с текстом.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Анализ музыкального произведения. Распределение штрихов, динамических оттенков и дыхания в зависимости от характера произведения и фразировки.</w:t>
            </w:r>
          </w:p>
        </w:tc>
      </w:tr>
      <w:tr w:rsidR="003A2EE6" w:rsidRPr="00204810" w:rsidTr="003A2EE6">
        <w:trPr>
          <w:cantSplit/>
          <w:trHeight w:val="362"/>
        </w:trPr>
        <w:tc>
          <w:tcPr>
            <w:tcW w:w="1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5.2. Разучивание произведений программы по нотам и наизусть.</w:t>
            </w:r>
          </w:p>
        </w:tc>
      </w:tr>
      <w:tr w:rsidR="003A2EE6" w:rsidRPr="00204810" w:rsidTr="003A2EE6">
        <w:trPr>
          <w:cantSplit/>
          <w:trHeight w:val="340"/>
        </w:trPr>
        <w:tc>
          <w:tcPr>
            <w:tcW w:w="1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Игра в ансамбле</w:t>
            </w:r>
          </w:p>
        </w:tc>
      </w:tr>
      <w:tr w:rsidR="003A2EE6" w:rsidRPr="00204810" w:rsidTr="003A2EE6">
        <w:trPr>
          <w:cantSplit/>
          <w:trHeight w:val="344"/>
        </w:trPr>
        <w:tc>
          <w:tcPr>
            <w:tcW w:w="1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6.1. Закрепление навыков игры в различных составах ансамбля.</w:t>
            </w:r>
          </w:p>
        </w:tc>
      </w:tr>
      <w:tr w:rsidR="003A2EE6" w:rsidRPr="00204810" w:rsidTr="003A2EE6">
        <w:trPr>
          <w:cantSplit/>
          <w:trHeight w:val="275"/>
        </w:trPr>
        <w:tc>
          <w:tcPr>
            <w:tcW w:w="1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Подготовка к </w:t>
            </w:r>
            <w:r w:rsidR="00342651"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переводному экзамену</w:t>
            </w:r>
          </w:p>
        </w:tc>
      </w:tr>
      <w:tr w:rsidR="003A2EE6" w:rsidRPr="00204810" w:rsidTr="003A2EE6">
        <w:trPr>
          <w:cantSplit/>
          <w:trHeight w:val="937"/>
        </w:trPr>
        <w:tc>
          <w:tcPr>
            <w:tcW w:w="1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3A2EE6" w:rsidRPr="00204810" w:rsidRDefault="003A2EE6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7.</w:t>
            </w:r>
            <w:r w:rsidR="00342651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1. Выбор программы для переводного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 xml:space="preserve"> экзамена.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42651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Произведения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42651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крупной формы – самостоятельный разбор текста, анализ музыкальной формы, разучивание с преподавателем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A2EE6" w:rsidRPr="00204810" w:rsidRDefault="003A2EE6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 xml:space="preserve">Тема 7.2. Промежуточные </w:t>
            </w:r>
            <w:r w:rsidR="00342651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контрольные уроки</w:t>
            </w:r>
          </w:p>
        </w:tc>
      </w:tr>
    </w:tbl>
    <w:p w:rsidR="00910377" w:rsidRPr="00204810" w:rsidRDefault="00910377" w:rsidP="00204810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Восьмой класс</w:t>
      </w:r>
    </w:p>
    <w:p w:rsidR="00910377" w:rsidRPr="00204810" w:rsidRDefault="00910377" w:rsidP="002353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Завершающий год обучения предполагает комплексное применение умений и навыков, полученных учащимся за весь период обучения. Комплекс исполнительских приемов предполагает  полноценное владение инструментом</w:t>
      </w:r>
      <w:r w:rsidR="00342651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рамках учебной программы</w:t>
      </w: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910377" w:rsidRPr="00204810" w:rsidRDefault="00910377" w:rsidP="002353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tbl>
      <w:tblPr>
        <w:tblW w:w="10024" w:type="dxa"/>
        <w:tblInd w:w="-1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5"/>
        <w:gridCol w:w="8949"/>
      </w:tblGrid>
      <w:tr w:rsidR="00910377" w:rsidRPr="00235371" w:rsidTr="00235371">
        <w:trPr>
          <w:trHeight w:val="541"/>
        </w:trPr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10377" w:rsidRPr="00235371" w:rsidRDefault="00910377" w:rsidP="002048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537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№ раздела</w:t>
            </w: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10377" w:rsidRPr="00235371" w:rsidRDefault="00910377" w:rsidP="002048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35371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Название тем и разделов</w:t>
            </w:r>
          </w:p>
          <w:p w:rsidR="00910377" w:rsidRPr="00235371" w:rsidRDefault="00910377" w:rsidP="0020481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10377" w:rsidRPr="00204810" w:rsidTr="00F25EAC">
        <w:trPr>
          <w:cantSplit/>
          <w:trHeight w:val="275"/>
        </w:trPr>
        <w:tc>
          <w:tcPr>
            <w:tcW w:w="1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10377" w:rsidRPr="00204810" w:rsidRDefault="00910377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10377" w:rsidRPr="00204810" w:rsidRDefault="00910377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Закрепление полученных навыков владения инструментом</w:t>
            </w:r>
          </w:p>
        </w:tc>
      </w:tr>
      <w:tr w:rsidR="00910377" w:rsidRPr="00204810" w:rsidTr="00F25EAC">
        <w:trPr>
          <w:cantSplit/>
          <w:trHeight w:val="1662"/>
        </w:trPr>
        <w:tc>
          <w:tcPr>
            <w:tcW w:w="1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10377" w:rsidRPr="00204810" w:rsidRDefault="00910377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10377" w:rsidRPr="00204810" w:rsidRDefault="00910377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1.1. Дыхание. Звук. Тембр.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Тренировка выносливости исполнительского дыхания, владение звуком во всех регистрах. Умелое использование различных аспектов звуковой палитры инструмента в зависимости от характера исполняемой музыки.</w:t>
            </w:r>
          </w:p>
          <w:p w:rsidR="00910377" w:rsidRPr="00204810" w:rsidRDefault="00910377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1.2. Исполнительская техника.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Закрепление владения техническими возможностями инструмента во всех регистрах (в рамках учебной программы). Технические упражнения на развитие беглости пальцев.</w:t>
            </w:r>
          </w:p>
        </w:tc>
      </w:tr>
      <w:tr w:rsidR="00910377" w:rsidRPr="00204810" w:rsidTr="00F25EAC">
        <w:trPr>
          <w:cantSplit/>
          <w:trHeight w:val="366"/>
        </w:trPr>
        <w:tc>
          <w:tcPr>
            <w:tcW w:w="1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10377" w:rsidRPr="00204810" w:rsidRDefault="00910377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10377" w:rsidRPr="00204810" w:rsidRDefault="00910377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Комбинированные штрихи</w:t>
            </w:r>
          </w:p>
        </w:tc>
      </w:tr>
      <w:tr w:rsidR="00910377" w:rsidRPr="00204810" w:rsidTr="00F25EAC">
        <w:trPr>
          <w:cantSplit/>
          <w:trHeight w:val="1100"/>
        </w:trPr>
        <w:tc>
          <w:tcPr>
            <w:tcW w:w="1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10377" w:rsidRPr="00204810" w:rsidRDefault="00910377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10377" w:rsidRPr="00204810" w:rsidRDefault="00910377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2.1. Закрепление исполнительских навыков.</w:t>
            </w:r>
            <w:r w:rsidR="0084306F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 xml:space="preserve"> Закрепление навыков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 xml:space="preserve"> исполнения штрихов в комбинациях «2 легато- 2 стаккато», «2 легато-2 </w:t>
            </w:r>
            <w:proofErr w:type="spellStart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деташе</w:t>
            </w:r>
            <w:proofErr w:type="spellEnd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» и др.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Техника исполнения штриха. Тренировка в различных темпах: от </w:t>
            </w:r>
            <w:proofErr w:type="gramStart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медленного</w:t>
            </w:r>
            <w:proofErr w:type="gramEnd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- к быстрому.</w:t>
            </w:r>
          </w:p>
          <w:p w:rsidR="00910377" w:rsidRPr="00204810" w:rsidRDefault="00910377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Тема 2.2. </w:t>
            </w:r>
            <w:r w:rsidR="0084306F" w:rsidRPr="002048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Применение</w:t>
            </w:r>
            <w:r w:rsidR="006D5212" w:rsidRPr="002048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исполнительских</w:t>
            </w:r>
            <w:r w:rsidRPr="002048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приемов «вибрато» и «глиссандо»</w:t>
            </w:r>
            <w:r w:rsidR="0084306F" w:rsidRPr="002048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на практике</w:t>
            </w:r>
            <w:r w:rsidRPr="00204810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910377" w:rsidRPr="00204810" w:rsidTr="00F25EAC">
        <w:trPr>
          <w:cantSplit/>
          <w:trHeight w:val="275"/>
        </w:trPr>
        <w:tc>
          <w:tcPr>
            <w:tcW w:w="1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10377" w:rsidRPr="00204810" w:rsidRDefault="00910377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10377" w:rsidRPr="00204810" w:rsidRDefault="00910377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Гаммы, упражнения, этюды</w:t>
            </w:r>
          </w:p>
        </w:tc>
      </w:tr>
      <w:tr w:rsidR="00910377" w:rsidRPr="00204810" w:rsidTr="00F25EAC">
        <w:trPr>
          <w:cantSplit/>
          <w:trHeight w:val="1650"/>
        </w:trPr>
        <w:tc>
          <w:tcPr>
            <w:tcW w:w="1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10377" w:rsidRPr="00204810" w:rsidRDefault="00910377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10377" w:rsidRPr="00204810" w:rsidRDefault="00910377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3.1. Гаммы.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D5212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Закрепление навыков исполнения м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ажо</w:t>
            </w:r>
            <w:r w:rsidR="006D5212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рных и минорных гамм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во всех тональностях</w:t>
            </w:r>
            <w:proofErr w:type="gramStart"/>
            <w:r w:rsidR="006D5212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Исполнение гамм  разными штрихами, включая комбинированные штрихи. Арпеджио. Обращение тонического трезвучия группами из 3 и из 4 нот штрихами легато, </w:t>
            </w:r>
            <w:proofErr w:type="spellStart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деташе</w:t>
            </w:r>
            <w:proofErr w:type="spellEnd"/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комбинированными штрихами (например, 2 легато,2 стаккато).</w:t>
            </w:r>
          </w:p>
          <w:p w:rsidR="00910377" w:rsidRPr="00204810" w:rsidRDefault="00910377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3.2. Упражнения и этюды.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Исполнение упражнений и этюдов на различные виды техники.</w:t>
            </w:r>
          </w:p>
        </w:tc>
      </w:tr>
      <w:tr w:rsidR="00910377" w:rsidRPr="00204810" w:rsidTr="00F25EAC">
        <w:trPr>
          <w:cantSplit/>
          <w:trHeight w:val="284"/>
        </w:trPr>
        <w:tc>
          <w:tcPr>
            <w:tcW w:w="1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10377" w:rsidRPr="00204810" w:rsidRDefault="00910377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10377" w:rsidRPr="00204810" w:rsidRDefault="00910377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Вибрато</w:t>
            </w:r>
            <w:r w:rsidR="00D276CF"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и глиссандо</w:t>
            </w:r>
          </w:p>
        </w:tc>
      </w:tr>
      <w:tr w:rsidR="00910377" w:rsidRPr="00204810" w:rsidTr="00235371">
        <w:trPr>
          <w:cantSplit/>
          <w:trHeight w:val="1124"/>
        </w:trPr>
        <w:tc>
          <w:tcPr>
            <w:tcW w:w="1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10377" w:rsidRPr="00204810" w:rsidRDefault="00910377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10377" w:rsidRPr="00204810" w:rsidRDefault="00910377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 xml:space="preserve">Тема 4.1. </w:t>
            </w:r>
            <w:r w:rsidR="00CD616F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В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 xml:space="preserve">ибрато </w:t>
            </w:r>
            <w:r w:rsidR="006D5212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 xml:space="preserve">и </w:t>
            </w:r>
            <w:proofErr w:type="spellStart"/>
            <w:r w:rsidR="006D5212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глиссандо</w:t>
            </w:r>
            <w:proofErr w:type="gramStart"/>
            <w:r w:rsidR="006D5212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.</w:t>
            </w:r>
            <w:r w:rsidR="006D5212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</w:t>
            </w:r>
            <w:proofErr w:type="gramEnd"/>
            <w:r w:rsidR="006D5212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акрепление</w:t>
            </w:r>
            <w:proofErr w:type="spellEnd"/>
            <w:r w:rsidR="006D5212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умений и навыков техники применения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D616F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приемов 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вибрато</w:t>
            </w:r>
            <w:r w:rsidR="006D5212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глиссандо на саксофоне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10377" w:rsidRPr="00204810" w:rsidRDefault="00910377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4.2. Упражнения для развития вибрато.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Дыхательные упражнения, упражнения для </w:t>
            </w:r>
            <w:r w:rsidR="006D5212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развития 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мышц</w:t>
            </w:r>
            <w:r w:rsidR="00CD616F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амбушюра и 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диафрагмы. Управление скоростью вибрато.</w:t>
            </w:r>
          </w:p>
        </w:tc>
      </w:tr>
      <w:tr w:rsidR="00910377" w:rsidRPr="00204810" w:rsidTr="00F25EAC">
        <w:trPr>
          <w:cantSplit/>
          <w:trHeight w:val="1100"/>
        </w:trPr>
        <w:tc>
          <w:tcPr>
            <w:tcW w:w="1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10377" w:rsidRPr="00204810" w:rsidRDefault="00910377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10377" w:rsidRPr="00204810" w:rsidRDefault="00910377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Работа с нотным материалом</w:t>
            </w:r>
          </w:p>
          <w:p w:rsidR="00910377" w:rsidRPr="00204810" w:rsidRDefault="00910377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5.1. Самостоятельная работа с текстом.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Анализ музыкального произведения. Распределение штрихов, динамических оттенков и дыхания в зависимости от характера произведения и фразировки.</w:t>
            </w:r>
          </w:p>
        </w:tc>
      </w:tr>
      <w:tr w:rsidR="00910377" w:rsidRPr="00204810" w:rsidTr="00F25EAC">
        <w:trPr>
          <w:cantSplit/>
          <w:trHeight w:val="362"/>
        </w:trPr>
        <w:tc>
          <w:tcPr>
            <w:tcW w:w="1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10377" w:rsidRPr="00204810" w:rsidRDefault="00910377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10377" w:rsidRPr="00204810" w:rsidRDefault="00910377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5.2. Разучивание произведений программы по нотам и наизусть.</w:t>
            </w:r>
          </w:p>
        </w:tc>
      </w:tr>
      <w:tr w:rsidR="00910377" w:rsidRPr="00204810" w:rsidTr="00F25EAC">
        <w:trPr>
          <w:cantSplit/>
          <w:trHeight w:val="340"/>
        </w:trPr>
        <w:tc>
          <w:tcPr>
            <w:tcW w:w="1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10377" w:rsidRPr="00204810" w:rsidRDefault="00910377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10377" w:rsidRPr="00204810" w:rsidRDefault="00910377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Игра в ансамбле</w:t>
            </w:r>
          </w:p>
        </w:tc>
      </w:tr>
      <w:tr w:rsidR="00910377" w:rsidRPr="00204810" w:rsidTr="00F25EAC">
        <w:trPr>
          <w:cantSplit/>
          <w:trHeight w:val="344"/>
        </w:trPr>
        <w:tc>
          <w:tcPr>
            <w:tcW w:w="1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10377" w:rsidRPr="00204810" w:rsidRDefault="00910377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10377" w:rsidRPr="00204810" w:rsidRDefault="00910377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6.1. Закрепление навыков игры в различных составах ансамбля.</w:t>
            </w:r>
          </w:p>
        </w:tc>
      </w:tr>
      <w:tr w:rsidR="00910377" w:rsidRPr="00204810" w:rsidTr="00F25EAC">
        <w:trPr>
          <w:cantSplit/>
          <w:trHeight w:val="275"/>
        </w:trPr>
        <w:tc>
          <w:tcPr>
            <w:tcW w:w="1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10377" w:rsidRPr="00204810" w:rsidRDefault="00910377" w:rsidP="00204810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10377" w:rsidRPr="00204810" w:rsidRDefault="00910377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</w:pPr>
            <w:r w:rsidRPr="0020481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Подготовка к итоговой аттестации</w:t>
            </w:r>
          </w:p>
        </w:tc>
      </w:tr>
      <w:tr w:rsidR="00910377" w:rsidRPr="00204810" w:rsidTr="00F25EAC">
        <w:trPr>
          <w:cantSplit/>
          <w:trHeight w:val="937"/>
        </w:trPr>
        <w:tc>
          <w:tcPr>
            <w:tcW w:w="1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10377" w:rsidRPr="00204810" w:rsidRDefault="00910377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12"/>
                <w:sz w:val="24"/>
                <w:szCs w:val="24"/>
              </w:rPr>
            </w:pPr>
          </w:p>
        </w:tc>
        <w:tc>
          <w:tcPr>
            <w:tcW w:w="8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910377" w:rsidRPr="00204810" w:rsidRDefault="00910377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7.1. Выбор программы для итогового экзамена.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Подбор и разучивание произведений </w:t>
            </w:r>
            <w:r w:rsidR="00CD616F"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для </w:t>
            </w: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итоговой аттестации.</w:t>
            </w:r>
          </w:p>
          <w:p w:rsidR="00910377" w:rsidRPr="00204810" w:rsidRDefault="00910377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Тема 7.2. Промежуточные прослушивания</w:t>
            </w:r>
          </w:p>
          <w:p w:rsidR="00CB7374" w:rsidRPr="00204810" w:rsidRDefault="00CB7374" w:rsidP="00235371">
            <w:pPr>
              <w:spacing w:after="0" w:line="240" w:lineRule="auto"/>
              <w:ind w:right="135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</w:pPr>
            <w:r w:rsidRPr="0020481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u w:val="single"/>
              </w:rPr>
              <w:t>7.3. Критерии оценки</w:t>
            </w:r>
          </w:p>
        </w:tc>
      </w:tr>
    </w:tbl>
    <w:p w:rsidR="003A2EE6" w:rsidRPr="00204810" w:rsidRDefault="003A2EE6" w:rsidP="00204810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9E1D0D" w:rsidRPr="00204810" w:rsidRDefault="009E1D0D" w:rsidP="00204810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ГОДОВЫЕ ТРЕБОВАНИЯ</w:t>
      </w:r>
    </w:p>
    <w:p w:rsidR="009E1D0D" w:rsidRPr="00204810" w:rsidRDefault="009E1D0D" w:rsidP="0020481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ПЕРВЫЙ ГОД ОБУЧЕНИЯ</w:t>
      </w:r>
    </w:p>
    <w:p w:rsidR="009E1D0D" w:rsidRPr="00204810" w:rsidRDefault="009E1D0D" w:rsidP="0023537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Раздел 1. Введение</w:t>
      </w:r>
    </w:p>
    <w:p w:rsidR="009E1D0D" w:rsidRPr="00204810" w:rsidRDefault="009E1D0D" w:rsidP="0023537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 xml:space="preserve">Тема 1.1. История музыкального инструмента.  </w:t>
      </w:r>
    </w:p>
    <w:p w:rsidR="009E1D0D" w:rsidRPr="00204810" w:rsidRDefault="009E1D0D" w:rsidP="002353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Учащийся должен в полном объеме получить информацию об исто</w:t>
      </w:r>
      <w:r w:rsidR="00C41DB9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рии появления саксофона</w:t>
      </w: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в форме беседы с демонстрацией аудио, видеоматериалов и иллюстраций. По возможности, желательно показать учащем</w:t>
      </w:r>
      <w:r w:rsidR="00C41DB9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уся другие инструменты </w:t>
      </w:r>
      <w:proofErr w:type="spellStart"/>
      <w:r w:rsidR="00C41DB9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саксофон</w:t>
      </w: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овой</w:t>
      </w:r>
      <w:proofErr w:type="spellEnd"/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группы</w:t>
      </w:r>
      <w:proofErr w:type="gramStart"/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.</w:t>
      </w:r>
      <w:proofErr w:type="gramEnd"/>
    </w:p>
    <w:p w:rsidR="009E1D0D" w:rsidRPr="00204810" w:rsidRDefault="00C41DB9" w:rsidP="002353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Тема 1.2. Устройство саксофона</w:t>
      </w:r>
      <w:r w:rsidR="00F25EAC" w:rsidRPr="00204810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 xml:space="preserve"> (</w:t>
      </w:r>
      <w:proofErr w:type="spellStart"/>
      <w:r w:rsidR="00F25EAC" w:rsidRPr="00204810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блокфлейты</w:t>
      </w:r>
      <w:proofErr w:type="spellEnd"/>
      <w:r w:rsidR="00F25EAC" w:rsidRPr="00204810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)</w:t>
      </w:r>
      <w:r w:rsidRPr="00204810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 xml:space="preserve"> </w:t>
      </w:r>
      <w:r w:rsidR="009E1D0D" w:rsidRPr="00204810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 xml:space="preserve"> и уход за инструментом. Организация занятий в классе и дома. </w:t>
      </w:r>
    </w:p>
    <w:p w:rsidR="009E1D0D" w:rsidRPr="00204810" w:rsidRDefault="009E1D0D" w:rsidP="002353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Учащийся получает необходимые знания об устройстве инструмента, рекомендации по уходу и общую информацию о построении и содержан</w:t>
      </w:r>
      <w:proofErr w:type="gramStart"/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ии ау</w:t>
      </w:r>
      <w:proofErr w:type="gramEnd"/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диторных и домашних занятий.</w:t>
      </w:r>
    </w:p>
    <w:p w:rsidR="009E1D0D" w:rsidRPr="00204810" w:rsidRDefault="009E1D0D" w:rsidP="0023537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Раздел 2.</w:t>
      </w: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20481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Постановка</w:t>
      </w:r>
    </w:p>
    <w:p w:rsidR="009E1D0D" w:rsidRPr="00204810" w:rsidRDefault="009E1D0D" w:rsidP="0023537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Тема 2.1. Постановка дыхания.</w:t>
      </w:r>
    </w:p>
    <w:p w:rsidR="009E1D0D" w:rsidRPr="00204810" w:rsidRDefault="009E1D0D" w:rsidP="002353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Постановка дыхания – важнейший элемент в практике исполнительства на духовых инструментах. От его качественной постановки зависит не только качество звука и владения инструментом, но и общее физическое состояние организма. Неправильно поставленное дыхание может нанести вред здоровью</w:t>
      </w:r>
      <w:proofErr w:type="gramStart"/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proofErr w:type="gramEnd"/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(</w:t>
      </w:r>
      <w:proofErr w:type="gramStart"/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с</w:t>
      </w:r>
      <w:proofErr w:type="gramEnd"/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м. В. Д. Иванов  «Школа академической игры»).</w:t>
      </w:r>
    </w:p>
    <w:p w:rsidR="009E1D0D" w:rsidRPr="00204810" w:rsidRDefault="009E1D0D" w:rsidP="002353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Учащийся знакомится с процессом исполнительского дыхания, узнает о расположении и функциях внутренних органов, участвующих в данном процессе, учится управлять ими в соответствии с поставленной задачей. </w:t>
      </w:r>
    </w:p>
    <w:p w:rsidR="009E1D0D" w:rsidRPr="00204810" w:rsidRDefault="009E1D0D" w:rsidP="002353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К концу первого года обучения учащийся способен исполнять музыкальные фразы, протяженностью до </w:t>
      </w:r>
      <w:r w:rsidR="00C41DB9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8-</w:t>
      </w: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10 секунд на одном дыхании.</w:t>
      </w:r>
    </w:p>
    <w:p w:rsidR="009E1D0D" w:rsidRPr="00204810" w:rsidRDefault="009E1D0D" w:rsidP="0023537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Тема 2.2. Постановка корпуса и рук исполнителя.</w:t>
      </w:r>
    </w:p>
    <w:p w:rsidR="009E1D0D" w:rsidRPr="00204810" w:rsidRDefault="009E1D0D" w:rsidP="002353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Правильное положение корпуса - самое важное условие для хорошего контроля над дыханием. Правильное положение корпуса имеет большое влияние на все области звукоизвлечения, а также является базой хорошей техники пальцев. Неправильное положение корпуса при игре на инструменте может нанести вред здоровью (сколиоз и др. заболевания). </w:t>
      </w:r>
    </w:p>
    <w:p w:rsidR="009E1D0D" w:rsidRPr="00204810" w:rsidRDefault="009E1D0D" w:rsidP="002353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От правильной постановки рук напрямую зависит техническая сторона исполнения. Учащийся должен уметь держать инструмент без напряжения и неудобства в мышцах и суставах, добиться свободной работы пальцев.</w:t>
      </w:r>
    </w:p>
    <w:p w:rsidR="009E1D0D" w:rsidRPr="00204810" w:rsidRDefault="009E1D0D" w:rsidP="0023537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Тема 2.3. Амбушюр.</w:t>
      </w:r>
    </w:p>
    <w:p w:rsidR="009E1D0D" w:rsidRPr="00204810" w:rsidRDefault="009E1D0D" w:rsidP="002353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Важнейшим исполнительским органом</w:t>
      </w:r>
      <w:r w:rsidR="00C41DB9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 игре на саксофон</w:t>
      </w: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е являются губы. От постановки и положения амбушюра при подаче воздуха в инструмент, зависит звук - его тембр, полнота, глубина, легкость, яркость. Добиться правильного положения инструмента относительно корпуса и рук начинающего исполнителя.</w:t>
      </w:r>
    </w:p>
    <w:p w:rsidR="009E1D0D" w:rsidRPr="00204810" w:rsidRDefault="009E1D0D" w:rsidP="0023537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Тема 2.4. Горло.</w:t>
      </w:r>
    </w:p>
    <w:p w:rsidR="009E1D0D" w:rsidRPr="00204810" w:rsidRDefault="009E1D0D" w:rsidP="002353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При подаче воздуха в инструмент необходимо использовать свойства гортани, которая, раскрываясь, позволяет придать теплоту и объем выдыхаемому воздуху. При работе «на выдохе», мягкое нёбо должно быть приподнято, образуя так называемый «купол» или «зевок». Умение отличать «правильный» звук от «неправильного».</w:t>
      </w:r>
    </w:p>
    <w:p w:rsidR="009E1D0D" w:rsidRPr="00204810" w:rsidRDefault="009E1D0D" w:rsidP="0023537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Раздел 3. Звукоизвлечение</w:t>
      </w:r>
    </w:p>
    <w:p w:rsidR="009E1D0D" w:rsidRPr="00204810" w:rsidRDefault="009E1D0D" w:rsidP="0023537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Тема 3.1. Извлечение звука.</w:t>
      </w:r>
    </w:p>
    <w:p w:rsidR="009E1D0D" w:rsidRPr="00204810" w:rsidRDefault="009E1D0D" w:rsidP="002353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Д</w:t>
      </w:r>
      <w:r w:rsidR="001C4746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ля извлечения звука на саксофон</w:t>
      </w: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е, необходимо одновременно проконтролировать подаваемое дыхание, положение корпуса, пальцев рук, губ, языка и инструмента.  Рекомендуется проводить занятия, стоя перед зеркалом для визуал</w:t>
      </w:r>
      <w:r w:rsidR="001C4746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ьного контроля. Звук в саксофон</w:t>
      </w: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е формируется в клювовидном мундштуке, нах</w:t>
      </w:r>
      <w:r w:rsidR="00C76145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одящемся на </w:t>
      </w:r>
      <w:proofErr w:type="spellStart"/>
      <w:r w:rsidR="00C76145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эске</w:t>
      </w:r>
      <w:proofErr w:type="spellEnd"/>
      <w:r w:rsidR="001C4746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инструмента. К мундштуку</w:t>
      </w:r>
      <w:r w:rsidR="00C76145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при помощи лигатуры («машинки»)</w:t>
      </w:r>
      <w:r w:rsidR="001C4746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крепится трость</w:t>
      </w: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прикрывающая отверстие для вдувания воздуха, оставляя лишь узкую щель. Сила звука  зависит от направления подаваемой в инструмент струи, ее скорости, объема и формы. Вдувание воздуха в инструмент должно быть спокойным и сдержанным, без форсирования и </w:t>
      </w:r>
      <w:proofErr w:type="spellStart"/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передувания</w:t>
      </w:r>
      <w:proofErr w:type="spellEnd"/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. Упражнение «продолжительные звуки» - б</w:t>
      </w:r>
      <w:r w:rsidR="001C4746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азовое упражнение всех саксофон</w:t>
      </w: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истов независимо от степени исполнительской виртуозности и продолжительности обучения игре на инструменте. Упражнение должно исполняться качественным звуком, постепенно увеличивается его продолжительность: от 4-5 секунд на первых уроках, до </w:t>
      </w:r>
      <w:r w:rsidR="001C4746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8-</w:t>
      </w: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10 секунд в конце первого года обучения. Красивый звук - это звук без излишнего шипа и посторонних призвуков, полный и яркий.</w:t>
      </w:r>
    </w:p>
    <w:p w:rsidR="009E1D0D" w:rsidRPr="00204810" w:rsidRDefault="009E1D0D" w:rsidP="0023537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Раздел 4. Атака</w:t>
      </w:r>
    </w:p>
    <w:p w:rsidR="009E1D0D" w:rsidRPr="00204810" w:rsidRDefault="009E1D0D" w:rsidP="0023537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Тема 4.1. Виды атаки. Атака языком.</w:t>
      </w:r>
    </w:p>
    <w:p w:rsidR="009E1D0D" w:rsidRPr="00204810" w:rsidRDefault="009E1D0D" w:rsidP="002353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Главным органом артикуляции </w:t>
      </w:r>
      <w:r w:rsidR="001C4746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при игре на саксофон</w:t>
      </w: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е является язык. Существует 2 вида атаки: более </w:t>
      </w:r>
      <w:proofErr w:type="gramStart"/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четкая</w:t>
      </w:r>
      <w:proofErr w:type="gramEnd"/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с положением языка между зубами, в соприкосновении с внутренней частью верхней губы. И более </w:t>
      </w:r>
      <w:proofErr w:type="gramStart"/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мягкая</w:t>
      </w:r>
      <w:proofErr w:type="gramEnd"/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, с прижатием языка к альвеолам. При атаке произносятся слоги. Наиболее рационал</w:t>
      </w:r>
      <w:r w:rsidR="001C4746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ьным для саксофон</w:t>
      </w: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истов является произнесение слога «та» или «да».</w:t>
      </w:r>
    </w:p>
    <w:p w:rsidR="009E1D0D" w:rsidRPr="00204810" w:rsidRDefault="009E1D0D" w:rsidP="0023537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Раздел 5. Извлечение звука на инструменте</w:t>
      </w:r>
    </w:p>
    <w:p w:rsidR="009E1D0D" w:rsidRPr="00204810" w:rsidRDefault="009E1D0D" w:rsidP="0023537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Тема 5.1. Координация движений при игре на инструменте.</w:t>
      </w:r>
    </w:p>
    <w:p w:rsidR="009E1D0D" w:rsidRPr="00204810" w:rsidRDefault="009E1D0D" w:rsidP="002353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Начало звукоизвлечения на инструменте является сложным и трудоемким процессом для начинающего музыканта. Координация движения пальцев, дыхания, звукоизвлечения требует пристального внимания со стороны учащегося и преподавателя. </w:t>
      </w:r>
    </w:p>
    <w:p w:rsidR="009E1D0D" w:rsidRPr="00204810" w:rsidRDefault="009E1D0D" w:rsidP="0023537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Тема 5.2. Извлечение звуков «соль», «ля», «си», «до».</w:t>
      </w: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9E1D0D" w:rsidRPr="00204810" w:rsidRDefault="009E1D0D" w:rsidP="002353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Аппликатура данных звуков. Извлечение их отдельно без атаки и с атакой.</w:t>
      </w:r>
    </w:p>
    <w:p w:rsidR="009E1D0D" w:rsidRPr="00204810" w:rsidRDefault="009E1D0D" w:rsidP="002353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Продолжительные звуки от 4 до 8 секунд. Соединение звуков по 2, затем по 3 и 4 в медленном темпе.</w:t>
      </w:r>
    </w:p>
    <w:p w:rsidR="009E1D0D" w:rsidRPr="00204810" w:rsidRDefault="009E1D0D" w:rsidP="0023537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Раздел 6. Штрихи</w:t>
      </w:r>
    </w:p>
    <w:p w:rsidR="009E1D0D" w:rsidRPr="00204810" w:rsidRDefault="009E1D0D" w:rsidP="0023537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 xml:space="preserve">Тема 6.1. Штрихи как выразительное средство в музыке. </w:t>
      </w:r>
    </w:p>
    <w:p w:rsidR="009E1D0D" w:rsidRPr="00204810" w:rsidRDefault="009E1D0D" w:rsidP="002353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Штрихи на духовых инструментах как одно из основных выразительных средств в музыке. Каждый штрих придает музыке определенный неповторимый характер, что значительно разнообразит звучание произведения и может кардинально поменять его смысл. </w:t>
      </w:r>
    </w:p>
    <w:p w:rsidR="009E1D0D" w:rsidRPr="00204810" w:rsidRDefault="009E1D0D" w:rsidP="0023537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Тема 6.2. Штрих «легато».</w:t>
      </w: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9E1D0D" w:rsidRPr="00204810" w:rsidRDefault="009E1D0D" w:rsidP="002353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Уметь пользоваться данн</w:t>
      </w:r>
      <w:r w:rsidR="001C4746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ым штрихом (См. В. Д. Иванов</w:t>
      </w: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«Школа </w:t>
      </w:r>
      <w:r w:rsidR="001C4746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академической </w:t>
      </w: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игр</w:t>
      </w:r>
      <w:r w:rsidR="001C4746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ы на саксофоне</w:t>
      </w: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»).</w:t>
      </w:r>
    </w:p>
    <w:p w:rsidR="009E1D0D" w:rsidRPr="00204810" w:rsidRDefault="009E1D0D" w:rsidP="0023537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Тема 6.3. Штрих «</w:t>
      </w:r>
      <w:proofErr w:type="spellStart"/>
      <w:r w:rsidRPr="00204810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деташе</w:t>
      </w:r>
      <w:proofErr w:type="spellEnd"/>
      <w:r w:rsidRPr="00204810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».</w:t>
      </w:r>
    </w:p>
    <w:p w:rsidR="009E1D0D" w:rsidRPr="00204810" w:rsidRDefault="009E1D0D" w:rsidP="002353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Исполнение </w:t>
      </w:r>
      <w:r w:rsidR="001C4746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штрихом «</w:t>
      </w:r>
      <w:proofErr w:type="spellStart"/>
      <w:r w:rsidR="001C4746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деташе</w:t>
      </w:r>
      <w:proofErr w:type="spellEnd"/>
      <w:r w:rsidR="001C4746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» (См. В. Д. Иванов «Школа академической игры на саксофоне»</w:t>
      </w: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)</w:t>
      </w:r>
    </w:p>
    <w:p w:rsidR="009E1D0D" w:rsidRPr="00204810" w:rsidRDefault="009E1D0D" w:rsidP="0023537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Раздел 7. Работа с нотным материалом</w:t>
      </w:r>
    </w:p>
    <w:p w:rsidR="009E1D0D" w:rsidRPr="00204810" w:rsidRDefault="009E1D0D" w:rsidP="0023537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Тема 7.1. Развитие навыка чтения нотного текста.</w:t>
      </w:r>
    </w:p>
    <w:p w:rsidR="009E1D0D" w:rsidRPr="00204810" w:rsidRDefault="009E1D0D" w:rsidP="002353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Изучение расположения нот на нотном стане, длительностей (целая, половинная, четверть, восьмая). Чтение и исполнение простейших мелодий (упражнения из «Нотной папки» Ю. </w:t>
      </w:r>
      <w:proofErr w:type="spellStart"/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Должикова</w:t>
      </w:r>
      <w:proofErr w:type="spellEnd"/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).</w:t>
      </w:r>
    </w:p>
    <w:p w:rsidR="009E1D0D" w:rsidRPr="00204810" w:rsidRDefault="009E1D0D" w:rsidP="0023537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Тема 7.2. Чтение мелодий с листа.</w:t>
      </w:r>
    </w:p>
    <w:p w:rsidR="009E1D0D" w:rsidRPr="00204810" w:rsidRDefault="009E1D0D" w:rsidP="002353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Навыком исполнения нот с листа должен владеть каждый музыкант. Развитие навыка на примере простейших мелодий на известных звуках с простейшими ритмическими рисунками.</w:t>
      </w:r>
    </w:p>
    <w:p w:rsidR="009E1D0D" w:rsidRPr="00204810" w:rsidRDefault="009E1D0D" w:rsidP="0023537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 xml:space="preserve">Тема 7.3. Разучивание наизусть. </w:t>
      </w:r>
    </w:p>
    <w:p w:rsidR="009E1D0D" w:rsidRPr="00204810" w:rsidRDefault="009E1D0D" w:rsidP="002353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 зачетах или концертных выступлениях принято исполнять произведения наизусть. Разучивание наизусть стихов, песен, музыкальных произведений тренирует память, что благотворно влияет на любую деятельность в дальнейшем. Самостоятельное разучивание наизусть произведений, находящихся у учащихся в работе, с целью их исполнения на зачете или концерте.</w:t>
      </w:r>
    </w:p>
    <w:p w:rsidR="009E1D0D" w:rsidRPr="00204810" w:rsidRDefault="009E1D0D" w:rsidP="002353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В течение первого года обучения рекомендовано пройти 10-15 пьес.</w:t>
      </w:r>
    </w:p>
    <w:p w:rsidR="009E1D0D" w:rsidRPr="00204810" w:rsidRDefault="009E1D0D" w:rsidP="0023537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Раздел 8. Развитие навыков ансамблевой игры</w:t>
      </w:r>
    </w:p>
    <w:p w:rsidR="009E1D0D" w:rsidRPr="00204810" w:rsidRDefault="001C4746" w:rsidP="0023537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Тема 8.1. саксофон</w:t>
      </w:r>
      <w:r w:rsidR="009E1D0D" w:rsidRPr="00204810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 xml:space="preserve"> – мелодический инструмент.</w:t>
      </w:r>
    </w:p>
    <w:p w:rsidR="009E1D0D" w:rsidRPr="00204810" w:rsidRDefault="009E1D0D" w:rsidP="002353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Учащийся должен иметь представление о мелодических и гармонических инструментах, различных составах ансамблей.</w:t>
      </w:r>
    </w:p>
    <w:p w:rsidR="009E1D0D" w:rsidRPr="00204810" w:rsidRDefault="00852571" w:rsidP="0023537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 xml:space="preserve">Тема 8.2. Игра с </w:t>
      </w:r>
      <w:proofErr w:type="spellStart"/>
      <w:r w:rsidRPr="00204810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аккомпани</w:t>
      </w:r>
      <w:r w:rsidR="009E1D0D" w:rsidRPr="00204810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ментом</w:t>
      </w:r>
      <w:proofErr w:type="spellEnd"/>
      <w:r w:rsidR="009E1D0D" w:rsidRPr="00204810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 xml:space="preserve"> фортепиано.</w:t>
      </w:r>
    </w:p>
    <w:p w:rsidR="009E1D0D" w:rsidRPr="00204810" w:rsidRDefault="009E1D0D" w:rsidP="002353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Приобретение первоначального опыта игры в ансамбле эффективней всего происходит в дуэте с фортепиано, с опытным концертмейстером или педагогом. Учащийся должен научиться настраивать инструмент выше или ниже посредство</w:t>
      </w:r>
      <w:r w:rsidR="00311BAE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 </w:t>
      </w:r>
      <w:proofErr w:type="spellStart"/>
      <w:r w:rsidR="00311BAE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задвигания</w:t>
      </w:r>
      <w:proofErr w:type="spellEnd"/>
      <w:r w:rsidR="00311BAE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или выдвигания мундштука</w:t>
      </w: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научиться слышать высоту звучания инструмента. Иметь четкое представление о роли солиста и концертмейстера. Проработать самые важные моменты исполнения: начало и окончание. Уметь понятно и выразительно пок</w:t>
      </w:r>
      <w:r w:rsidR="00C76145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азать вступление и завершение. Учиться с</w:t>
      </w: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лушать</w:t>
      </w:r>
      <w:r w:rsidR="00C76145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</w:t>
      </w:r>
      <w:r w:rsidR="00C76145" w:rsidRPr="0020481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слышать</w:t>
      </w: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концертмейстера. Данную форму работы можно применять уже на первых уроках, когда ученик способен сыграть пьесу на 1-2 нотах. </w:t>
      </w:r>
    </w:p>
    <w:p w:rsidR="009E1D0D" w:rsidRPr="00204810" w:rsidRDefault="009E1D0D" w:rsidP="0023537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Тема 8.3. Игра в ансамбле с преподавателем.</w:t>
      </w:r>
    </w:p>
    <w:p w:rsidR="009E1D0D" w:rsidRPr="00204810" w:rsidRDefault="009E1D0D" w:rsidP="002353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Игра в дуэте однородных инструментов - это следующий по сложности этап ансамблевой подготовки ученика. В данном случае преподаватель выступает в роли солиста (играет мелодическую линию), а ученик аккомпанирует. Данным видом деятельности заниматься можно с момента, когда ученик издал первый качественный звук на инструменте, и продолжать весь период обучения, усложняя партию ученика.</w:t>
      </w:r>
    </w:p>
    <w:p w:rsidR="009E1D0D" w:rsidRPr="00204810" w:rsidRDefault="009E1D0D" w:rsidP="002353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В течение первого года обучения рекомендовано пройти 4-5 ансамблей.</w:t>
      </w:r>
    </w:p>
    <w:p w:rsidR="009E1D0D" w:rsidRPr="00204810" w:rsidRDefault="009E1D0D" w:rsidP="0023537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Раздел 9. Расширение диапазона. Гаммы</w:t>
      </w:r>
    </w:p>
    <w:p w:rsidR="009E1D0D" w:rsidRPr="00204810" w:rsidRDefault="009E1D0D" w:rsidP="002353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Тема 9.1. Постепенное расширение диапазона в соответствии с физическими возможностями каждого конкретного учащегося.</w:t>
      </w:r>
    </w:p>
    <w:p w:rsidR="009E1D0D" w:rsidRPr="00204810" w:rsidRDefault="009E1D0D" w:rsidP="002353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На протяжении первого года обучения постепенно развивается амбушюр, что позволяет расширять рабочий диапазон ученика. В данном случае важен индивидуальный подход. С одними учащимися целесообразно начать расширять диапазон вверх, с другими - вниз. К концу первого года обучения примерный рабочий диапазон учащегося имеет следующие границы</w:t>
      </w:r>
      <w:r w:rsidR="00C76145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: от «ре» первой октавы до «ля</w:t>
      </w: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» второй октавы.</w:t>
      </w:r>
    </w:p>
    <w:p w:rsidR="009E1D0D" w:rsidRPr="00204810" w:rsidRDefault="009E1D0D" w:rsidP="0023537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Тема 9.2. Гаммы – основа музыкального материала.</w:t>
      </w:r>
    </w:p>
    <w:p w:rsidR="009E1D0D" w:rsidRPr="00204810" w:rsidRDefault="009E1D0D" w:rsidP="002353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Пр</w:t>
      </w:r>
      <w:r w:rsidR="00311BAE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и освоении  диапазона саксофона</w:t>
      </w: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должной степени, необходимо начинать знакомство с гаммами. Для начала достаточным будет исполнение простейших мажорных гамм в одну октаву. Для осмысленного и выразительного исполнения необходимо владеть основами музыкальной грамоты. Научиться анализировать музыкальное произведение: лад, тональность, мелодическое движение и т. д.</w:t>
      </w:r>
    </w:p>
    <w:p w:rsidR="009E1D0D" w:rsidRPr="00204810" w:rsidRDefault="009E1D0D" w:rsidP="0023537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Тема 9.3. Исполнение гамм.</w:t>
      </w:r>
    </w:p>
    <w:p w:rsidR="009E1D0D" w:rsidRPr="00204810" w:rsidRDefault="009E1D0D" w:rsidP="002353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Любому музыканту необходимо играть гаммы для тренировки техники и исполнительского аппарата. На каждом инструменте есть свои правила исполнения гамм. На духовых инструментах, в </w:t>
      </w:r>
      <w:r w:rsidR="00311BAE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частности, саксофон</w:t>
      </w: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е, эти правила касаются в основном артикуляции и дыхания. В зависимости от темпа исполнения гаммы, дыхание берется строго через 4, 8, либо</w:t>
      </w:r>
      <w:r w:rsidR="00C76145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16 звуков</w:t>
      </w: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На первом году обучения исполняются мажорные и минорные гаммы натурального лада в одну октаву штрихами </w:t>
      </w:r>
      <w:r w:rsidR="00C76145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«</w:t>
      </w: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легато</w:t>
      </w:r>
      <w:r w:rsidR="00C76145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»</w:t>
      </w: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</w:t>
      </w:r>
      <w:r w:rsidR="00C76145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«</w:t>
      </w:r>
      <w:proofErr w:type="spellStart"/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деташе</w:t>
      </w:r>
      <w:proofErr w:type="spellEnd"/>
      <w:r w:rsidR="00C76145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»</w:t>
      </w: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половинными и четвертными длительностями с дыханием через 4 или 8 звуков.</w:t>
      </w:r>
    </w:p>
    <w:p w:rsidR="009E1D0D" w:rsidRPr="00204810" w:rsidRDefault="009E1D0D" w:rsidP="002353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Раздел 10. Творческие задания и развитие навыка самоконтроля</w:t>
      </w:r>
    </w:p>
    <w:p w:rsidR="009E1D0D" w:rsidRPr="00204810" w:rsidRDefault="009E1D0D" w:rsidP="0023537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Тема 10.1. Творческие задания.</w:t>
      </w:r>
    </w:p>
    <w:p w:rsidR="009E1D0D" w:rsidRPr="00204810" w:rsidRDefault="009E1D0D" w:rsidP="002353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На протяжении всего учебного процесса учащемуся необходимо выполнять разного рода творческие задания для поддержания интереса к изучаемому предмету и для развития творческих способностей, художественного мышления. На первом году обучения это может быть иллюстрирование (рисование) понравившегося произведения, сочинение слов к разучиваемой мелодии, подбор по слуху любимых песенок и т.д.</w:t>
      </w:r>
    </w:p>
    <w:p w:rsidR="009E1D0D" w:rsidRPr="00204810" w:rsidRDefault="009E1D0D" w:rsidP="00235371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  <w:u w:val="single"/>
        </w:rPr>
        <w:t>Тема 10.2. Развитие навыка самоконтроля.</w:t>
      </w:r>
    </w:p>
    <w:p w:rsidR="009E1D0D" w:rsidRPr="00204810" w:rsidRDefault="009E1D0D" w:rsidP="002353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Данный навык необходим каждому музыканту для плодотворных самостоятельных занятий дома. Учебный процесс построен таким образом, что учащийся во время урока получает от преподавателя новые знания, новый материал и отрабатывает дома самостоятельно. С первых занятий необходимо настроить ученика на самостоятельную работу, </w:t>
      </w:r>
      <w:proofErr w:type="gramStart"/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научить при выполнении домашних заданий контролировать</w:t>
      </w:r>
      <w:proofErr w:type="gramEnd"/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свою игру. На начальном </w:t>
      </w: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>этапе обучения в самостоятельном разборе и разучивании произведений помогают аудиозаписи фонограммы этого произведения в двух ва</w:t>
      </w:r>
      <w:r w:rsidR="00311BAE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риантах: плюс (партия саксофона и </w:t>
      </w:r>
      <w:proofErr w:type="spellStart"/>
      <w:r w:rsidR="00311BAE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аккомпанимент</w:t>
      </w:r>
      <w:proofErr w:type="spellEnd"/>
      <w:r w:rsidR="00311BAE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) и минус (</w:t>
      </w:r>
      <w:proofErr w:type="spellStart"/>
      <w:r w:rsidR="00311BAE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аккомпани</w:t>
      </w: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мент</w:t>
      </w:r>
      <w:proofErr w:type="spellEnd"/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). Как правило, дети с удовольствием работают с </w:t>
      </w:r>
      <w:r w:rsidR="00311BAE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минусовыми </w:t>
      </w:r>
      <w:r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фонограммами и на радость родителям устраивают домашние сольные концерты.</w:t>
      </w:r>
    </w:p>
    <w:p w:rsidR="009E1D0D" w:rsidRPr="00204810" w:rsidRDefault="009E1D0D" w:rsidP="00235371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04810">
        <w:rPr>
          <w:rFonts w:ascii="Times New Roman" w:hAnsi="Times New Roman" w:cs="Times New Roman"/>
          <w:b/>
          <w:color w:val="000000"/>
          <w:sz w:val="24"/>
          <w:szCs w:val="24"/>
        </w:rPr>
        <w:t>Особенности обучения в 1-м классе.</w:t>
      </w:r>
    </w:p>
    <w:p w:rsidR="009E1D0D" w:rsidRPr="00204810" w:rsidRDefault="009E1D0D" w:rsidP="0023537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Учитывая возрастные и индивидуальные особенности </w:t>
      </w:r>
      <w:proofErr w:type="gramStart"/>
      <w:r w:rsidRPr="00204810"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на </w:t>
      </w:r>
      <w:r w:rsidR="00311BAE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саксофон</w:t>
      </w:r>
      <w:r w:rsidR="00723559" w:rsidRPr="00204810">
        <w:rPr>
          <w:rFonts w:ascii="Times New Roman" w:hAnsi="Times New Roman" w:cs="Times New Roman"/>
          <w:color w:val="000000"/>
          <w:sz w:val="24"/>
          <w:szCs w:val="24"/>
        </w:rPr>
        <w:t>е по 8</w:t>
      </w:r>
      <w:r w:rsidRPr="00204810">
        <w:rPr>
          <w:rFonts w:ascii="Times New Roman" w:hAnsi="Times New Roman" w:cs="Times New Roman"/>
          <w:color w:val="000000"/>
          <w:sz w:val="24"/>
          <w:szCs w:val="24"/>
        </w:rPr>
        <w:t>-летнему учебному плану, в первом классе рекомендуется уделить внимание следующим пунктам:</w:t>
      </w:r>
    </w:p>
    <w:p w:rsidR="009E1D0D" w:rsidRPr="00204810" w:rsidRDefault="009E1D0D" w:rsidP="00204810">
      <w:pPr>
        <w:spacing w:after="0" w:line="240" w:lineRule="auto"/>
        <w:ind w:hanging="10"/>
        <w:rPr>
          <w:rFonts w:ascii="Times New Roman" w:hAnsi="Times New Roman" w:cs="Times New Roman"/>
          <w:color w:val="000000"/>
          <w:sz w:val="24"/>
          <w:szCs w:val="24"/>
        </w:rPr>
      </w:pPr>
      <w:r w:rsidRPr="00204810">
        <w:rPr>
          <w:rFonts w:ascii="Times New Roman" w:hAnsi="Times New Roman" w:cs="Times New Roman"/>
          <w:color w:val="000000"/>
          <w:sz w:val="24"/>
          <w:szCs w:val="24"/>
        </w:rPr>
        <w:t>-Знакомство с инструментом</w:t>
      </w:r>
      <w:r w:rsidR="00723559"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(его история создания, устройство, уход за инструментом, </w:t>
      </w:r>
      <w:r w:rsidR="00F5033A" w:rsidRPr="00204810">
        <w:rPr>
          <w:rFonts w:ascii="Times New Roman" w:hAnsi="Times New Roman" w:cs="Times New Roman"/>
          <w:color w:val="000000"/>
          <w:sz w:val="24"/>
          <w:szCs w:val="24"/>
        </w:rPr>
        <w:t>(для саксофона - мундштуком, тростями)</w:t>
      </w:r>
      <w:r w:rsidR="00723559" w:rsidRPr="00204810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20481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9E1D0D" w:rsidRPr="00204810" w:rsidRDefault="009E1D0D" w:rsidP="00204810">
      <w:pPr>
        <w:spacing w:after="0" w:line="240" w:lineRule="auto"/>
        <w:ind w:hanging="10"/>
        <w:rPr>
          <w:rFonts w:ascii="Times New Roman" w:hAnsi="Times New Roman" w:cs="Times New Roman"/>
          <w:color w:val="000000"/>
          <w:sz w:val="24"/>
          <w:szCs w:val="24"/>
        </w:rPr>
      </w:pPr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-Каждодневное выполнение комплекса упражнений на дыхание, моторику пальцев рук, артикуляцию и координацию. </w:t>
      </w:r>
    </w:p>
    <w:p w:rsidR="009E1D0D" w:rsidRPr="00204810" w:rsidRDefault="009E1D0D" w:rsidP="00204810">
      <w:pPr>
        <w:spacing w:after="0" w:line="240" w:lineRule="auto"/>
        <w:ind w:hanging="1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-Легкие упражнения и пьесы. </w:t>
      </w:r>
    </w:p>
    <w:p w:rsidR="009E1D0D" w:rsidRPr="00204810" w:rsidRDefault="009E1D0D" w:rsidP="00204810">
      <w:pPr>
        <w:spacing w:after="0" w:line="240" w:lineRule="auto"/>
        <w:ind w:hanging="10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481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По окончании 1-го года обучения учащиеся должны: </w:t>
      </w:r>
    </w:p>
    <w:p w:rsidR="009E1D0D" w:rsidRPr="00204810" w:rsidRDefault="009E1D0D" w:rsidP="00204810">
      <w:pPr>
        <w:widowControl w:val="0"/>
        <w:numPr>
          <w:ilvl w:val="0"/>
          <w:numId w:val="20"/>
        </w:numPr>
        <w:autoSpaceDE w:val="0"/>
        <w:autoSpaceDN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иметь элементарные теоретические знания по предмету;  </w:t>
      </w:r>
    </w:p>
    <w:p w:rsidR="009E1D0D" w:rsidRPr="00204810" w:rsidRDefault="009E1D0D" w:rsidP="00204810">
      <w:pPr>
        <w:widowControl w:val="0"/>
        <w:numPr>
          <w:ilvl w:val="0"/>
          <w:numId w:val="21"/>
        </w:numPr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овладеть </w:t>
      </w:r>
      <w:r w:rsidR="00C35BDF"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базовыми </w:t>
      </w:r>
      <w:r w:rsidRPr="00204810">
        <w:rPr>
          <w:rFonts w:ascii="Times New Roman" w:hAnsi="Times New Roman" w:cs="Times New Roman"/>
          <w:color w:val="000000"/>
          <w:sz w:val="24"/>
          <w:szCs w:val="24"/>
        </w:rPr>
        <w:t>навыками правильного исполнительско</w:t>
      </w:r>
      <w:r w:rsidR="00311BAE"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го дыхания при игре на </w:t>
      </w:r>
      <w:r w:rsidR="00F5033A"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блокфлейте или </w:t>
      </w:r>
      <w:r w:rsidR="00311BAE" w:rsidRPr="00204810">
        <w:rPr>
          <w:rFonts w:ascii="Times New Roman" w:eastAsia="Calibri" w:hAnsi="Times New Roman" w:cs="Times New Roman"/>
          <w:color w:val="000000"/>
          <w:sz w:val="24"/>
          <w:szCs w:val="24"/>
        </w:rPr>
        <w:t>саксофон</w:t>
      </w:r>
      <w:r w:rsidRPr="00204810">
        <w:rPr>
          <w:rFonts w:ascii="Times New Roman" w:hAnsi="Times New Roman" w:cs="Times New Roman"/>
          <w:color w:val="000000"/>
          <w:sz w:val="24"/>
          <w:szCs w:val="24"/>
        </w:rPr>
        <w:t>е</w:t>
      </w:r>
      <w:proofErr w:type="gramStart"/>
      <w:r w:rsidR="00F5033A"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04810">
        <w:rPr>
          <w:rFonts w:ascii="Times New Roman" w:hAnsi="Times New Roman" w:cs="Times New Roman"/>
          <w:color w:val="000000"/>
          <w:sz w:val="24"/>
          <w:szCs w:val="24"/>
        </w:rPr>
        <w:t>,</w:t>
      </w:r>
      <w:proofErr w:type="gramEnd"/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E1D0D" w:rsidRPr="00204810" w:rsidRDefault="009E1D0D" w:rsidP="00204810">
      <w:pPr>
        <w:widowControl w:val="0"/>
        <w:numPr>
          <w:ilvl w:val="0"/>
          <w:numId w:val="21"/>
        </w:numPr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4810">
        <w:rPr>
          <w:rFonts w:ascii="Times New Roman" w:hAnsi="Times New Roman" w:cs="Times New Roman"/>
          <w:color w:val="000000"/>
          <w:sz w:val="24"/>
          <w:szCs w:val="24"/>
        </w:rPr>
        <w:t>научитьс</w:t>
      </w:r>
      <w:r w:rsidR="00C35BDF" w:rsidRPr="00204810">
        <w:rPr>
          <w:rFonts w:ascii="Times New Roman" w:hAnsi="Times New Roman" w:cs="Times New Roman"/>
          <w:color w:val="000000"/>
          <w:sz w:val="24"/>
          <w:szCs w:val="24"/>
        </w:rPr>
        <w:t>я основам технического развития</w:t>
      </w:r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E1D0D" w:rsidRPr="00204810" w:rsidRDefault="00C35BDF" w:rsidP="00204810">
      <w:pPr>
        <w:spacing w:after="0" w:line="240" w:lineRule="auto"/>
        <w:ind w:left="360"/>
        <w:rPr>
          <w:rFonts w:ascii="Times New Roman" w:hAnsi="Times New Roman" w:cs="Times New Roman"/>
          <w:color w:val="000000"/>
          <w:sz w:val="24"/>
          <w:szCs w:val="24"/>
        </w:rPr>
      </w:pPr>
      <w:r w:rsidRPr="00204810">
        <w:rPr>
          <w:rFonts w:ascii="Times New Roman" w:hAnsi="Times New Roman" w:cs="Times New Roman"/>
          <w:color w:val="000000"/>
          <w:sz w:val="24"/>
          <w:szCs w:val="24"/>
        </w:rPr>
        <w:t>беглости пальцев, артикуляции</w:t>
      </w:r>
      <w:r w:rsidR="00F5033A" w:rsidRPr="00204810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9E1D0D"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F5033A" w:rsidRPr="00204810">
        <w:rPr>
          <w:rFonts w:ascii="Times New Roman" w:hAnsi="Times New Roman" w:cs="Times New Roman"/>
          <w:color w:val="000000"/>
          <w:sz w:val="24"/>
          <w:szCs w:val="24"/>
        </w:rPr>
        <w:t>техники губ, звукоизвлечения, подвижности языка.</w:t>
      </w:r>
      <w:r w:rsidR="009E1D0D"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E1D0D" w:rsidRPr="00204810" w:rsidRDefault="009E1D0D" w:rsidP="00204810">
      <w:pPr>
        <w:widowControl w:val="0"/>
        <w:numPr>
          <w:ilvl w:val="0"/>
          <w:numId w:val="22"/>
        </w:numPr>
        <w:tabs>
          <w:tab w:val="left" w:pos="360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810">
        <w:rPr>
          <w:rFonts w:ascii="Times New Roman" w:hAnsi="Times New Roman" w:cs="Times New Roman"/>
          <w:color w:val="000000"/>
          <w:sz w:val="24"/>
          <w:szCs w:val="24"/>
        </w:rPr>
        <w:t>з</w:t>
      </w:r>
      <w:r w:rsidR="006F0C4F" w:rsidRPr="00204810">
        <w:rPr>
          <w:rFonts w:ascii="Times New Roman" w:hAnsi="Times New Roman" w:cs="Times New Roman"/>
          <w:color w:val="000000"/>
          <w:sz w:val="24"/>
          <w:szCs w:val="24"/>
        </w:rPr>
        <w:t>нать аппликатуру от ноты «Ре» перв</w:t>
      </w:r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ой октавы до ноты </w:t>
      </w:r>
      <w:r w:rsidR="00C76145" w:rsidRPr="00204810">
        <w:rPr>
          <w:rFonts w:ascii="Times New Roman" w:hAnsi="Times New Roman" w:cs="Times New Roman"/>
          <w:color w:val="000000"/>
          <w:sz w:val="24"/>
          <w:szCs w:val="24"/>
        </w:rPr>
        <w:t>«Ля</w:t>
      </w:r>
      <w:r w:rsidRPr="00204810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C76145"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второй октавы;</w:t>
      </w:r>
    </w:p>
    <w:p w:rsidR="009E1D0D" w:rsidRPr="00204810" w:rsidRDefault="009E1D0D" w:rsidP="00204810">
      <w:pPr>
        <w:widowControl w:val="0"/>
        <w:numPr>
          <w:ilvl w:val="0"/>
          <w:numId w:val="23"/>
        </w:numPr>
        <w:tabs>
          <w:tab w:val="left" w:pos="348"/>
        </w:tabs>
        <w:autoSpaceDE w:val="0"/>
        <w:autoSpaceDN w:val="0"/>
        <w:spacing w:after="0" w:line="240" w:lineRule="auto"/>
        <w:ind w:left="708" w:hanging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играть мажорные и минорные гаммы натурального лада целыми и половинными длительностями; трезвучия в медленном темпе. Гаммы исполняются штрихами </w:t>
      </w:r>
      <w:proofErr w:type="spellStart"/>
      <w:r w:rsidRPr="00204810">
        <w:rPr>
          <w:rFonts w:ascii="Times New Roman" w:hAnsi="Times New Roman" w:cs="Times New Roman"/>
          <w:color w:val="000000"/>
          <w:sz w:val="24"/>
          <w:szCs w:val="24"/>
        </w:rPr>
        <w:t>деташе</w:t>
      </w:r>
      <w:proofErr w:type="spellEnd"/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и легато.</w:t>
      </w:r>
    </w:p>
    <w:p w:rsidR="009E1D0D" w:rsidRPr="00204810" w:rsidRDefault="009E1D0D" w:rsidP="00204810">
      <w:pPr>
        <w:widowControl w:val="0"/>
        <w:numPr>
          <w:ilvl w:val="0"/>
          <w:numId w:val="23"/>
        </w:numPr>
        <w:tabs>
          <w:tab w:val="left" w:pos="348"/>
        </w:tabs>
        <w:autoSpaceDE w:val="0"/>
        <w:autoSpaceDN w:val="0"/>
        <w:spacing w:after="0" w:line="240" w:lineRule="auto"/>
        <w:ind w:left="708" w:hanging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играть легкие пьесы с аккомпанементом. </w:t>
      </w:r>
    </w:p>
    <w:p w:rsidR="009E1D0D" w:rsidRPr="00204810" w:rsidRDefault="009E1D0D" w:rsidP="00204810">
      <w:pPr>
        <w:spacing w:after="0" w:line="240" w:lineRule="auto"/>
        <w:ind w:hanging="10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4810">
        <w:rPr>
          <w:rFonts w:ascii="Times New Roman" w:hAnsi="Times New Roman" w:cs="Times New Roman"/>
          <w:b/>
          <w:color w:val="000000"/>
          <w:sz w:val="24"/>
          <w:szCs w:val="24"/>
        </w:rPr>
        <w:t>В течение учебного года учащийся должен сыграть:</w:t>
      </w:r>
    </w:p>
    <w:p w:rsidR="00822260" w:rsidRPr="00204810" w:rsidRDefault="002578F8" w:rsidP="00204810">
      <w:pPr>
        <w:widowControl w:val="0"/>
        <w:numPr>
          <w:ilvl w:val="0"/>
          <w:numId w:val="23"/>
        </w:numPr>
        <w:tabs>
          <w:tab w:val="left" w:pos="348"/>
        </w:tabs>
        <w:autoSpaceDE w:val="0"/>
        <w:autoSpaceDN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810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DD585D"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DD585D" w:rsidRPr="00204810">
        <w:rPr>
          <w:rFonts w:ascii="Times New Roman" w:hAnsi="Times New Roman" w:cs="Times New Roman"/>
          <w:color w:val="000000"/>
          <w:sz w:val="24"/>
          <w:szCs w:val="24"/>
        </w:rPr>
        <w:t>технических</w:t>
      </w:r>
      <w:proofErr w:type="gramEnd"/>
      <w:r w:rsidR="00F5033A"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зачет</w:t>
      </w:r>
      <w:r w:rsidR="00DD585D" w:rsidRPr="00204810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F5033A"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в конце</w:t>
      </w:r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04810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|четверти – 1 гамма</w:t>
      </w:r>
      <w:r w:rsidR="006244CF"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и 1 этюд</w:t>
      </w:r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(недифференцированный или в форме контрольного урока в классе)</w:t>
      </w:r>
      <w:r w:rsidR="00C76145"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04810">
        <w:rPr>
          <w:rFonts w:ascii="Times New Roman" w:hAnsi="Times New Roman" w:cs="Times New Roman"/>
          <w:color w:val="000000"/>
          <w:sz w:val="24"/>
          <w:szCs w:val="24"/>
        </w:rPr>
        <w:t>и в</w:t>
      </w:r>
      <w:r w:rsidR="006244CF"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феврале (марте) </w:t>
      </w:r>
      <w:r w:rsidR="00F5033A" w:rsidRPr="00204810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6244CF"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гамму</w:t>
      </w:r>
      <w:r w:rsidR="00F5033A"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и 1 этюд</w:t>
      </w:r>
      <w:r w:rsidR="00822260"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наизусть.</w:t>
      </w:r>
    </w:p>
    <w:p w:rsidR="009E1D0D" w:rsidRPr="00204810" w:rsidRDefault="009E1D0D" w:rsidP="00204810">
      <w:pPr>
        <w:widowControl w:val="0"/>
        <w:numPr>
          <w:ilvl w:val="0"/>
          <w:numId w:val="23"/>
        </w:numPr>
        <w:tabs>
          <w:tab w:val="left" w:pos="348"/>
        </w:tabs>
        <w:autoSpaceDE w:val="0"/>
        <w:autoSpaceDN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810">
        <w:rPr>
          <w:rFonts w:ascii="Times New Roman" w:hAnsi="Times New Roman" w:cs="Times New Roman"/>
          <w:color w:val="000000"/>
          <w:sz w:val="24"/>
          <w:szCs w:val="24"/>
        </w:rPr>
        <w:t>полугодовой</w:t>
      </w:r>
      <w:r w:rsidR="00311BAE"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дифференцированный</w:t>
      </w:r>
      <w:r w:rsidR="00F5033A"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зачет в конце первого полугодия</w:t>
      </w:r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(2 </w:t>
      </w:r>
      <w:proofErr w:type="gramStart"/>
      <w:r w:rsidRPr="00204810">
        <w:rPr>
          <w:rFonts w:ascii="Times New Roman" w:hAnsi="Times New Roman" w:cs="Times New Roman"/>
          <w:color w:val="000000"/>
          <w:sz w:val="24"/>
          <w:szCs w:val="24"/>
        </w:rPr>
        <w:t>разнохарактерных</w:t>
      </w:r>
      <w:proofErr w:type="gramEnd"/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произведения); </w:t>
      </w:r>
    </w:p>
    <w:p w:rsidR="009E1D0D" w:rsidRPr="00204810" w:rsidRDefault="00311BAE" w:rsidP="00204810">
      <w:pPr>
        <w:widowControl w:val="0"/>
        <w:numPr>
          <w:ilvl w:val="0"/>
          <w:numId w:val="24"/>
        </w:numPr>
        <w:tabs>
          <w:tab w:val="left" w:pos="348"/>
        </w:tabs>
        <w:autoSpaceDE w:val="0"/>
        <w:autoSpaceDN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204810">
        <w:rPr>
          <w:rFonts w:ascii="Times New Roman" w:hAnsi="Times New Roman" w:cs="Times New Roman"/>
          <w:color w:val="000000"/>
          <w:sz w:val="24"/>
          <w:szCs w:val="24"/>
        </w:rPr>
        <w:t>переводной экзамен</w:t>
      </w:r>
      <w:r w:rsidR="009E1D0D"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в конце </w:t>
      </w:r>
      <w:r w:rsidR="00F5033A"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учебного года </w:t>
      </w:r>
      <w:r w:rsidR="00F5033A" w:rsidRPr="00204810">
        <w:rPr>
          <w:rFonts w:ascii="Times New Roman" w:hAnsi="Times New Roman" w:cs="Times New Roman"/>
          <w:color w:val="000000" w:themeColor="text1"/>
          <w:sz w:val="24"/>
          <w:szCs w:val="24"/>
        </w:rPr>
        <w:t>(2</w:t>
      </w:r>
      <w:r w:rsidRPr="002048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204810">
        <w:rPr>
          <w:rFonts w:ascii="Times New Roman" w:hAnsi="Times New Roman" w:cs="Times New Roman"/>
          <w:color w:val="000000" w:themeColor="text1"/>
          <w:sz w:val="24"/>
          <w:szCs w:val="24"/>
        </w:rPr>
        <w:t>разнохарактерны</w:t>
      </w:r>
      <w:r w:rsidR="009E1D0D" w:rsidRPr="00204810">
        <w:rPr>
          <w:rFonts w:ascii="Times New Roman" w:hAnsi="Times New Roman" w:cs="Times New Roman"/>
          <w:color w:val="000000" w:themeColor="text1"/>
          <w:sz w:val="24"/>
          <w:szCs w:val="24"/>
        </w:rPr>
        <w:t>х</w:t>
      </w:r>
      <w:proofErr w:type="gramEnd"/>
      <w:r w:rsidR="009E1D0D" w:rsidRPr="002048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произведения). </w:t>
      </w:r>
    </w:p>
    <w:p w:rsidR="009E1D0D" w:rsidRPr="00204810" w:rsidRDefault="009E1D0D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1D0D" w:rsidRPr="00204810" w:rsidRDefault="009E1D0D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C4917" w:rsidRPr="00204810" w:rsidRDefault="003C4917" w:rsidP="0023537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СОДЕРЖАНИЕ ПРОГРАММЫ</w:t>
      </w:r>
    </w:p>
    <w:p w:rsidR="003C4917" w:rsidRPr="00204810" w:rsidRDefault="00AB3B28" w:rsidP="0023537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I класс</w:t>
      </w:r>
      <w:r w:rsidR="00235371">
        <w:rPr>
          <w:rFonts w:ascii="Times New Roman" w:hAnsi="Times New Roman" w:cs="Times New Roman"/>
          <w:b/>
          <w:sz w:val="24"/>
          <w:szCs w:val="24"/>
        </w:rPr>
        <w:br/>
      </w:r>
      <w:r w:rsidR="003C4917" w:rsidRPr="00204810">
        <w:rPr>
          <w:rFonts w:ascii="Times New Roman" w:hAnsi="Times New Roman" w:cs="Times New Roman"/>
          <w:b/>
          <w:sz w:val="24"/>
          <w:szCs w:val="24"/>
        </w:rPr>
        <w:t>годовые требования</w:t>
      </w:r>
    </w:p>
    <w:p w:rsidR="00595866" w:rsidRPr="00204810" w:rsidRDefault="00595866" w:rsidP="00204810">
      <w:pPr>
        <w:pStyle w:val="a6"/>
        <w:spacing w:line="240" w:lineRule="auto"/>
        <w:rPr>
          <w:rFonts w:cs="Times New Roman"/>
          <w:bCs/>
          <w:i/>
          <w:iCs/>
          <w:color w:val="000000"/>
        </w:rPr>
      </w:pPr>
      <w:r w:rsidRPr="00204810">
        <w:rPr>
          <w:rFonts w:cs="Times New Roman"/>
          <w:bCs/>
          <w:i/>
          <w:iCs/>
          <w:color w:val="000000"/>
        </w:rPr>
        <w:t xml:space="preserve">Аудиторные занятия </w:t>
      </w:r>
      <w:r w:rsidRPr="00204810">
        <w:rPr>
          <w:rFonts w:cs="Times New Roman"/>
          <w:bCs/>
          <w:i/>
          <w:iCs/>
          <w:color w:val="000000"/>
        </w:rPr>
        <w:tab/>
        <w:t xml:space="preserve">2 часа в  неделю </w:t>
      </w:r>
    </w:p>
    <w:p w:rsidR="00AB3B28" w:rsidRPr="00204810" w:rsidRDefault="00595866" w:rsidP="00204810">
      <w:pPr>
        <w:pStyle w:val="a6"/>
        <w:spacing w:line="240" w:lineRule="auto"/>
        <w:rPr>
          <w:rFonts w:cs="Times New Roman"/>
          <w:bCs/>
          <w:i/>
          <w:iCs/>
          <w:color w:val="000000"/>
        </w:rPr>
      </w:pPr>
      <w:r w:rsidRPr="00204810">
        <w:rPr>
          <w:rFonts w:cs="Times New Roman"/>
          <w:bCs/>
          <w:i/>
          <w:iCs/>
          <w:color w:val="000000"/>
        </w:rPr>
        <w:t xml:space="preserve">Консультации </w:t>
      </w:r>
      <w:r w:rsidRPr="00204810">
        <w:rPr>
          <w:rFonts w:cs="Times New Roman"/>
          <w:bCs/>
          <w:i/>
          <w:iCs/>
          <w:color w:val="000000"/>
        </w:rPr>
        <w:tab/>
      </w:r>
      <w:r w:rsidRPr="00204810">
        <w:rPr>
          <w:rFonts w:cs="Times New Roman"/>
          <w:bCs/>
          <w:i/>
          <w:iCs/>
          <w:color w:val="000000"/>
        </w:rPr>
        <w:tab/>
        <w:t>6 часов в год</w:t>
      </w:r>
    </w:p>
    <w:p w:rsidR="00595866" w:rsidRPr="00204810" w:rsidRDefault="00595866" w:rsidP="00204810">
      <w:pPr>
        <w:pStyle w:val="a6"/>
        <w:spacing w:line="240" w:lineRule="auto"/>
        <w:rPr>
          <w:rFonts w:cs="Times New Roman"/>
          <w:bCs/>
          <w:i/>
          <w:iCs/>
          <w:color w:val="000000"/>
        </w:rPr>
      </w:pPr>
      <w:r w:rsidRPr="00204810">
        <w:rPr>
          <w:rFonts w:cs="Times New Roman"/>
          <w:bCs/>
          <w:i/>
          <w:iCs/>
          <w:color w:val="000000"/>
        </w:rPr>
        <w:t xml:space="preserve"> </w:t>
      </w:r>
    </w:p>
    <w:p w:rsidR="00595866" w:rsidRPr="00204810" w:rsidRDefault="00595866" w:rsidP="002048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Учитывая возрастные и индивидуальные особенности обучающихся на </w:t>
      </w:r>
      <w:r w:rsidR="002578F8" w:rsidRPr="00204810">
        <w:rPr>
          <w:rFonts w:ascii="Times New Roman" w:hAnsi="Times New Roman" w:cs="Times New Roman"/>
          <w:sz w:val="24"/>
          <w:szCs w:val="24"/>
        </w:rPr>
        <w:t>саксофон</w:t>
      </w:r>
      <w:r w:rsidRPr="00204810">
        <w:rPr>
          <w:rFonts w:ascii="Times New Roman" w:hAnsi="Times New Roman" w:cs="Times New Roman"/>
          <w:sz w:val="24"/>
          <w:szCs w:val="24"/>
        </w:rPr>
        <w:t>е по восьмилетнему учебному плану, в первых двух</w:t>
      </w:r>
      <w:r w:rsidR="008B64A5" w:rsidRPr="00204810">
        <w:rPr>
          <w:rFonts w:ascii="Times New Roman" w:hAnsi="Times New Roman" w:cs="Times New Roman"/>
          <w:sz w:val="24"/>
          <w:szCs w:val="24"/>
        </w:rPr>
        <w:t xml:space="preserve"> (трех)</w:t>
      </w:r>
      <w:r w:rsidRPr="00204810">
        <w:rPr>
          <w:rFonts w:ascii="Times New Roman" w:hAnsi="Times New Roman" w:cs="Times New Roman"/>
          <w:sz w:val="24"/>
          <w:szCs w:val="24"/>
        </w:rPr>
        <w:t xml:space="preserve"> классах рекомендуется обучение на блокфлейте.</w:t>
      </w:r>
    </w:p>
    <w:p w:rsidR="00595866" w:rsidRPr="00204810" w:rsidRDefault="00595866" w:rsidP="002048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За учебный год учащийся должен сыграть два зачета в первом полугодии, зачет и экзамен во втором полугодии. Образовательное учреждение может планировать в конце учебного года переводной зачет.</w:t>
      </w:r>
    </w:p>
    <w:p w:rsidR="00595866" w:rsidRPr="00204810" w:rsidRDefault="00595866" w:rsidP="002048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Знакомство с инструментом. Основы и особенности дыхания при игре на блокфлейте, звукоизвлечение, артикуляция. Мажорные и минорные гаммы в тональностях с одним знаком. Трезвучия в медленном темпе. Легкие упражнения и пьесы.</w:t>
      </w:r>
    </w:p>
    <w:p w:rsidR="00595866" w:rsidRPr="00204810" w:rsidRDefault="00595866" w:rsidP="002048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Примерный репертуарный список</w:t>
      </w:r>
    </w:p>
    <w:p w:rsidR="00595866" w:rsidRPr="00204810" w:rsidRDefault="00595866" w:rsidP="00204810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04810">
        <w:rPr>
          <w:rFonts w:ascii="Times New Roman" w:hAnsi="Times New Roman" w:cs="Times New Roman"/>
          <w:b/>
          <w:i/>
          <w:color w:val="000000"/>
          <w:sz w:val="24"/>
          <w:szCs w:val="24"/>
        </w:rPr>
        <w:t>Упражнения и этюды</w:t>
      </w:r>
    </w:p>
    <w:p w:rsidR="00595866" w:rsidRPr="00204810" w:rsidRDefault="00595866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Пушечников И. Школа игры на блокфлейте. М., 2004</w:t>
      </w:r>
    </w:p>
    <w:p w:rsidR="00595866" w:rsidRPr="00204810" w:rsidRDefault="00595866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Кискачи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А. Школа для начинающих. Т. </w:t>
      </w:r>
      <w:r w:rsidRPr="0020481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04810">
        <w:rPr>
          <w:rFonts w:ascii="Times New Roman" w:hAnsi="Times New Roman" w:cs="Times New Roman"/>
          <w:sz w:val="24"/>
          <w:szCs w:val="24"/>
        </w:rPr>
        <w:t>.  М., 2007</w:t>
      </w:r>
    </w:p>
    <w:p w:rsidR="00595866" w:rsidRPr="00204810" w:rsidRDefault="00595866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Хрестоматия для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блокфлейты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. / Составитель И.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Оленчик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>. М., 2002</w:t>
      </w:r>
    </w:p>
    <w:p w:rsidR="00C516D0" w:rsidRPr="00204810" w:rsidRDefault="00C516D0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М.Шапошникова «Хрестоматия для саксофона-альта 1-3 год обучения»</w:t>
      </w:r>
    </w:p>
    <w:p w:rsidR="00C516D0" w:rsidRPr="00204810" w:rsidRDefault="00C516D0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lastRenderedPageBreak/>
        <w:t>М.Шапошникова - Гаммы, этюды, упражнения 1-3 годы обучения</w:t>
      </w:r>
    </w:p>
    <w:p w:rsidR="00C516D0" w:rsidRPr="00204810" w:rsidRDefault="00C516D0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А.Ривчун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- «Школа игры на саксофоне»</w:t>
      </w:r>
    </w:p>
    <w:p w:rsidR="00595866" w:rsidRPr="00204810" w:rsidRDefault="00595866" w:rsidP="00204810">
      <w:pPr>
        <w:spacing w:after="0" w:line="240" w:lineRule="auto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204810">
        <w:rPr>
          <w:rFonts w:ascii="Times New Roman" w:hAnsi="Times New Roman" w:cs="Times New Roman"/>
          <w:b/>
          <w:i/>
          <w:color w:val="000000"/>
          <w:sz w:val="24"/>
          <w:szCs w:val="24"/>
        </w:rPr>
        <w:t>Пьесы</w:t>
      </w:r>
    </w:p>
    <w:p w:rsidR="00595866" w:rsidRPr="00204810" w:rsidRDefault="00595866" w:rsidP="002048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 xml:space="preserve">Хрестоматия для </w:t>
      </w:r>
      <w:proofErr w:type="spellStart"/>
      <w:r w:rsidRPr="00204810">
        <w:rPr>
          <w:rFonts w:ascii="Times New Roman" w:hAnsi="Times New Roman" w:cs="Times New Roman"/>
          <w:b/>
          <w:sz w:val="24"/>
          <w:szCs w:val="24"/>
        </w:rPr>
        <w:t>блокфлейты</w:t>
      </w:r>
      <w:proofErr w:type="spellEnd"/>
      <w:r w:rsidRPr="00204810">
        <w:rPr>
          <w:rFonts w:ascii="Times New Roman" w:hAnsi="Times New Roman" w:cs="Times New Roman"/>
          <w:b/>
          <w:sz w:val="24"/>
          <w:szCs w:val="24"/>
        </w:rPr>
        <w:t xml:space="preserve"> / Составитель </w:t>
      </w:r>
      <w:proofErr w:type="spellStart"/>
      <w:r w:rsidRPr="00204810">
        <w:rPr>
          <w:rFonts w:ascii="Times New Roman" w:hAnsi="Times New Roman" w:cs="Times New Roman"/>
          <w:b/>
          <w:sz w:val="24"/>
          <w:szCs w:val="24"/>
        </w:rPr>
        <w:t>Оленчик</w:t>
      </w:r>
      <w:proofErr w:type="spellEnd"/>
      <w:r w:rsidRPr="00204810">
        <w:rPr>
          <w:rFonts w:ascii="Times New Roman" w:hAnsi="Times New Roman" w:cs="Times New Roman"/>
          <w:b/>
          <w:sz w:val="24"/>
          <w:szCs w:val="24"/>
        </w:rPr>
        <w:t>. М., 2002:</w:t>
      </w:r>
    </w:p>
    <w:p w:rsidR="00595866" w:rsidRPr="00204810" w:rsidRDefault="00595866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Оленчик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И. Хорал </w:t>
      </w:r>
    </w:p>
    <w:p w:rsidR="00595866" w:rsidRPr="00204810" w:rsidRDefault="00595866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Русская народная песня «Зайка»</w:t>
      </w:r>
    </w:p>
    <w:p w:rsidR="00595866" w:rsidRPr="00204810" w:rsidRDefault="00595866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Русская народная песня «Во поле береза стояла»</w:t>
      </w:r>
    </w:p>
    <w:p w:rsidR="00595866" w:rsidRPr="00204810" w:rsidRDefault="00595866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Русская народная песня «Ах, вы, сени, мои сени»</w:t>
      </w:r>
    </w:p>
    <w:p w:rsidR="00595866" w:rsidRPr="00204810" w:rsidRDefault="00595866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Украинская народная песня «Ой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джигуне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джигуне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>»</w:t>
      </w:r>
    </w:p>
    <w:p w:rsidR="00595866" w:rsidRPr="00204810" w:rsidRDefault="00595866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Чешская народная песня «Аннушка»</w:t>
      </w:r>
    </w:p>
    <w:p w:rsidR="00595866" w:rsidRPr="00204810" w:rsidRDefault="00595866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Русская народная песня «Сидел Ваня»</w:t>
      </w:r>
    </w:p>
    <w:p w:rsidR="00595866" w:rsidRPr="00204810" w:rsidRDefault="00595866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Моцарт В. Майская песня</w:t>
      </w:r>
    </w:p>
    <w:p w:rsidR="00595866" w:rsidRPr="00204810" w:rsidRDefault="00595866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Моцарт В. Аллегретто</w:t>
      </w:r>
    </w:p>
    <w:p w:rsidR="00595866" w:rsidRPr="00204810" w:rsidRDefault="00595866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Калинников В. Тень-тень</w:t>
      </w:r>
    </w:p>
    <w:p w:rsidR="00595866" w:rsidRPr="00204810" w:rsidRDefault="00595866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Чешская народная песня «Пастушок»</w:t>
      </w:r>
    </w:p>
    <w:p w:rsidR="00595866" w:rsidRPr="00204810" w:rsidRDefault="00595866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Бетховен Л. Экосез</w:t>
      </w:r>
    </w:p>
    <w:p w:rsidR="00595866" w:rsidRPr="00204810" w:rsidRDefault="00595866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Бах Ф.Э. Марш</w:t>
      </w:r>
    </w:p>
    <w:p w:rsidR="00595866" w:rsidRPr="00204810" w:rsidRDefault="00595866" w:rsidP="002048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Пушечников И. Школа игры на блокфлейте. М., 2004</w:t>
      </w:r>
    </w:p>
    <w:p w:rsidR="00595866" w:rsidRPr="00204810" w:rsidRDefault="00595866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Пушечников И. Дятел</w:t>
      </w:r>
    </w:p>
    <w:p w:rsidR="00595866" w:rsidRPr="00204810" w:rsidRDefault="00595866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Витлин В. Кошечка</w:t>
      </w:r>
    </w:p>
    <w:p w:rsidR="00595866" w:rsidRPr="00204810" w:rsidRDefault="00595866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Пушечников И., </w:t>
      </w:r>
      <w:r w:rsidRPr="00204810">
        <w:rPr>
          <w:rFonts w:ascii="Times New Roman" w:hAnsi="Times New Roman" w:cs="Times New Roman"/>
          <w:sz w:val="24"/>
          <w:szCs w:val="24"/>
        </w:rPr>
        <w:noBreakHyphen/>
        <w:t xml:space="preserve">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Крейн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М. Колыбельная песня</w:t>
      </w:r>
    </w:p>
    <w:p w:rsidR="00595866" w:rsidRPr="00204810" w:rsidRDefault="00595866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Кабалевский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Д. Про Петю</w:t>
      </w:r>
    </w:p>
    <w:p w:rsidR="00595866" w:rsidRPr="00204810" w:rsidRDefault="00595866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Майзель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Б. Кораблик</w:t>
      </w:r>
    </w:p>
    <w:p w:rsidR="00595866" w:rsidRPr="00204810" w:rsidRDefault="00595866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Моцарт В. Вальс</w:t>
      </w:r>
    </w:p>
    <w:p w:rsidR="00595866" w:rsidRPr="00204810" w:rsidRDefault="00595866" w:rsidP="0020481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b/>
          <w:bCs/>
          <w:sz w:val="24"/>
          <w:szCs w:val="24"/>
        </w:rPr>
        <w:t>Кискачи</w:t>
      </w:r>
      <w:proofErr w:type="spellEnd"/>
      <w:r w:rsidRPr="00204810">
        <w:rPr>
          <w:rFonts w:ascii="Times New Roman" w:hAnsi="Times New Roman" w:cs="Times New Roman"/>
          <w:b/>
          <w:bCs/>
          <w:sz w:val="24"/>
          <w:szCs w:val="24"/>
        </w:rPr>
        <w:t xml:space="preserve"> А.– Школа для начинающих. Ч. </w:t>
      </w:r>
      <w:r w:rsidRPr="00204810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20481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595866" w:rsidRPr="00204810" w:rsidRDefault="00595866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Русская народная песня «Про кота»</w:t>
      </w:r>
    </w:p>
    <w:p w:rsidR="00595866" w:rsidRPr="00204810" w:rsidRDefault="00595866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Русская народная песня «Как под горкой»</w:t>
      </w:r>
    </w:p>
    <w:p w:rsidR="00595866" w:rsidRPr="00204810" w:rsidRDefault="00595866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Белорусская народная песня «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Перепелочка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>»</w:t>
      </w:r>
    </w:p>
    <w:p w:rsidR="00595866" w:rsidRPr="00204810" w:rsidRDefault="00595866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Бетховен Л. Сурок</w:t>
      </w:r>
    </w:p>
    <w:p w:rsidR="00595866" w:rsidRPr="00204810" w:rsidRDefault="00595866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Русская народная песня «Во поле береза стояла»</w:t>
      </w:r>
    </w:p>
    <w:p w:rsidR="00595866" w:rsidRPr="00204810" w:rsidRDefault="00595866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Перселл Г. Ария</w:t>
      </w:r>
    </w:p>
    <w:p w:rsidR="00595866" w:rsidRPr="00204810" w:rsidRDefault="00595866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Бетховен Л. Симфония №9 (фрагмент)</w:t>
      </w:r>
    </w:p>
    <w:p w:rsidR="00595866" w:rsidRPr="00204810" w:rsidRDefault="00595866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Вивальди А. Зима (фрагмент)</w:t>
      </w:r>
    </w:p>
    <w:p w:rsidR="00595866" w:rsidRPr="00204810" w:rsidRDefault="00595866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Лойе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Ж. Соната</w:t>
      </w:r>
      <w:r w:rsidR="00C516D0" w:rsidRPr="00204810">
        <w:rPr>
          <w:rFonts w:ascii="Times New Roman" w:hAnsi="Times New Roman" w:cs="Times New Roman"/>
          <w:sz w:val="24"/>
          <w:szCs w:val="24"/>
        </w:rPr>
        <w:t xml:space="preserve"> </w:t>
      </w:r>
      <w:r w:rsidR="00C516D0" w:rsidRPr="00204810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C516D0" w:rsidRPr="00204810">
        <w:rPr>
          <w:rFonts w:ascii="Times New Roman" w:hAnsi="Times New Roman" w:cs="Times New Roman"/>
          <w:sz w:val="24"/>
          <w:szCs w:val="24"/>
        </w:rPr>
        <w:t>-</w:t>
      </w:r>
      <w:r w:rsidR="00C516D0" w:rsidRPr="00204810">
        <w:rPr>
          <w:rFonts w:ascii="Times New Roman" w:hAnsi="Times New Roman" w:cs="Times New Roman"/>
          <w:sz w:val="24"/>
          <w:szCs w:val="24"/>
          <w:lang w:val="en-US"/>
        </w:rPr>
        <w:t>dur</w:t>
      </w:r>
      <w:r w:rsidR="00C516D0" w:rsidRPr="00204810">
        <w:rPr>
          <w:rFonts w:ascii="Times New Roman" w:hAnsi="Times New Roman" w:cs="Times New Roman"/>
          <w:sz w:val="24"/>
          <w:szCs w:val="24"/>
        </w:rPr>
        <w:t xml:space="preserve"> </w:t>
      </w:r>
      <w:r w:rsidR="00C516D0" w:rsidRPr="00204810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C516D0" w:rsidRPr="00204810">
        <w:rPr>
          <w:rFonts w:ascii="Times New Roman" w:hAnsi="Times New Roman" w:cs="Times New Roman"/>
          <w:sz w:val="24"/>
          <w:szCs w:val="24"/>
        </w:rPr>
        <w:t xml:space="preserve"> ч.</w:t>
      </w:r>
    </w:p>
    <w:p w:rsidR="00C516D0" w:rsidRPr="00204810" w:rsidRDefault="00C516D0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«Ладушки» - Русская народная песня*.</w:t>
      </w:r>
    </w:p>
    <w:p w:rsidR="00C516D0" w:rsidRPr="00204810" w:rsidRDefault="00C516D0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обработка Н.Римский-Корсаков</w:t>
      </w:r>
      <w:r w:rsidRPr="00204810">
        <w:rPr>
          <w:rFonts w:ascii="Times New Roman" w:hAnsi="Times New Roman" w:cs="Times New Roman"/>
          <w:sz w:val="24"/>
          <w:szCs w:val="24"/>
        </w:rPr>
        <w:br/>
        <w:t>И С. Бах-Песня**</w:t>
      </w:r>
    </w:p>
    <w:p w:rsidR="00C516D0" w:rsidRPr="00204810" w:rsidRDefault="00C516D0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В.Витлин «Кошечка»</w:t>
      </w:r>
    </w:p>
    <w:p w:rsidR="00C516D0" w:rsidRPr="00204810" w:rsidRDefault="00C516D0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Д.Кабалевский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«Дятел»</w:t>
      </w:r>
    </w:p>
    <w:p w:rsidR="00C516D0" w:rsidRPr="00204810" w:rsidRDefault="00C516D0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04810">
        <w:rPr>
          <w:rFonts w:ascii="Times New Roman" w:hAnsi="Times New Roman" w:cs="Times New Roman"/>
          <w:sz w:val="24"/>
          <w:szCs w:val="24"/>
        </w:rPr>
        <w:t>Ф.Шуберт - «Вальс»</w:t>
      </w:r>
      <w:r w:rsidRPr="00204810">
        <w:rPr>
          <w:rFonts w:ascii="Times New Roman" w:hAnsi="Times New Roman" w:cs="Times New Roman"/>
          <w:sz w:val="24"/>
          <w:szCs w:val="24"/>
        </w:rPr>
        <w:br/>
        <w:t>Б.Берлин - «Марширующие поросята»*</w:t>
      </w:r>
      <w:r w:rsidRPr="00204810">
        <w:rPr>
          <w:rFonts w:ascii="Times New Roman" w:hAnsi="Times New Roman" w:cs="Times New Roman"/>
          <w:sz w:val="24"/>
          <w:szCs w:val="24"/>
        </w:rPr>
        <w:br/>
        <w:t>Т.Чудова - «Золотой петушок»</w:t>
      </w:r>
      <w:r w:rsidRPr="00204810">
        <w:rPr>
          <w:rFonts w:ascii="Times New Roman" w:hAnsi="Times New Roman" w:cs="Times New Roman"/>
          <w:sz w:val="24"/>
          <w:szCs w:val="24"/>
        </w:rPr>
        <w:br/>
        <w:t>Т.Чудова - «Барыня»</w:t>
      </w:r>
      <w:proofErr w:type="gramEnd"/>
    </w:p>
    <w:p w:rsidR="00C516D0" w:rsidRPr="00204810" w:rsidRDefault="00C516D0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Спадавеккиа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- «Добрый жук»*</w:t>
      </w:r>
    </w:p>
    <w:p w:rsidR="00C516D0" w:rsidRPr="00204810" w:rsidRDefault="00C516D0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B. Калинников - «Тень-тень»</w:t>
      </w:r>
    </w:p>
    <w:p w:rsidR="00C516D0" w:rsidRPr="00204810" w:rsidRDefault="00C516D0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Русская народная песня - «Зима проходит»**</w:t>
      </w:r>
      <w:r w:rsidRPr="00204810">
        <w:rPr>
          <w:rFonts w:ascii="Times New Roman" w:hAnsi="Times New Roman" w:cs="Times New Roman"/>
          <w:sz w:val="24"/>
          <w:szCs w:val="24"/>
        </w:rPr>
        <w:br/>
        <w:t>В.Калинников - «Журавль»</w:t>
      </w:r>
    </w:p>
    <w:p w:rsidR="00C516D0" w:rsidRPr="00204810" w:rsidRDefault="00C516D0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Английская народная колыбельная - «Спи малыш»</w:t>
      </w:r>
    </w:p>
    <w:p w:rsidR="00C516D0" w:rsidRPr="00204810" w:rsidRDefault="00C516D0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К.Гурлитт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- «Баллада о короле» *</w:t>
      </w:r>
    </w:p>
    <w:p w:rsidR="00C516D0" w:rsidRPr="00204810" w:rsidRDefault="00C516D0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Т.Чудова - «Дятел»</w:t>
      </w:r>
    </w:p>
    <w:p w:rsidR="00C516D0" w:rsidRPr="00204810" w:rsidRDefault="00C516D0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Английская песня - «Дин-дин-дон»</w:t>
      </w:r>
    </w:p>
    <w:p w:rsidR="00C516D0" w:rsidRPr="00204810" w:rsidRDefault="00C516D0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Р.Кросс - «Коломбина»*</w:t>
      </w:r>
    </w:p>
    <w:p w:rsidR="00C516D0" w:rsidRPr="00204810" w:rsidRDefault="00C516D0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Сумароков - «Грустная песня»</w:t>
      </w:r>
      <w:r w:rsidRPr="0020481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Д.Кабалевский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«Вроде вальса»*</w:t>
      </w:r>
    </w:p>
    <w:p w:rsidR="00C516D0" w:rsidRPr="00204810" w:rsidRDefault="00C516D0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Д.Кабалевский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- «Про Петю»**</w:t>
      </w:r>
    </w:p>
    <w:p w:rsidR="00C516D0" w:rsidRPr="00204810" w:rsidRDefault="00C516D0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Лит</w:t>
      </w:r>
      <w:proofErr w:type="gramStart"/>
      <w:r w:rsidRPr="0020481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0481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04810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204810">
        <w:rPr>
          <w:rFonts w:ascii="Times New Roman" w:hAnsi="Times New Roman" w:cs="Times New Roman"/>
          <w:sz w:val="24"/>
          <w:szCs w:val="24"/>
        </w:rPr>
        <w:t>ар. песня - «Я у матушки жила»</w:t>
      </w:r>
    </w:p>
    <w:p w:rsidR="00C516D0" w:rsidRPr="00204810" w:rsidRDefault="00C516D0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lastRenderedPageBreak/>
        <w:t>Д.Кабалевский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- «Труба и барабан»**</w:t>
      </w:r>
    </w:p>
    <w:p w:rsidR="00C516D0" w:rsidRPr="00204810" w:rsidRDefault="00C516D0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Русская народная песня - «Рябушка»*</w:t>
      </w:r>
    </w:p>
    <w:p w:rsidR="0034397A" w:rsidRPr="00204810" w:rsidRDefault="0034397A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Моцарт В.  «Аллегретто»</w:t>
      </w:r>
    </w:p>
    <w:p w:rsidR="00595866" w:rsidRPr="00204810" w:rsidRDefault="00595866" w:rsidP="0020481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04810">
        <w:rPr>
          <w:rFonts w:ascii="Times New Roman" w:hAnsi="Times New Roman" w:cs="Times New Roman"/>
          <w:b/>
          <w:bCs/>
          <w:sz w:val="24"/>
          <w:szCs w:val="24"/>
        </w:rPr>
        <w:t>Примеры программы переводного экзамена (зачета)</w:t>
      </w:r>
    </w:p>
    <w:p w:rsidR="00595866" w:rsidRPr="00204810" w:rsidRDefault="00595866" w:rsidP="0020481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04810">
        <w:rPr>
          <w:rFonts w:ascii="Times New Roman" w:hAnsi="Times New Roman" w:cs="Times New Roman"/>
          <w:b/>
          <w:bCs/>
          <w:sz w:val="24"/>
          <w:szCs w:val="24"/>
        </w:rPr>
        <w:t>1 вариант</w:t>
      </w:r>
    </w:p>
    <w:p w:rsidR="0034397A" w:rsidRPr="00204810" w:rsidRDefault="00595866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Моцарт В.  </w:t>
      </w:r>
      <w:r w:rsidR="0034397A" w:rsidRPr="00204810">
        <w:rPr>
          <w:rFonts w:ascii="Times New Roman" w:hAnsi="Times New Roman" w:cs="Times New Roman"/>
          <w:sz w:val="24"/>
          <w:szCs w:val="24"/>
        </w:rPr>
        <w:t>«Аллегретто»</w:t>
      </w:r>
    </w:p>
    <w:p w:rsidR="00482954" w:rsidRPr="00204810" w:rsidRDefault="00482954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Бетховен Л. Экосез</w:t>
      </w:r>
      <w:r w:rsidR="00C76145" w:rsidRPr="00204810">
        <w:rPr>
          <w:rFonts w:ascii="Times New Roman" w:hAnsi="Times New Roman" w:cs="Times New Roman"/>
          <w:sz w:val="24"/>
          <w:szCs w:val="24"/>
        </w:rPr>
        <w:t>*</w:t>
      </w:r>
    </w:p>
    <w:p w:rsidR="00C76145" w:rsidRPr="00204810" w:rsidRDefault="00C76145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В.Витлин «Кошечка»</w:t>
      </w:r>
    </w:p>
    <w:p w:rsidR="00595866" w:rsidRPr="00204810" w:rsidRDefault="00595866" w:rsidP="0020481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04810">
        <w:rPr>
          <w:rFonts w:ascii="Times New Roman" w:hAnsi="Times New Roman" w:cs="Times New Roman"/>
          <w:b/>
          <w:bCs/>
          <w:sz w:val="24"/>
          <w:szCs w:val="24"/>
        </w:rPr>
        <w:t>2 вариант</w:t>
      </w:r>
      <w:r w:rsidR="00482954" w:rsidRPr="00204810">
        <w:rPr>
          <w:rFonts w:ascii="Times New Roman" w:hAnsi="Times New Roman" w:cs="Times New Roman"/>
          <w:b/>
          <w:bCs/>
          <w:sz w:val="24"/>
          <w:szCs w:val="24"/>
        </w:rPr>
        <w:t>*</w:t>
      </w:r>
    </w:p>
    <w:p w:rsidR="00595866" w:rsidRPr="00204810" w:rsidRDefault="0037213A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И.Шильцева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«Веселая песенка»</w:t>
      </w:r>
      <w:r w:rsidR="00C76145" w:rsidRPr="00204810">
        <w:rPr>
          <w:rFonts w:ascii="Times New Roman" w:hAnsi="Times New Roman" w:cs="Times New Roman"/>
          <w:sz w:val="24"/>
          <w:szCs w:val="24"/>
        </w:rPr>
        <w:t>*</w:t>
      </w:r>
    </w:p>
    <w:p w:rsidR="00482954" w:rsidRPr="00204810" w:rsidRDefault="00482954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4810">
        <w:rPr>
          <w:rFonts w:ascii="Times New Roman" w:hAnsi="Times New Roman" w:cs="Times New Roman"/>
          <w:color w:val="000000" w:themeColor="text1"/>
          <w:sz w:val="24"/>
          <w:szCs w:val="24"/>
        </w:rPr>
        <w:t>И.С.Бах - Ария «Утро»</w:t>
      </w:r>
      <w:r w:rsidR="00C76145" w:rsidRPr="00204810">
        <w:rPr>
          <w:rFonts w:ascii="Times New Roman" w:hAnsi="Times New Roman" w:cs="Times New Roman"/>
          <w:color w:val="000000" w:themeColor="text1"/>
          <w:sz w:val="24"/>
          <w:szCs w:val="24"/>
        </w:rPr>
        <w:t>**</w:t>
      </w:r>
    </w:p>
    <w:p w:rsidR="00C76145" w:rsidRPr="00204810" w:rsidRDefault="00C76145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Д.Кабалевский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«Дятел»</w:t>
      </w:r>
    </w:p>
    <w:p w:rsidR="003C4917" w:rsidRPr="00204810" w:rsidRDefault="00482954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3 вариант**</w:t>
      </w:r>
    </w:p>
    <w:p w:rsidR="00482954" w:rsidRPr="00204810" w:rsidRDefault="00482954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Ж.Б.Лойе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</w:t>
      </w:r>
      <w:r w:rsidRPr="00204810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204810">
        <w:rPr>
          <w:rFonts w:ascii="Times New Roman" w:hAnsi="Times New Roman" w:cs="Times New Roman"/>
          <w:sz w:val="24"/>
          <w:szCs w:val="24"/>
        </w:rPr>
        <w:t xml:space="preserve"> ч. сонаты </w:t>
      </w:r>
      <w:r w:rsidRPr="00204810">
        <w:rPr>
          <w:rFonts w:ascii="Times New Roman" w:hAnsi="Times New Roman" w:cs="Times New Roman"/>
          <w:sz w:val="24"/>
          <w:szCs w:val="24"/>
          <w:lang w:val="en-US"/>
        </w:rPr>
        <w:t>F</w:t>
      </w:r>
      <w:r w:rsidRPr="00204810">
        <w:rPr>
          <w:rFonts w:ascii="Times New Roman" w:hAnsi="Times New Roman" w:cs="Times New Roman"/>
          <w:sz w:val="24"/>
          <w:szCs w:val="24"/>
        </w:rPr>
        <w:t>-</w:t>
      </w:r>
      <w:r w:rsidRPr="00204810">
        <w:rPr>
          <w:rFonts w:ascii="Times New Roman" w:hAnsi="Times New Roman" w:cs="Times New Roman"/>
          <w:sz w:val="24"/>
          <w:szCs w:val="24"/>
          <w:lang w:val="en-US"/>
        </w:rPr>
        <w:t>dur</w:t>
      </w:r>
      <w:r w:rsidR="00C76145" w:rsidRPr="00204810">
        <w:rPr>
          <w:rFonts w:ascii="Times New Roman" w:hAnsi="Times New Roman" w:cs="Times New Roman"/>
          <w:sz w:val="24"/>
          <w:szCs w:val="24"/>
        </w:rPr>
        <w:t>**</w:t>
      </w:r>
    </w:p>
    <w:p w:rsidR="00482954" w:rsidRPr="00204810" w:rsidRDefault="0037213A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И.Шильцева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«Колыбельная для мамы»</w:t>
      </w:r>
    </w:p>
    <w:p w:rsidR="00C76145" w:rsidRPr="00204810" w:rsidRDefault="00C76145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A.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Спадавеккиа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- «Добрый жук»*</w:t>
      </w:r>
    </w:p>
    <w:p w:rsidR="003C4917" w:rsidRPr="00204810" w:rsidRDefault="003C4917" w:rsidP="002353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2 класс</w:t>
      </w:r>
    </w:p>
    <w:p w:rsidR="003C4917" w:rsidRPr="00204810" w:rsidRDefault="00235371" w:rsidP="0023537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="003C4917" w:rsidRPr="00204810">
        <w:rPr>
          <w:rFonts w:ascii="Times New Roman" w:hAnsi="Times New Roman" w:cs="Times New Roman"/>
          <w:b/>
          <w:sz w:val="24"/>
          <w:szCs w:val="24"/>
        </w:rPr>
        <w:t>одовые требования</w:t>
      </w:r>
    </w:p>
    <w:p w:rsidR="003C4917" w:rsidRPr="00204810" w:rsidRDefault="00AB3B28" w:rsidP="002353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 </w:t>
      </w:r>
      <w:r w:rsidR="003C4917" w:rsidRPr="00204810">
        <w:rPr>
          <w:rFonts w:ascii="Times New Roman" w:hAnsi="Times New Roman" w:cs="Times New Roman"/>
          <w:sz w:val="24"/>
          <w:szCs w:val="24"/>
        </w:rPr>
        <w:t xml:space="preserve">        При достаточном физическом развитии ребенка можно начать переход на саксофон-альт*. Учащийся должен освоить приемы звукоизвлечения, изучить аппликатуру 1  и 2 октав, работать над техникой дыхания, артикуляцией.</w:t>
      </w:r>
    </w:p>
    <w:p w:rsidR="003C4917" w:rsidRPr="00204810" w:rsidRDefault="003C4917" w:rsidP="002353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         Кроме того, учащийся должен систематически работать </w:t>
      </w:r>
      <w:proofErr w:type="gramStart"/>
      <w:r w:rsidRPr="00204810">
        <w:rPr>
          <w:rFonts w:ascii="Times New Roman" w:hAnsi="Times New Roman" w:cs="Times New Roman"/>
          <w:sz w:val="24"/>
          <w:szCs w:val="24"/>
        </w:rPr>
        <w:t>над</w:t>
      </w:r>
      <w:proofErr w:type="gramEnd"/>
      <w:r w:rsidRPr="002048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2260" w:rsidRPr="00204810" w:rsidRDefault="003C4917" w:rsidP="00235371">
      <w:pPr>
        <w:spacing w:after="0" w:line="240" w:lineRule="auto"/>
        <w:ind w:hanging="1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развитием навыков чтения с лис</w:t>
      </w:r>
      <w:r w:rsidR="004E662D" w:rsidRPr="00204810">
        <w:rPr>
          <w:rFonts w:ascii="Times New Roman" w:hAnsi="Times New Roman" w:cs="Times New Roman"/>
          <w:sz w:val="24"/>
          <w:szCs w:val="24"/>
        </w:rPr>
        <w:t xml:space="preserve">та легких пьес и этюдов. Подбор </w:t>
      </w:r>
      <w:r w:rsidRPr="00204810">
        <w:rPr>
          <w:rFonts w:ascii="Times New Roman" w:hAnsi="Times New Roman" w:cs="Times New Roman"/>
          <w:sz w:val="24"/>
          <w:szCs w:val="24"/>
        </w:rPr>
        <w:t>по слуху детских песенок, транспонирование.</w:t>
      </w:r>
      <w:r w:rsidR="00822260" w:rsidRPr="0020481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822260" w:rsidRPr="00204810" w:rsidRDefault="00822260" w:rsidP="00235371">
      <w:pPr>
        <w:spacing w:after="0" w:line="240" w:lineRule="auto"/>
        <w:ind w:firstLine="348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4810">
        <w:rPr>
          <w:rFonts w:ascii="Times New Roman" w:hAnsi="Times New Roman" w:cs="Times New Roman"/>
          <w:b/>
          <w:color w:val="000000"/>
          <w:sz w:val="24"/>
          <w:szCs w:val="24"/>
        </w:rPr>
        <w:t>В течение учебного года учащийся должен сыграть:</w:t>
      </w:r>
    </w:p>
    <w:p w:rsidR="00822260" w:rsidRPr="00204810" w:rsidRDefault="00822260" w:rsidP="00235371">
      <w:pPr>
        <w:widowControl w:val="0"/>
        <w:numPr>
          <w:ilvl w:val="0"/>
          <w:numId w:val="23"/>
        </w:numPr>
        <w:tabs>
          <w:tab w:val="left" w:pos="348"/>
        </w:tabs>
        <w:autoSpaceDE w:val="0"/>
        <w:autoSpaceDN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2 технических зачета (в конце </w:t>
      </w:r>
      <w:r w:rsidR="0034397A" w:rsidRPr="00204810">
        <w:rPr>
          <w:rFonts w:ascii="Times New Roman" w:hAnsi="Times New Roman" w:cs="Times New Roman"/>
          <w:color w:val="000000"/>
          <w:sz w:val="24"/>
          <w:szCs w:val="24"/>
        </w:rPr>
        <w:t>октября</w:t>
      </w:r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="0034397A" w:rsidRPr="00204810">
        <w:rPr>
          <w:rFonts w:ascii="Times New Roman" w:hAnsi="Times New Roman" w:cs="Times New Roman"/>
          <w:color w:val="000000"/>
          <w:sz w:val="24"/>
          <w:szCs w:val="24"/>
        </w:rPr>
        <w:t>в феврале (марте)</w:t>
      </w:r>
      <w:r w:rsidRPr="00204810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34397A" w:rsidRPr="00204810">
        <w:rPr>
          <w:rFonts w:ascii="Times New Roman" w:hAnsi="Times New Roman" w:cs="Times New Roman"/>
          <w:color w:val="000000"/>
          <w:sz w:val="24"/>
          <w:szCs w:val="24"/>
        </w:rPr>
        <w:t>- по 1 гамме и 1 этюду наизусть или 1 технический зачет (1 этюд и 2 гамм</w:t>
      </w:r>
      <w:proofErr w:type="gramStart"/>
      <w:r w:rsidR="0034397A" w:rsidRPr="00204810">
        <w:rPr>
          <w:rFonts w:ascii="Times New Roman" w:hAnsi="Times New Roman" w:cs="Times New Roman"/>
          <w:color w:val="000000"/>
          <w:sz w:val="24"/>
          <w:szCs w:val="24"/>
        </w:rPr>
        <w:t>ы(</w:t>
      </w:r>
      <w:proofErr w:type="gramEnd"/>
      <w:r w:rsidR="0034397A" w:rsidRPr="00204810">
        <w:rPr>
          <w:rFonts w:ascii="Times New Roman" w:hAnsi="Times New Roman" w:cs="Times New Roman"/>
          <w:color w:val="000000"/>
          <w:sz w:val="24"/>
          <w:szCs w:val="24"/>
        </w:rPr>
        <w:t>параллельных или одноименных) наизусть) в феврале (марте)</w:t>
      </w:r>
    </w:p>
    <w:p w:rsidR="00822260" w:rsidRPr="00204810" w:rsidRDefault="00822260" w:rsidP="00235371">
      <w:pPr>
        <w:widowControl w:val="0"/>
        <w:numPr>
          <w:ilvl w:val="0"/>
          <w:numId w:val="23"/>
        </w:numPr>
        <w:tabs>
          <w:tab w:val="left" w:pos="348"/>
        </w:tabs>
        <w:autoSpaceDE w:val="0"/>
        <w:autoSpaceDN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810">
        <w:rPr>
          <w:rFonts w:ascii="Times New Roman" w:hAnsi="Times New Roman" w:cs="Times New Roman"/>
          <w:color w:val="000000"/>
          <w:sz w:val="24"/>
          <w:szCs w:val="24"/>
        </w:rPr>
        <w:t>полугодовой дифференцированный</w:t>
      </w:r>
      <w:r w:rsidR="00AB3B28"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зачет в конце первого полугодия</w:t>
      </w:r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(2 </w:t>
      </w:r>
      <w:proofErr w:type="gramStart"/>
      <w:r w:rsidRPr="00204810">
        <w:rPr>
          <w:rFonts w:ascii="Times New Roman" w:hAnsi="Times New Roman" w:cs="Times New Roman"/>
          <w:color w:val="000000"/>
          <w:sz w:val="24"/>
          <w:szCs w:val="24"/>
        </w:rPr>
        <w:t>разнохарактерных</w:t>
      </w:r>
      <w:proofErr w:type="gramEnd"/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произведения); </w:t>
      </w:r>
    </w:p>
    <w:p w:rsidR="00822260" w:rsidRPr="00204810" w:rsidRDefault="00822260" w:rsidP="00235371">
      <w:pPr>
        <w:widowControl w:val="0"/>
        <w:numPr>
          <w:ilvl w:val="0"/>
          <w:numId w:val="24"/>
        </w:numPr>
        <w:tabs>
          <w:tab w:val="left" w:pos="348"/>
        </w:tabs>
        <w:autoSpaceDE w:val="0"/>
        <w:autoSpaceDN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переводной экзамен в конце учебного года (3 </w:t>
      </w:r>
      <w:proofErr w:type="gramStart"/>
      <w:r w:rsidRPr="00204810">
        <w:rPr>
          <w:rFonts w:ascii="Times New Roman" w:hAnsi="Times New Roman" w:cs="Times New Roman"/>
          <w:color w:val="000000"/>
          <w:sz w:val="24"/>
          <w:szCs w:val="24"/>
        </w:rPr>
        <w:t>разнохарактерных</w:t>
      </w:r>
      <w:proofErr w:type="gramEnd"/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произведения). </w:t>
      </w:r>
    </w:p>
    <w:p w:rsidR="00AB3B28" w:rsidRPr="00204810" w:rsidRDefault="00822260" w:rsidP="00235371">
      <w:pPr>
        <w:pStyle w:val="a6"/>
        <w:spacing w:line="240" w:lineRule="auto"/>
        <w:rPr>
          <w:rFonts w:cs="Times New Roman"/>
          <w:b/>
        </w:rPr>
      </w:pPr>
      <w:r w:rsidRPr="00204810">
        <w:rPr>
          <w:rFonts w:cs="Times New Roman"/>
          <w:b/>
        </w:rPr>
        <w:t xml:space="preserve">                    </w:t>
      </w:r>
    </w:p>
    <w:p w:rsidR="00AB3B28" w:rsidRPr="00204810" w:rsidRDefault="00AB3B28" w:rsidP="00235371">
      <w:pPr>
        <w:pStyle w:val="a6"/>
        <w:spacing w:line="240" w:lineRule="auto"/>
        <w:jc w:val="center"/>
        <w:rPr>
          <w:rFonts w:cs="Times New Roman"/>
          <w:b/>
          <w:bCs/>
          <w:iCs/>
        </w:rPr>
      </w:pPr>
      <w:r w:rsidRPr="00204810">
        <w:rPr>
          <w:rFonts w:cs="Times New Roman"/>
          <w:b/>
          <w:bCs/>
          <w:iCs/>
        </w:rPr>
        <w:t>Второй класс</w:t>
      </w:r>
    </w:p>
    <w:p w:rsidR="00AB3B28" w:rsidRPr="00204810" w:rsidRDefault="00AB3B28" w:rsidP="00235371">
      <w:pPr>
        <w:pStyle w:val="a6"/>
        <w:spacing w:line="240" w:lineRule="auto"/>
        <w:rPr>
          <w:rFonts w:cs="Times New Roman"/>
          <w:bCs/>
          <w:i/>
          <w:iCs/>
          <w:color w:val="000000"/>
        </w:rPr>
      </w:pPr>
      <w:r w:rsidRPr="00204810">
        <w:rPr>
          <w:rFonts w:cs="Times New Roman"/>
          <w:bCs/>
          <w:i/>
          <w:iCs/>
        </w:rPr>
        <w:t>Аудиторные занятия</w:t>
      </w:r>
      <w:r w:rsidRPr="00204810">
        <w:rPr>
          <w:rFonts w:cs="Times New Roman"/>
          <w:bCs/>
          <w:i/>
          <w:iCs/>
          <w:color w:val="000000"/>
        </w:rPr>
        <w:tab/>
        <w:t xml:space="preserve">2 часа в  неделю </w:t>
      </w:r>
    </w:p>
    <w:p w:rsidR="00AB3B28" w:rsidRPr="00204810" w:rsidRDefault="00AB3B28" w:rsidP="00235371">
      <w:pPr>
        <w:pStyle w:val="a6"/>
        <w:spacing w:line="240" w:lineRule="auto"/>
        <w:rPr>
          <w:rFonts w:cs="Times New Roman"/>
          <w:bCs/>
          <w:i/>
          <w:iCs/>
          <w:color w:val="000000"/>
        </w:rPr>
      </w:pPr>
      <w:r w:rsidRPr="00204810">
        <w:rPr>
          <w:rFonts w:cs="Times New Roman"/>
          <w:bCs/>
          <w:i/>
          <w:iCs/>
          <w:color w:val="000000"/>
        </w:rPr>
        <w:t>Консультации</w:t>
      </w:r>
      <w:r w:rsidRPr="00204810">
        <w:rPr>
          <w:rFonts w:cs="Times New Roman"/>
          <w:bCs/>
          <w:i/>
          <w:iCs/>
          <w:color w:val="000000"/>
        </w:rPr>
        <w:tab/>
      </w:r>
      <w:r w:rsidRPr="00204810">
        <w:rPr>
          <w:rFonts w:cs="Times New Roman"/>
          <w:bCs/>
          <w:i/>
          <w:iCs/>
          <w:color w:val="000000"/>
        </w:rPr>
        <w:tab/>
        <w:t xml:space="preserve">8 часов в год </w:t>
      </w:r>
    </w:p>
    <w:p w:rsidR="00AB3B28" w:rsidRPr="00204810" w:rsidRDefault="00AB3B28" w:rsidP="002353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За учебный год учащийся должен сыграть два зачета</w:t>
      </w:r>
      <w:r w:rsidR="0027233B" w:rsidRPr="00204810">
        <w:rPr>
          <w:rFonts w:ascii="Times New Roman" w:hAnsi="Times New Roman" w:cs="Times New Roman"/>
          <w:sz w:val="24"/>
          <w:szCs w:val="24"/>
        </w:rPr>
        <w:t xml:space="preserve"> (технический недифференцированный или в форме </w:t>
      </w:r>
      <w:proofErr w:type="spellStart"/>
      <w:r w:rsidR="0027233B" w:rsidRPr="00204810">
        <w:rPr>
          <w:rFonts w:ascii="Times New Roman" w:hAnsi="Times New Roman" w:cs="Times New Roman"/>
          <w:sz w:val="24"/>
          <w:szCs w:val="24"/>
        </w:rPr>
        <w:t>котрольного</w:t>
      </w:r>
      <w:proofErr w:type="spellEnd"/>
      <w:r w:rsidR="0027233B" w:rsidRPr="00204810">
        <w:rPr>
          <w:rFonts w:ascii="Times New Roman" w:hAnsi="Times New Roman" w:cs="Times New Roman"/>
          <w:sz w:val="24"/>
          <w:szCs w:val="24"/>
        </w:rPr>
        <w:t xml:space="preserve"> урока в классе и академический зачет)</w:t>
      </w:r>
      <w:r w:rsidRPr="00204810">
        <w:rPr>
          <w:rFonts w:ascii="Times New Roman" w:hAnsi="Times New Roman" w:cs="Times New Roman"/>
          <w:sz w:val="24"/>
          <w:szCs w:val="24"/>
        </w:rPr>
        <w:t xml:space="preserve"> в первом полугодии, зачет и экзамен во втором полугодии.  Мажорные и минорные гаммы до</w:t>
      </w:r>
      <w:r w:rsidR="0027233B" w:rsidRPr="00204810">
        <w:rPr>
          <w:rFonts w:ascii="Times New Roman" w:hAnsi="Times New Roman" w:cs="Times New Roman"/>
          <w:sz w:val="24"/>
          <w:szCs w:val="24"/>
        </w:rPr>
        <w:t xml:space="preserve"> одного знака</w:t>
      </w:r>
      <w:r w:rsidRPr="00204810">
        <w:rPr>
          <w:rFonts w:ascii="Times New Roman" w:hAnsi="Times New Roman" w:cs="Times New Roman"/>
          <w:sz w:val="24"/>
          <w:szCs w:val="24"/>
        </w:rPr>
        <w:t>. Арпеджио. 10-15 этюдов средней трудности (по нотам).</w:t>
      </w:r>
    </w:p>
    <w:p w:rsidR="00AB3B28" w:rsidRPr="00204810" w:rsidRDefault="00AB3B28" w:rsidP="002353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Пьесы. Развитие навыков чтения с листа.</w:t>
      </w:r>
    </w:p>
    <w:p w:rsidR="00AB3B28" w:rsidRPr="00204810" w:rsidRDefault="00AB3B28" w:rsidP="002353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4810">
        <w:rPr>
          <w:rFonts w:ascii="Times New Roman" w:hAnsi="Times New Roman" w:cs="Times New Roman"/>
          <w:b/>
          <w:bCs/>
          <w:sz w:val="24"/>
          <w:szCs w:val="24"/>
        </w:rPr>
        <w:t>Примерный репертуарный список</w:t>
      </w:r>
    </w:p>
    <w:p w:rsidR="00AB3B28" w:rsidRPr="00204810" w:rsidRDefault="00AB3B28" w:rsidP="0023537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04810">
        <w:rPr>
          <w:rFonts w:ascii="Times New Roman" w:hAnsi="Times New Roman" w:cs="Times New Roman"/>
          <w:b/>
          <w:i/>
          <w:sz w:val="24"/>
          <w:szCs w:val="24"/>
        </w:rPr>
        <w:t>Упражнения и этюды</w:t>
      </w:r>
    </w:p>
    <w:p w:rsidR="00AB3B28" w:rsidRPr="00204810" w:rsidRDefault="00AB3B28" w:rsidP="002353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Пушечников И. Школа игры на блокфлейте. М., 2004</w:t>
      </w:r>
    </w:p>
    <w:p w:rsidR="00AB3B28" w:rsidRPr="00204810" w:rsidRDefault="00AB3B28" w:rsidP="002353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Оленчик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И. Хрестоматия для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блокфлейты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>. М., 2002 (этюды 11-27)</w:t>
      </w:r>
    </w:p>
    <w:p w:rsidR="00AB3B28" w:rsidRPr="00204810" w:rsidRDefault="00AB3B28" w:rsidP="0023537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И.Пушечников - Легкие этюды для гобоя</w:t>
      </w:r>
    </w:p>
    <w:p w:rsidR="00AB3B28" w:rsidRPr="00204810" w:rsidRDefault="00AB3B28" w:rsidP="0020481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М Шапошникова - Этюды, упражнения 1-3 года обучения</w:t>
      </w:r>
    </w:p>
    <w:p w:rsidR="00AB3B28" w:rsidRPr="00204810" w:rsidRDefault="00AB3B28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А.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Ривчун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«150 упражнений для саксофона»</w:t>
      </w:r>
    </w:p>
    <w:p w:rsidR="00AB3B28" w:rsidRPr="00204810" w:rsidRDefault="00AB3B28" w:rsidP="00204810">
      <w:pPr>
        <w:spacing w:after="0"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204810">
        <w:rPr>
          <w:rFonts w:ascii="Times New Roman" w:hAnsi="Times New Roman" w:cs="Times New Roman"/>
          <w:b/>
          <w:bCs/>
          <w:i/>
          <w:sz w:val="24"/>
          <w:szCs w:val="24"/>
        </w:rPr>
        <w:t>Пьесы</w:t>
      </w:r>
    </w:p>
    <w:p w:rsidR="00AB3B28" w:rsidRPr="00204810" w:rsidRDefault="00AB3B28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Оленчик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И. Хрестоматия для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блокфлейты</w:t>
      </w:r>
      <w:proofErr w:type="spellEnd"/>
    </w:p>
    <w:p w:rsidR="00AB3B28" w:rsidRPr="00204810" w:rsidRDefault="00AB3B28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Бах И.С. Менуэт</w:t>
      </w:r>
    </w:p>
    <w:p w:rsidR="00AB3B28" w:rsidRPr="00204810" w:rsidRDefault="00AB3B28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Бах И.С. Полонез</w:t>
      </w:r>
    </w:p>
    <w:p w:rsidR="00AB3B28" w:rsidRPr="00204810" w:rsidRDefault="00AB3B28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Моцарт В. Ария из оперы «Дон Жуан»</w:t>
      </w:r>
    </w:p>
    <w:p w:rsidR="00AB3B28" w:rsidRPr="00204810" w:rsidRDefault="00AB3B28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Моцарт В. Менуэт из оперы «Дон Жуан»</w:t>
      </w:r>
    </w:p>
    <w:p w:rsidR="00AB3B28" w:rsidRPr="00204810" w:rsidRDefault="00AB3B28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Вебер К. Хор охотников из оперы «Волшебный стрелок»</w:t>
      </w:r>
    </w:p>
    <w:p w:rsidR="00AB3B28" w:rsidRPr="00204810" w:rsidRDefault="00AB3B28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Шуман Р. Веселый крестьянин из «Альбома для юношества»</w:t>
      </w:r>
    </w:p>
    <w:p w:rsidR="00AB3B28" w:rsidRPr="00204810" w:rsidRDefault="00AB3B28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lastRenderedPageBreak/>
        <w:t>Шуман Р. Песенка из «Альбома для юношества»</w:t>
      </w:r>
    </w:p>
    <w:p w:rsidR="00AB3B28" w:rsidRPr="00204810" w:rsidRDefault="00AB3B28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Мусоргский М.</w:t>
      </w:r>
      <w:r w:rsidRPr="0020481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204810">
        <w:rPr>
          <w:rFonts w:ascii="Times New Roman" w:hAnsi="Times New Roman" w:cs="Times New Roman"/>
          <w:sz w:val="24"/>
          <w:szCs w:val="24"/>
        </w:rPr>
        <w:t>Гопак из оперы «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Сорочинская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ярмарка» </w:t>
      </w:r>
    </w:p>
    <w:p w:rsidR="00AB3B28" w:rsidRPr="00204810" w:rsidRDefault="00AB3B28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Беллини В. Отрывок из оперы «Норма»</w:t>
      </w:r>
    </w:p>
    <w:p w:rsidR="00AB3B28" w:rsidRPr="00204810" w:rsidRDefault="00AB3B28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Гендель  Г. Бурре</w:t>
      </w:r>
    </w:p>
    <w:p w:rsidR="00AB3B28" w:rsidRPr="00204810" w:rsidRDefault="00AB3B28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Гайдн Й. Серенада</w:t>
      </w:r>
    </w:p>
    <w:p w:rsidR="00AB3B28" w:rsidRPr="00204810" w:rsidRDefault="00AB3B28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Чайковский П. Сладкая греза из «Детского альбома»</w:t>
      </w:r>
    </w:p>
    <w:p w:rsidR="00AB3B28" w:rsidRPr="00204810" w:rsidRDefault="00AB3B28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Чайковский П. Грустная песенка</w:t>
      </w:r>
    </w:p>
    <w:p w:rsidR="00AB3B28" w:rsidRPr="00204810" w:rsidRDefault="00AB3B28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Чайковский П. Вальс из «Детского альбома»</w:t>
      </w:r>
    </w:p>
    <w:p w:rsidR="00AB3B28" w:rsidRPr="00235371" w:rsidRDefault="00AB3B28" w:rsidP="0020481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35371">
        <w:rPr>
          <w:rFonts w:ascii="Times New Roman" w:hAnsi="Times New Roman" w:cs="Times New Roman"/>
          <w:bCs/>
          <w:sz w:val="24"/>
          <w:szCs w:val="24"/>
        </w:rPr>
        <w:t>Пушечников И. Школа игры на блокфлейте</w:t>
      </w:r>
    </w:p>
    <w:p w:rsidR="00AB3B28" w:rsidRPr="00235371" w:rsidRDefault="00AB3B28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5371">
        <w:rPr>
          <w:rFonts w:ascii="Times New Roman" w:hAnsi="Times New Roman" w:cs="Times New Roman"/>
          <w:sz w:val="24"/>
          <w:szCs w:val="24"/>
        </w:rPr>
        <w:t xml:space="preserve">Бриттен Б. Салли </w:t>
      </w:r>
      <w:proofErr w:type="spellStart"/>
      <w:r w:rsidRPr="00235371">
        <w:rPr>
          <w:rFonts w:ascii="Times New Roman" w:hAnsi="Times New Roman" w:cs="Times New Roman"/>
          <w:sz w:val="24"/>
          <w:szCs w:val="24"/>
        </w:rPr>
        <w:t>Гарденс</w:t>
      </w:r>
      <w:proofErr w:type="spellEnd"/>
      <w:r w:rsidRPr="00235371">
        <w:rPr>
          <w:rFonts w:ascii="Times New Roman" w:hAnsi="Times New Roman" w:cs="Times New Roman"/>
          <w:sz w:val="24"/>
          <w:szCs w:val="24"/>
        </w:rPr>
        <w:t xml:space="preserve">  (Ирландская мелодия)</w:t>
      </w:r>
    </w:p>
    <w:p w:rsidR="00AB3B28" w:rsidRPr="00235371" w:rsidRDefault="00AB3B28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35371">
        <w:rPr>
          <w:rFonts w:ascii="Times New Roman" w:hAnsi="Times New Roman" w:cs="Times New Roman"/>
          <w:sz w:val="24"/>
          <w:szCs w:val="24"/>
        </w:rPr>
        <w:t>Шапорин</w:t>
      </w:r>
      <w:proofErr w:type="spellEnd"/>
      <w:r w:rsidRPr="00235371">
        <w:rPr>
          <w:rFonts w:ascii="Times New Roman" w:hAnsi="Times New Roman" w:cs="Times New Roman"/>
          <w:sz w:val="24"/>
          <w:szCs w:val="24"/>
        </w:rPr>
        <w:t xml:space="preserve">  Ю. Колыбельная</w:t>
      </w:r>
    </w:p>
    <w:p w:rsidR="00AB3B28" w:rsidRPr="00235371" w:rsidRDefault="00AB3B28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5371">
        <w:rPr>
          <w:rFonts w:ascii="Times New Roman" w:hAnsi="Times New Roman" w:cs="Times New Roman"/>
          <w:sz w:val="24"/>
          <w:szCs w:val="24"/>
        </w:rPr>
        <w:t>Чайковский П. Итальянская песенка</w:t>
      </w:r>
    </w:p>
    <w:p w:rsidR="00AB3B28" w:rsidRPr="00235371" w:rsidRDefault="00AB3B28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5371">
        <w:rPr>
          <w:rFonts w:ascii="Times New Roman" w:hAnsi="Times New Roman" w:cs="Times New Roman"/>
          <w:sz w:val="24"/>
          <w:szCs w:val="24"/>
        </w:rPr>
        <w:t>Бах И.С. Менуэт</w:t>
      </w:r>
    </w:p>
    <w:p w:rsidR="00AB3B28" w:rsidRPr="00235371" w:rsidRDefault="00AB3B28" w:rsidP="0020481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235371">
        <w:rPr>
          <w:rFonts w:ascii="Times New Roman" w:hAnsi="Times New Roman" w:cs="Times New Roman"/>
          <w:bCs/>
          <w:sz w:val="24"/>
          <w:szCs w:val="24"/>
        </w:rPr>
        <w:t>Кискачи</w:t>
      </w:r>
      <w:proofErr w:type="spellEnd"/>
      <w:r w:rsidRPr="00235371">
        <w:rPr>
          <w:rFonts w:ascii="Times New Roman" w:hAnsi="Times New Roman" w:cs="Times New Roman"/>
          <w:bCs/>
          <w:sz w:val="24"/>
          <w:szCs w:val="24"/>
        </w:rPr>
        <w:t xml:space="preserve"> А.– Школа для начинающих. Ч. </w:t>
      </w:r>
      <w:r w:rsidRPr="00235371">
        <w:rPr>
          <w:rFonts w:ascii="Times New Roman" w:hAnsi="Times New Roman" w:cs="Times New Roman"/>
          <w:bCs/>
          <w:sz w:val="24"/>
          <w:szCs w:val="24"/>
          <w:lang w:val="en-US"/>
        </w:rPr>
        <w:t>II</w:t>
      </w:r>
    </w:p>
    <w:p w:rsidR="00AB3B28" w:rsidRPr="00235371" w:rsidRDefault="00AB3B28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5371">
        <w:rPr>
          <w:rFonts w:ascii="Times New Roman" w:hAnsi="Times New Roman" w:cs="Times New Roman"/>
          <w:sz w:val="24"/>
          <w:szCs w:val="24"/>
        </w:rPr>
        <w:t xml:space="preserve">Гендель  Г. Бурре и Менуэт из Сонаты для гобоя и </w:t>
      </w:r>
      <w:proofErr w:type="spellStart"/>
      <w:r w:rsidRPr="00235371">
        <w:rPr>
          <w:rFonts w:ascii="Times New Roman" w:hAnsi="Times New Roman" w:cs="Times New Roman"/>
          <w:sz w:val="24"/>
          <w:szCs w:val="24"/>
        </w:rPr>
        <w:t>бассо</w:t>
      </w:r>
      <w:proofErr w:type="spellEnd"/>
      <w:r w:rsidRPr="002353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35371">
        <w:rPr>
          <w:rFonts w:ascii="Times New Roman" w:hAnsi="Times New Roman" w:cs="Times New Roman"/>
          <w:sz w:val="24"/>
          <w:szCs w:val="24"/>
        </w:rPr>
        <w:t>континуо</w:t>
      </w:r>
      <w:proofErr w:type="spellEnd"/>
    </w:p>
    <w:p w:rsidR="00AB3B28" w:rsidRPr="00235371" w:rsidRDefault="00AB3B28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35371">
        <w:rPr>
          <w:rFonts w:ascii="Times New Roman" w:hAnsi="Times New Roman" w:cs="Times New Roman"/>
          <w:sz w:val="24"/>
          <w:szCs w:val="24"/>
        </w:rPr>
        <w:t>Бах И.С. Менуэт из Сюиты для оркестра №2</w:t>
      </w:r>
    </w:p>
    <w:p w:rsidR="00AB3B28" w:rsidRPr="00204810" w:rsidRDefault="00AB3B28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Телеман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 Г. Ария </w:t>
      </w:r>
      <w:proofErr w:type="gramStart"/>
      <w:r w:rsidRPr="00204810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204810">
        <w:rPr>
          <w:rFonts w:ascii="Times New Roman" w:hAnsi="Times New Roman" w:cs="Times New Roman"/>
          <w:sz w:val="24"/>
          <w:szCs w:val="24"/>
        </w:rPr>
        <w:t xml:space="preserve"> Партиты для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блокфлейты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бассо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континуо</w:t>
      </w:r>
      <w:proofErr w:type="spellEnd"/>
    </w:p>
    <w:p w:rsidR="00AB3B28" w:rsidRPr="00204810" w:rsidRDefault="00AB3B28" w:rsidP="0020481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И. Дунаевский - «Колыбельная»</w:t>
      </w:r>
    </w:p>
    <w:p w:rsidR="00AB3B28" w:rsidRPr="00204810" w:rsidRDefault="00AB3B28" w:rsidP="0020481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Американская народная песня - «Чарли и медведь»</w:t>
      </w:r>
    </w:p>
    <w:p w:rsidR="00AB3B28" w:rsidRPr="00204810" w:rsidRDefault="00AB3B28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Р.Собо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- Маленькая сюита</w:t>
      </w:r>
    </w:p>
    <w:p w:rsidR="00AB3B28" w:rsidRPr="00204810" w:rsidRDefault="00AB3B28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И.С.Бах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>-Песня</w:t>
      </w:r>
    </w:p>
    <w:p w:rsidR="00AB3B28" w:rsidRPr="00204810" w:rsidRDefault="00AB3B28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Г.Окунев - «Жонглер»</w:t>
      </w:r>
    </w:p>
    <w:p w:rsidR="00AB3B28" w:rsidRPr="00204810" w:rsidRDefault="00AB3B28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И.Илиев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- «Курочка снесла яичко»</w:t>
      </w:r>
    </w:p>
    <w:p w:rsidR="00AB3B28" w:rsidRPr="00204810" w:rsidRDefault="00AB3B28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Д.Шостакович - Вроде марша</w:t>
      </w:r>
    </w:p>
    <w:p w:rsidR="00AB3B28" w:rsidRPr="00204810" w:rsidRDefault="00AB3B28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Р.Шуман - Мелодия</w:t>
      </w:r>
    </w:p>
    <w:p w:rsidR="00AB3B28" w:rsidRPr="00204810" w:rsidRDefault="00AB3B28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И.И.Чайковский - Полька</w:t>
      </w:r>
    </w:p>
    <w:p w:rsidR="00AB3B28" w:rsidRPr="00204810" w:rsidRDefault="00AB3B28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Дело-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Джойо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Н. Безделушка</w:t>
      </w:r>
    </w:p>
    <w:p w:rsidR="00AB3B28" w:rsidRPr="00204810" w:rsidRDefault="00AB3B28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В.А.Моцарт - «Деревенский марш»</w:t>
      </w:r>
    </w:p>
    <w:p w:rsidR="00AB3B28" w:rsidRPr="00204810" w:rsidRDefault="00AB3B28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И.Стравинский - «Ларгетто»</w:t>
      </w:r>
    </w:p>
    <w:p w:rsidR="0027233B" w:rsidRPr="00204810" w:rsidRDefault="0027233B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М.Качурбина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«Мишка с Куклой»</w:t>
      </w:r>
    </w:p>
    <w:p w:rsidR="00AB3B28" w:rsidRPr="00204810" w:rsidRDefault="00AB3B28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Я.Дюссек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- «Старинный танец»</w:t>
      </w:r>
    </w:p>
    <w:p w:rsidR="00AB3B28" w:rsidRPr="00204810" w:rsidRDefault="00AB3B28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И.П.Чайковский - «Сладкая грёза»</w:t>
      </w:r>
    </w:p>
    <w:p w:rsidR="00AB3B28" w:rsidRPr="00204810" w:rsidRDefault="00AB3B28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О.Рилинг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- Прогулка</w:t>
      </w:r>
    </w:p>
    <w:p w:rsidR="00AB3B28" w:rsidRPr="00204810" w:rsidRDefault="00AB3B28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В.А.Моцарт   Ария из оперы «Волшебная флейта»</w:t>
      </w:r>
    </w:p>
    <w:p w:rsidR="00AB3B28" w:rsidRPr="00204810" w:rsidRDefault="00AB3B28" w:rsidP="002353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4810">
        <w:rPr>
          <w:rFonts w:ascii="Times New Roman" w:hAnsi="Times New Roman" w:cs="Times New Roman"/>
          <w:b/>
          <w:bCs/>
          <w:sz w:val="24"/>
          <w:szCs w:val="24"/>
        </w:rPr>
        <w:t>Примеры программы переводного экзамена (зачета)</w:t>
      </w:r>
    </w:p>
    <w:p w:rsidR="00AB3B28" w:rsidRPr="00204810" w:rsidRDefault="00AB3B28" w:rsidP="0020481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04810">
        <w:rPr>
          <w:rFonts w:ascii="Times New Roman" w:hAnsi="Times New Roman" w:cs="Times New Roman"/>
          <w:b/>
          <w:bCs/>
          <w:sz w:val="24"/>
          <w:szCs w:val="24"/>
        </w:rPr>
        <w:t>1 вариант</w:t>
      </w:r>
    </w:p>
    <w:p w:rsidR="00850516" w:rsidRPr="00204810" w:rsidRDefault="00850516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Бриттен Б. Салли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Гарденс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 (Ирландская мелодия)*</w:t>
      </w:r>
    </w:p>
    <w:p w:rsidR="0027233B" w:rsidRPr="00204810" w:rsidRDefault="0027233B" w:rsidP="0020481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И. Дунаевский - «Колыбельная»**</w:t>
      </w:r>
    </w:p>
    <w:p w:rsidR="00850516" w:rsidRPr="00204810" w:rsidRDefault="00850516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Бах И.С. Менуэт**</w:t>
      </w:r>
    </w:p>
    <w:p w:rsidR="00AB3B28" w:rsidRPr="00204810" w:rsidRDefault="00AB3B28" w:rsidP="0020481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04810">
        <w:rPr>
          <w:rFonts w:ascii="Times New Roman" w:hAnsi="Times New Roman" w:cs="Times New Roman"/>
          <w:b/>
          <w:bCs/>
          <w:sz w:val="24"/>
          <w:szCs w:val="24"/>
        </w:rPr>
        <w:t>2 вариант</w:t>
      </w:r>
    </w:p>
    <w:p w:rsidR="0027233B" w:rsidRPr="00204810" w:rsidRDefault="0027233B" w:rsidP="0020481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Д.Шостакович – «Вроде марша»</w:t>
      </w:r>
    </w:p>
    <w:p w:rsidR="00850516" w:rsidRPr="00204810" w:rsidRDefault="00850516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В.А.Моцарт - «Деревенский марш»*</w:t>
      </w:r>
    </w:p>
    <w:p w:rsidR="003C4917" w:rsidRPr="00204810" w:rsidRDefault="00AB3B28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Чайковский П. Вальс из «Детского альбома»</w:t>
      </w:r>
      <w:r w:rsidR="00850516" w:rsidRPr="00204810">
        <w:rPr>
          <w:rFonts w:ascii="Times New Roman" w:hAnsi="Times New Roman" w:cs="Times New Roman"/>
          <w:sz w:val="24"/>
          <w:szCs w:val="24"/>
        </w:rPr>
        <w:t>**</w:t>
      </w:r>
    </w:p>
    <w:p w:rsidR="00850516" w:rsidRPr="00204810" w:rsidRDefault="00850516" w:rsidP="0020481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3 вариант</w:t>
      </w:r>
    </w:p>
    <w:p w:rsidR="00822260" w:rsidRPr="00204810" w:rsidRDefault="00822260" w:rsidP="0020481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Я.Дюссек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- «Старинный танец»</w:t>
      </w:r>
      <w:r w:rsidR="00850516" w:rsidRPr="00204810">
        <w:rPr>
          <w:rFonts w:ascii="Times New Roman" w:hAnsi="Times New Roman" w:cs="Times New Roman"/>
          <w:sz w:val="24"/>
          <w:szCs w:val="24"/>
        </w:rPr>
        <w:t>*</w:t>
      </w:r>
    </w:p>
    <w:p w:rsidR="0027233B" w:rsidRPr="00204810" w:rsidRDefault="00850516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И.Шильцева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«Мир добра»</w:t>
      </w:r>
      <w:r w:rsidR="0027233B" w:rsidRPr="002048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7233B" w:rsidRPr="00204810" w:rsidRDefault="0027233B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М.Качурбина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«Мишка с Куклой»</w:t>
      </w:r>
    </w:p>
    <w:p w:rsidR="003C4917" w:rsidRPr="00204810" w:rsidRDefault="003C4917" w:rsidP="0023537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3 класс</w:t>
      </w:r>
    </w:p>
    <w:p w:rsidR="003C4917" w:rsidRPr="00204810" w:rsidRDefault="00235371" w:rsidP="0023537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="003C4917" w:rsidRPr="00204810">
        <w:rPr>
          <w:rFonts w:ascii="Times New Roman" w:hAnsi="Times New Roman" w:cs="Times New Roman"/>
          <w:b/>
          <w:sz w:val="24"/>
          <w:szCs w:val="24"/>
        </w:rPr>
        <w:t>одовые  требования</w:t>
      </w:r>
    </w:p>
    <w:p w:rsidR="000778BE" w:rsidRPr="00204810" w:rsidRDefault="000778BE" w:rsidP="00204810">
      <w:pPr>
        <w:pStyle w:val="a6"/>
        <w:spacing w:line="240" w:lineRule="auto"/>
        <w:rPr>
          <w:rFonts w:cs="Times New Roman"/>
          <w:bCs/>
          <w:i/>
          <w:iCs/>
          <w:color w:val="000000"/>
        </w:rPr>
      </w:pPr>
      <w:r w:rsidRPr="00204810">
        <w:rPr>
          <w:rFonts w:cs="Times New Roman"/>
          <w:bCs/>
          <w:i/>
          <w:iCs/>
        </w:rPr>
        <w:t>Аудиторные занятия</w:t>
      </w:r>
      <w:r w:rsidRPr="00204810">
        <w:rPr>
          <w:rFonts w:cs="Times New Roman"/>
          <w:bCs/>
          <w:i/>
          <w:iCs/>
          <w:color w:val="000000"/>
        </w:rPr>
        <w:tab/>
        <w:t xml:space="preserve">2 часа в  неделю </w:t>
      </w:r>
    </w:p>
    <w:p w:rsidR="003C4917" w:rsidRPr="00204810" w:rsidRDefault="000778BE" w:rsidP="00204810">
      <w:pPr>
        <w:pStyle w:val="a6"/>
        <w:spacing w:line="240" w:lineRule="auto"/>
        <w:rPr>
          <w:rFonts w:cs="Times New Roman"/>
          <w:bCs/>
          <w:i/>
          <w:iCs/>
          <w:color w:val="000000"/>
        </w:rPr>
      </w:pPr>
      <w:r w:rsidRPr="00204810">
        <w:rPr>
          <w:rFonts w:cs="Times New Roman"/>
          <w:bCs/>
          <w:i/>
          <w:iCs/>
          <w:color w:val="000000"/>
        </w:rPr>
        <w:t>Консультации</w:t>
      </w:r>
      <w:r w:rsidRPr="00204810">
        <w:rPr>
          <w:rFonts w:cs="Times New Roman"/>
          <w:bCs/>
          <w:i/>
          <w:iCs/>
          <w:color w:val="000000"/>
        </w:rPr>
        <w:tab/>
      </w:r>
      <w:r w:rsidRPr="00204810">
        <w:rPr>
          <w:rFonts w:cs="Times New Roman"/>
          <w:bCs/>
          <w:i/>
          <w:iCs/>
          <w:color w:val="000000"/>
        </w:rPr>
        <w:tab/>
        <w:t xml:space="preserve">8 часов в год </w:t>
      </w:r>
    </w:p>
    <w:p w:rsidR="003C4917" w:rsidRPr="00204810" w:rsidRDefault="003C4917" w:rsidP="002353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           В третьем  классе  учащийся  должен  освоить приёмы</w:t>
      </w:r>
      <w:r w:rsidR="00235371">
        <w:rPr>
          <w:rFonts w:ascii="Times New Roman" w:hAnsi="Times New Roman" w:cs="Times New Roman"/>
          <w:sz w:val="24"/>
          <w:szCs w:val="24"/>
        </w:rPr>
        <w:t xml:space="preserve"> </w:t>
      </w:r>
      <w:r w:rsidRPr="00204810">
        <w:rPr>
          <w:rFonts w:ascii="Times New Roman" w:hAnsi="Times New Roman" w:cs="Times New Roman"/>
          <w:sz w:val="24"/>
          <w:szCs w:val="24"/>
        </w:rPr>
        <w:t>звукоизвлечения в верхнем регистре</w:t>
      </w:r>
      <w:r w:rsidR="0027233B" w:rsidRPr="00204810">
        <w:rPr>
          <w:rFonts w:ascii="Times New Roman" w:hAnsi="Times New Roman" w:cs="Times New Roman"/>
          <w:sz w:val="24"/>
          <w:szCs w:val="24"/>
        </w:rPr>
        <w:t xml:space="preserve"> (от ноты</w:t>
      </w:r>
      <w:proofErr w:type="gramStart"/>
      <w:r w:rsidR="0027233B" w:rsidRPr="00204810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 w:rsidR="0027233B" w:rsidRPr="00204810">
        <w:rPr>
          <w:rFonts w:ascii="Times New Roman" w:hAnsi="Times New Roman" w:cs="Times New Roman"/>
          <w:sz w:val="24"/>
          <w:szCs w:val="24"/>
        </w:rPr>
        <w:t>о первой до ноты До</w:t>
      </w:r>
      <w:r w:rsidRPr="00204810">
        <w:rPr>
          <w:rFonts w:ascii="Times New Roman" w:hAnsi="Times New Roman" w:cs="Times New Roman"/>
          <w:sz w:val="24"/>
          <w:szCs w:val="24"/>
        </w:rPr>
        <w:t xml:space="preserve"> третьей октавы включительно), а так же учиться играть</w:t>
      </w:r>
      <w:r w:rsidR="007627AB" w:rsidRPr="00204810">
        <w:rPr>
          <w:rFonts w:ascii="Times New Roman" w:hAnsi="Times New Roman" w:cs="Times New Roman"/>
          <w:sz w:val="24"/>
          <w:szCs w:val="24"/>
        </w:rPr>
        <w:t xml:space="preserve"> твердой</w:t>
      </w:r>
      <w:r w:rsidRPr="00204810">
        <w:rPr>
          <w:rFonts w:ascii="Times New Roman" w:hAnsi="Times New Roman" w:cs="Times New Roman"/>
          <w:sz w:val="24"/>
          <w:szCs w:val="24"/>
        </w:rPr>
        <w:t xml:space="preserve"> и мягкой</w:t>
      </w:r>
      <w:r w:rsidR="007627AB" w:rsidRPr="00204810">
        <w:rPr>
          <w:rFonts w:ascii="Times New Roman" w:hAnsi="Times New Roman" w:cs="Times New Roman"/>
          <w:sz w:val="24"/>
          <w:szCs w:val="24"/>
        </w:rPr>
        <w:t xml:space="preserve"> атакой звука</w:t>
      </w:r>
      <w:r w:rsidRPr="00204810">
        <w:rPr>
          <w:rFonts w:ascii="Times New Roman" w:hAnsi="Times New Roman" w:cs="Times New Roman"/>
          <w:sz w:val="24"/>
          <w:szCs w:val="24"/>
        </w:rPr>
        <w:t>. И</w:t>
      </w:r>
      <w:r w:rsidR="0027233B" w:rsidRPr="00204810">
        <w:rPr>
          <w:rFonts w:ascii="Times New Roman" w:hAnsi="Times New Roman" w:cs="Times New Roman"/>
          <w:sz w:val="24"/>
          <w:szCs w:val="24"/>
        </w:rPr>
        <w:t>зучить гаммы до двух</w:t>
      </w:r>
      <w:r w:rsidR="007627AB" w:rsidRPr="00204810">
        <w:rPr>
          <w:rFonts w:ascii="Times New Roman" w:hAnsi="Times New Roman" w:cs="Times New Roman"/>
          <w:sz w:val="24"/>
          <w:szCs w:val="24"/>
        </w:rPr>
        <w:t xml:space="preserve"> знаков </w:t>
      </w:r>
      <w:r w:rsidRPr="00204810">
        <w:rPr>
          <w:rFonts w:ascii="Times New Roman" w:hAnsi="Times New Roman" w:cs="Times New Roman"/>
          <w:sz w:val="24"/>
          <w:szCs w:val="24"/>
        </w:rPr>
        <w:t>- мажорные и минорные, арпеджио и трезвучия.</w:t>
      </w:r>
      <w:r w:rsidR="00235371">
        <w:rPr>
          <w:rFonts w:ascii="Times New Roman" w:hAnsi="Times New Roman" w:cs="Times New Roman"/>
          <w:sz w:val="24"/>
          <w:szCs w:val="24"/>
        </w:rPr>
        <w:t xml:space="preserve"> </w:t>
      </w:r>
      <w:r w:rsidRPr="00204810">
        <w:rPr>
          <w:rFonts w:ascii="Times New Roman" w:hAnsi="Times New Roman" w:cs="Times New Roman"/>
          <w:sz w:val="24"/>
          <w:szCs w:val="24"/>
        </w:rPr>
        <w:t xml:space="preserve">Беседы о музыке. Слушание музыки. Ансамблевая игра - 2-3 легкие пьесы в ансамбле с педагогом или с другими учениками. Развитие музыкальной </w:t>
      </w:r>
      <w:r w:rsidRPr="00204810">
        <w:rPr>
          <w:rFonts w:ascii="Times New Roman" w:hAnsi="Times New Roman" w:cs="Times New Roman"/>
          <w:sz w:val="24"/>
          <w:szCs w:val="24"/>
        </w:rPr>
        <w:lastRenderedPageBreak/>
        <w:t>грамотности.</w:t>
      </w:r>
      <w:r w:rsidRPr="00204810">
        <w:rPr>
          <w:rFonts w:ascii="Times New Roman" w:hAnsi="Times New Roman" w:cs="Times New Roman"/>
          <w:sz w:val="24"/>
          <w:szCs w:val="24"/>
        </w:rPr>
        <w:br/>
        <w:t xml:space="preserve">        При достаточном физическом развитии ребенка можно </w:t>
      </w:r>
      <w:r w:rsidR="00311BAE" w:rsidRPr="00204810">
        <w:rPr>
          <w:rFonts w:ascii="Times New Roman" w:hAnsi="Times New Roman" w:cs="Times New Roman"/>
          <w:sz w:val="24"/>
          <w:szCs w:val="24"/>
        </w:rPr>
        <w:t>совершить</w:t>
      </w:r>
      <w:r w:rsidRPr="00204810">
        <w:rPr>
          <w:rFonts w:ascii="Times New Roman" w:hAnsi="Times New Roman" w:cs="Times New Roman"/>
          <w:sz w:val="24"/>
          <w:szCs w:val="24"/>
        </w:rPr>
        <w:t xml:space="preserve"> переход на саксофон-альт*.</w:t>
      </w:r>
    </w:p>
    <w:p w:rsidR="000778BE" w:rsidRPr="00204810" w:rsidRDefault="000778BE" w:rsidP="002353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За учебный год учащийся должен сыграть два зачета в первом полугодии, зачет и экзамен во втором полугодии. </w:t>
      </w:r>
    </w:p>
    <w:p w:rsidR="000778BE" w:rsidRPr="00204810" w:rsidRDefault="000778BE" w:rsidP="002353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Работа над постановкой губ, рук, корпуса, исполнительского дыхания. </w:t>
      </w:r>
    </w:p>
    <w:p w:rsidR="000778BE" w:rsidRPr="00204810" w:rsidRDefault="000778BE" w:rsidP="002353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Гаммы исполняются штрихами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деташе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и легато.</w:t>
      </w:r>
    </w:p>
    <w:p w:rsidR="000778BE" w:rsidRPr="00204810" w:rsidRDefault="00DF1977" w:rsidP="002353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В течение года разучивается </w:t>
      </w:r>
      <w:r w:rsidR="000778BE" w:rsidRPr="00204810">
        <w:rPr>
          <w:rFonts w:ascii="Times New Roman" w:hAnsi="Times New Roman" w:cs="Times New Roman"/>
          <w:sz w:val="24"/>
          <w:szCs w:val="24"/>
        </w:rPr>
        <w:t>10-15 этюдов (по нотам)</w:t>
      </w:r>
      <w:r w:rsidRPr="00204810">
        <w:rPr>
          <w:rFonts w:ascii="Times New Roman" w:hAnsi="Times New Roman" w:cs="Times New Roman"/>
          <w:sz w:val="24"/>
          <w:szCs w:val="24"/>
        </w:rPr>
        <w:t>,</w:t>
      </w:r>
      <w:r w:rsidR="000778BE" w:rsidRPr="00204810">
        <w:rPr>
          <w:rFonts w:ascii="Times New Roman" w:hAnsi="Times New Roman" w:cs="Times New Roman"/>
          <w:sz w:val="24"/>
          <w:szCs w:val="24"/>
        </w:rPr>
        <w:t>8-10 пьес.</w:t>
      </w:r>
    </w:p>
    <w:p w:rsidR="000778BE" w:rsidRPr="00204810" w:rsidRDefault="000778BE" w:rsidP="002353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4810">
        <w:rPr>
          <w:rFonts w:ascii="Times New Roman" w:hAnsi="Times New Roman" w:cs="Times New Roman"/>
          <w:b/>
          <w:bCs/>
          <w:sz w:val="24"/>
          <w:szCs w:val="24"/>
        </w:rPr>
        <w:t>Примерный репертуарный список</w:t>
      </w:r>
    </w:p>
    <w:p w:rsidR="000778BE" w:rsidRPr="00204810" w:rsidRDefault="000778BE" w:rsidP="0020481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04810">
        <w:rPr>
          <w:rFonts w:ascii="Times New Roman" w:hAnsi="Times New Roman" w:cs="Times New Roman"/>
          <w:b/>
          <w:i/>
          <w:sz w:val="24"/>
          <w:szCs w:val="24"/>
        </w:rPr>
        <w:t>Упражнения и этюды</w:t>
      </w:r>
    </w:p>
    <w:p w:rsidR="000778BE" w:rsidRPr="00204810" w:rsidRDefault="000778BE" w:rsidP="00204810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Розанов С. Школа игры на кларнете. М., 1983</w:t>
      </w:r>
      <w:r w:rsidRPr="0020481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0778BE" w:rsidRPr="00204810" w:rsidRDefault="000778BE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Гетман В. Азбука кларнетиста. М., 1987, раздел I</w:t>
      </w:r>
    </w:p>
    <w:p w:rsidR="000778BE" w:rsidRPr="00204810" w:rsidRDefault="000778BE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Воронина В.  Нотная папка кларнетиста. М., 2006</w:t>
      </w:r>
    </w:p>
    <w:p w:rsidR="000778BE" w:rsidRPr="00204810" w:rsidRDefault="000778BE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К.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Сальвиани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- Этюды для гобоя (саксофона) - Прага 1972г.</w:t>
      </w:r>
    </w:p>
    <w:p w:rsidR="000778BE" w:rsidRPr="00204810" w:rsidRDefault="000778BE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О.Безуглый, О.Щеглов - Ежедневные упражнения гобоиста</w:t>
      </w:r>
      <w:r w:rsidRPr="00204810">
        <w:rPr>
          <w:rFonts w:ascii="Times New Roman" w:hAnsi="Times New Roman" w:cs="Times New Roman"/>
          <w:sz w:val="24"/>
          <w:szCs w:val="24"/>
        </w:rPr>
        <w:br/>
        <w:t>(саксофон)</w:t>
      </w:r>
    </w:p>
    <w:p w:rsidR="000778BE" w:rsidRPr="00204810" w:rsidRDefault="000778BE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А.Ривчун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- Сто пятьдесят упражнений для саксофона</w:t>
      </w:r>
      <w:r w:rsidRPr="00204810">
        <w:rPr>
          <w:rFonts w:ascii="Times New Roman" w:hAnsi="Times New Roman" w:cs="Times New Roman"/>
          <w:sz w:val="24"/>
          <w:szCs w:val="24"/>
        </w:rPr>
        <w:br/>
        <w:t>М.Шапошникова - гаммы, этюды, упражнения 1-3 года обучения</w:t>
      </w:r>
    </w:p>
    <w:p w:rsidR="000778BE" w:rsidRPr="00204810" w:rsidRDefault="00DF1977" w:rsidP="0020481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04810">
        <w:rPr>
          <w:rFonts w:ascii="Times New Roman" w:hAnsi="Times New Roman" w:cs="Times New Roman"/>
          <w:b/>
          <w:bCs/>
          <w:sz w:val="24"/>
          <w:szCs w:val="24"/>
        </w:rPr>
        <w:t>Сборники  пьес:</w:t>
      </w:r>
    </w:p>
    <w:p w:rsidR="000778BE" w:rsidRPr="00204810" w:rsidRDefault="000778BE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Розанов С. Школа игры на кларнете. М., 1983</w:t>
      </w:r>
    </w:p>
    <w:p w:rsidR="000778BE" w:rsidRPr="00204810" w:rsidRDefault="000778BE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Гетман В. Азбука кларнетиста. М., 1987</w:t>
      </w:r>
    </w:p>
    <w:p w:rsidR="000778BE" w:rsidRPr="00204810" w:rsidRDefault="000778BE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Зубарев С. Хрестоматия педагогического репертуара. С.-П., 2010</w:t>
      </w:r>
    </w:p>
    <w:p w:rsidR="000778BE" w:rsidRPr="00204810" w:rsidRDefault="000778BE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Шапошникова М.</w:t>
      </w:r>
      <w:r w:rsidR="00DF1977" w:rsidRPr="00204810">
        <w:rPr>
          <w:rFonts w:ascii="Times New Roman" w:hAnsi="Times New Roman" w:cs="Times New Roman"/>
          <w:sz w:val="24"/>
          <w:szCs w:val="24"/>
        </w:rPr>
        <w:t xml:space="preserve">К. – Хрестоматия для саксофона 1ч. </w:t>
      </w:r>
      <w:r w:rsidRPr="00204810">
        <w:rPr>
          <w:rFonts w:ascii="Times New Roman" w:hAnsi="Times New Roman" w:cs="Times New Roman"/>
          <w:sz w:val="24"/>
          <w:szCs w:val="24"/>
        </w:rPr>
        <w:t>М.,1988</w:t>
      </w:r>
    </w:p>
    <w:p w:rsidR="000778BE" w:rsidRPr="00204810" w:rsidRDefault="000778BE" w:rsidP="00204810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bCs/>
          <w:sz w:val="24"/>
          <w:szCs w:val="24"/>
        </w:rPr>
        <w:t>Мозговенко</w:t>
      </w:r>
      <w:proofErr w:type="spellEnd"/>
      <w:r w:rsidRPr="00204810">
        <w:rPr>
          <w:rFonts w:ascii="Times New Roman" w:hAnsi="Times New Roman" w:cs="Times New Roman"/>
          <w:bCs/>
          <w:sz w:val="24"/>
          <w:szCs w:val="24"/>
        </w:rPr>
        <w:t xml:space="preserve"> И., Штарк А. Хрестоматия педагогического репертуара. М., 1989</w:t>
      </w:r>
    </w:p>
    <w:p w:rsidR="00DF1977" w:rsidRPr="00204810" w:rsidRDefault="00DF1977" w:rsidP="00204810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4810">
        <w:rPr>
          <w:rFonts w:ascii="Times New Roman" w:hAnsi="Times New Roman" w:cs="Times New Roman"/>
          <w:bCs/>
          <w:sz w:val="24"/>
          <w:szCs w:val="24"/>
        </w:rPr>
        <w:t>Иванов В.Д. – Школа академической игры на саксофоне. М., 1990.</w:t>
      </w:r>
    </w:p>
    <w:p w:rsidR="000778BE" w:rsidRPr="00204810" w:rsidRDefault="000778BE" w:rsidP="0020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Русские народные песни:</w:t>
      </w:r>
    </w:p>
    <w:p w:rsidR="000778BE" w:rsidRPr="00204810" w:rsidRDefault="000778BE" w:rsidP="0020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«</w:t>
      </w:r>
      <w:proofErr w:type="gramStart"/>
      <w:r w:rsidRPr="00204810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204810">
        <w:rPr>
          <w:rFonts w:ascii="Times New Roman" w:hAnsi="Times New Roman" w:cs="Times New Roman"/>
          <w:sz w:val="24"/>
          <w:szCs w:val="24"/>
        </w:rPr>
        <w:t xml:space="preserve"> саду ли, в огороде»</w:t>
      </w:r>
    </w:p>
    <w:p w:rsidR="000778BE" w:rsidRPr="00204810" w:rsidRDefault="000778BE" w:rsidP="0020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«Во поле береза стояла»</w:t>
      </w:r>
    </w:p>
    <w:p w:rsidR="000778BE" w:rsidRPr="00204810" w:rsidRDefault="000778BE" w:rsidP="0020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«Соловей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Будимирович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>»</w:t>
      </w:r>
    </w:p>
    <w:p w:rsidR="000778BE" w:rsidRPr="00204810" w:rsidRDefault="000778BE" w:rsidP="0020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«На зеленом лугу»</w:t>
      </w:r>
    </w:p>
    <w:p w:rsidR="000778BE" w:rsidRPr="00204810" w:rsidRDefault="000778BE" w:rsidP="0020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«Ходит зайка по саду»</w:t>
      </w:r>
    </w:p>
    <w:p w:rsidR="000778BE" w:rsidRPr="00204810" w:rsidRDefault="000778BE" w:rsidP="0020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«Дровосек»</w:t>
      </w:r>
    </w:p>
    <w:p w:rsidR="000778BE" w:rsidRPr="00204810" w:rsidRDefault="000778BE" w:rsidP="0020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Блок В. Прибаутка, колыбельная</w:t>
      </w:r>
    </w:p>
    <w:p w:rsidR="000778BE" w:rsidRPr="00204810" w:rsidRDefault="000778BE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Глинка М.  Песня</w:t>
      </w:r>
    </w:p>
    <w:p w:rsidR="000778BE" w:rsidRPr="00204810" w:rsidRDefault="000778BE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Моцарт В. Аллегретто</w:t>
      </w:r>
    </w:p>
    <w:p w:rsidR="000778BE" w:rsidRPr="00204810" w:rsidRDefault="000778BE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Конт Ж. Вечер</w:t>
      </w:r>
    </w:p>
    <w:p w:rsidR="000778BE" w:rsidRPr="00204810" w:rsidRDefault="000778BE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Шуберт Ф. Вальс</w:t>
      </w:r>
    </w:p>
    <w:p w:rsidR="000778BE" w:rsidRPr="00204810" w:rsidRDefault="000778BE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Свиридов Г. Старинный танец</w:t>
      </w:r>
    </w:p>
    <w:p w:rsidR="000778BE" w:rsidRPr="00204810" w:rsidRDefault="000778BE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Франк С. Прелюдия</w:t>
      </w:r>
    </w:p>
    <w:p w:rsidR="00707524" w:rsidRPr="00204810" w:rsidRDefault="00707524" w:rsidP="0020481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Г.Ф.Гендель «Гавот с вариациями»**</w:t>
      </w:r>
    </w:p>
    <w:p w:rsidR="00707524" w:rsidRPr="00204810" w:rsidRDefault="00707524" w:rsidP="0020481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Г.Уоррен «Я знаю, почему»*</w:t>
      </w:r>
    </w:p>
    <w:p w:rsidR="00707524" w:rsidRPr="00204810" w:rsidRDefault="00707524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А.И.Хачатурян «Андантино»**</w:t>
      </w:r>
    </w:p>
    <w:p w:rsidR="00707524" w:rsidRPr="00204810" w:rsidRDefault="00707524" w:rsidP="0020481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М.Дунаевский «Ветер перемен»**</w:t>
      </w:r>
    </w:p>
    <w:p w:rsidR="00707524" w:rsidRPr="00204810" w:rsidRDefault="00707524" w:rsidP="0020481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И.Бакланов – «Мелодия»*</w:t>
      </w:r>
    </w:p>
    <w:p w:rsidR="00707524" w:rsidRPr="00204810" w:rsidRDefault="00707524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Р.Шуман - «Дед Мороз»**</w:t>
      </w:r>
    </w:p>
    <w:p w:rsidR="00707524" w:rsidRPr="00204810" w:rsidRDefault="00707524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К.Дебюсси – «Маленький негритенок»*</w:t>
      </w:r>
    </w:p>
    <w:p w:rsidR="00707524" w:rsidRPr="00204810" w:rsidRDefault="00707524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Т.Сергеева – «Брюнетки в красном»</w:t>
      </w:r>
    </w:p>
    <w:p w:rsidR="00707524" w:rsidRPr="00204810" w:rsidRDefault="00707524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Д.Шостакович - «Хороший день»</w:t>
      </w:r>
    </w:p>
    <w:p w:rsidR="00707524" w:rsidRPr="00204810" w:rsidRDefault="00707524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П.И.Чайковский - «На берегу»**</w:t>
      </w:r>
    </w:p>
    <w:p w:rsidR="00707524" w:rsidRPr="00204810" w:rsidRDefault="00707524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Дж. Гершвин – «Любимый мой»*</w:t>
      </w:r>
    </w:p>
    <w:p w:rsidR="00707524" w:rsidRPr="00204810" w:rsidRDefault="00707524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Д.Шостакович – «Прелюдия»</w:t>
      </w:r>
    </w:p>
    <w:p w:rsidR="00707524" w:rsidRPr="00204810" w:rsidRDefault="00707524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А.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Эшпай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«Воспоминания Елены Миллера»</w:t>
      </w:r>
    </w:p>
    <w:p w:rsidR="00707524" w:rsidRPr="00204810" w:rsidRDefault="00707524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Л.В.Бетховен – «Сонатина»**</w:t>
      </w:r>
    </w:p>
    <w:p w:rsidR="00707524" w:rsidRPr="00204810" w:rsidRDefault="00707524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П.Дюбуа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«Бранль», «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Павана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>», «Весельчак» из цикла «Маленький балет»* (1 из пьес)*</w:t>
      </w:r>
    </w:p>
    <w:p w:rsidR="00707524" w:rsidRPr="00204810" w:rsidRDefault="00707524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Э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Донато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«Танго»</w:t>
      </w:r>
    </w:p>
    <w:p w:rsidR="00707524" w:rsidRPr="00204810" w:rsidRDefault="00707524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С.Прокофьев – « Песня без слов»*</w:t>
      </w:r>
    </w:p>
    <w:p w:rsidR="00DF1977" w:rsidRPr="00204810" w:rsidRDefault="00DF1977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lastRenderedPageBreak/>
        <w:t>И.Брамс «Петрушка»*</w:t>
      </w:r>
    </w:p>
    <w:p w:rsidR="000778BE" w:rsidRPr="00204810" w:rsidRDefault="000778BE" w:rsidP="002353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4810">
        <w:rPr>
          <w:rFonts w:ascii="Times New Roman" w:hAnsi="Times New Roman" w:cs="Times New Roman"/>
          <w:b/>
          <w:bCs/>
          <w:sz w:val="24"/>
          <w:szCs w:val="24"/>
        </w:rPr>
        <w:t>Примеры программы переводного экзамена (зачета)</w:t>
      </w:r>
    </w:p>
    <w:p w:rsidR="00466874" w:rsidRPr="00204810" w:rsidRDefault="00466874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1 вариант</w:t>
      </w:r>
    </w:p>
    <w:p w:rsidR="00466874" w:rsidRPr="00204810" w:rsidRDefault="00466874" w:rsidP="0020481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Г.Ф.Гендель «Гавот с вариациями»**</w:t>
      </w:r>
    </w:p>
    <w:p w:rsidR="00466874" w:rsidRPr="00204810" w:rsidRDefault="00466874" w:rsidP="0020481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Г.Уоррен «Я знаю, почему»**</w:t>
      </w:r>
    </w:p>
    <w:p w:rsidR="00DF1977" w:rsidRPr="00204810" w:rsidRDefault="00DF1977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Д.Шостакович - «Хороший день»</w:t>
      </w:r>
    </w:p>
    <w:p w:rsidR="00466874" w:rsidRPr="00204810" w:rsidRDefault="00466874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2 вариант</w:t>
      </w:r>
    </w:p>
    <w:p w:rsidR="00466874" w:rsidRPr="00204810" w:rsidRDefault="00466874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А.И.Хачатурян «Андантино»**</w:t>
      </w:r>
    </w:p>
    <w:p w:rsidR="00466874" w:rsidRPr="00204810" w:rsidRDefault="00466874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Д.Шостакович - «Хороший день»</w:t>
      </w:r>
    </w:p>
    <w:p w:rsidR="00DF1977" w:rsidRPr="00204810" w:rsidRDefault="00DF1977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И.Брамс «Петрушка»*</w:t>
      </w:r>
    </w:p>
    <w:p w:rsidR="00466874" w:rsidRPr="00204810" w:rsidRDefault="00466874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3 вариант</w:t>
      </w:r>
    </w:p>
    <w:p w:rsidR="00466874" w:rsidRPr="00204810" w:rsidRDefault="00466874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П.Дюбуа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«Бранль», «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Павана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>», «Весельчак» из цикла «Маленький балет»* (1 из пьес)*</w:t>
      </w:r>
    </w:p>
    <w:p w:rsidR="00466874" w:rsidRPr="00204810" w:rsidRDefault="00466874" w:rsidP="0020481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М.Дунаевский «Ветер перемен»**</w:t>
      </w:r>
    </w:p>
    <w:p w:rsidR="00DF1977" w:rsidRPr="00204810" w:rsidRDefault="00DF1977" w:rsidP="0020481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И. Дунаевский - «Колыбельная»*</w:t>
      </w:r>
    </w:p>
    <w:p w:rsidR="00822260" w:rsidRPr="00204810" w:rsidRDefault="00822260" w:rsidP="00204810">
      <w:pPr>
        <w:spacing w:after="0" w:line="240" w:lineRule="auto"/>
        <w:ind w:hanging="10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4810">
        <w:rPr>
          <w:rFonts w:ascii="Times New Roman" w:hAnsi="Times New Roman" w:cs="Times New Roman"/>
          <w:b/>
          <w:color w:val="000000"/>
          <w:sz w:val="24"/>
          <w:szCs w:val="24"/>
        </w:rPr>
        <w:t>В течение учебного года учащийся должен сыграть:</w:t>
      </w:r>
    </w:p>
    <w:p w:rsidR="001B24CF" w:rsidRPr="00204810" w:rsidRDefault="001B24CF" w:rsidP="00235371">
      <w:pPr>
        <w:widowControl w:val="0"/>
        <w:numPr>
          <w:ilvl w:val="0"/>
          <w:numId w:val="23"/>
        </w:numPr>
        <w:tabs>
          <w:tab w:val="left" w:pos="348"/>
        </w:tabs>
        <w:autoSpaceDE w:val="0"/>
        <w:autoSpaceDN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4810">
        <w:rPr>
          <w:rFonts w:ascii="Times New Roman" w:hAnsi="Times New Roman" w:cs="Times New Roman"/>
          <w:color w:val="000000" w:themeColor="text1"/>
          <w:sz w:val="24"/>
          <w:szCs w:val="24"/>
        </w:rPr>
        <w:t>2 технических зачета (в конце октября и в феврале (марте))- по 1 гамме и 1 этюду наизусть или 1 технический зачет (1 этюд и 2 гаммы</w:t>
      </w:r>
      <w:r w:rsidR="00B0569C" w:rsidRPr="002048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2 знаков при ключе </w:t>
      </w:r>
      <w:r w:rsidRPr="00204810">
        <w:rPr>
          <w:rFonts w:ascii="Times New Roman" w:hAnsi="Times New Roman" w:cs="Times New Roman"/>
          <w:color w:val="000000" w:themeColor="text1"/>
          <w:sz w:val="24"/>
          <w:szCs w:val="24"/>
        </w:rPr>
        <w:t>(параллельных или одноименных) наизусть) в феврале (марте)</w:t>
      </w:r>
    </w:p>
    <w:p w:rsidR="00822260" w:rsidRPr="00204810" w:rsidRDefault="00822260" w:rsidP="00235371">
      <w:pPr>
        <w:widowControl w:val="0"/>
        <w:numPr>
          <w:ilvl w:val="0"/>
          <w:numId w:val="23"/>
        </w:numPr>
        <w:tabs>
          <w:tab w:val="left" w:pos="348"/>
        </w:tabs>
        <w:autoSpaceDE w:val="0"/>
        <w:autoSpaceDN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810">
        <w:rPr>
          <w:rFonts w:ascii="Times New Roman" w:hAnsi="Times New Roman" w:cs="Times New Roman"/>
          <w:color w:val="000000"/>
          <w:sz w:val="24"/>
          <w:szCs w:val="24"/>
        </w:rPr>
        <w:t>полугодовой дифференцированный</w:t>
      </w:r>
      <w:r w:rsidR="000778BE"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зачет в конце первого полугодия</w:t>
      </w:r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(2 </w:t>
      </w:r>
      <w:proofErr w:type="gramStart"/>
      <w:r w:rsidRPr="00204810">
        <w:rPr>
          <w:rFonts w:ascii="Times New Roman" w:hAnsi="Times New Roman" w:cs="Times New Roman"/>
          <w:color w:val="000000"/>
          <w:sz w:val="24"/>
          <w:szCs w:val="24"/>
        </w:rPr>
        <w:t>разнохарактерных</w:t>
      </w:r>
      <w:proofErr w:type="gramEnd"/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произведения); </w:t>
      </w:r>
    </w:p>
    <w:p w:rsidR="00822260" w:rsidRPr="00204810" w:rsidRDefault="00822260" w:rsidP="00235371">
      <w:pPr>
        <w:widowControl w:val="0"/>
        <w:numPr>
          <w:ilvl w:val="0"/>
          <w:numId w:val="24"/>
        </w:numPr>
        <w:tabs>
          <w:tab w:val="left" w:pos="348"/>
        </w:tabs>
        <w:autoSpaceDE w:val="0"/>
        <w:autoSpaceDN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переводной экзамен в конце </w:t>
      </w:r>
      <w:r w:rsidR="000778BE" w:rsidRPr="00204810">
        <w:rPr>
          <w:rFonts w:ascii="Times New Roman" w:hAnsi="Times New Roman" w:cs="Times New Roman"/>
          <w:color w:val="000000"/>
          <w:sz w:val="24"/>
          <w:szCs w:val="24"/>
        </w:rPr>
        <w:t>учебн</w:t>
      </w:r>
      <w:r w:rsidR="001B24CF" w:rsidRPr="00204810">
        <w:rPr>
          <w:rFonts w:ascii="Times New Roman" w:hAnsi="Times New Roman" w:cs="Times New Roman"/>
          <w:color w:val="000000"/>
          <w:sz w:val="24"/>
          <w:szCs w:val="24"/>
        </w:rPr>
        <w:t>ого года (3</w:t>
      </w:r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204810">
        <w:rPr>
          <w:rFonts w:ascii="Times New Roman" w:hAnsi="Times New Roman" w:cs="Times New Roman"/>
          <w:color w:val="000000"/>
          <w:sz w:val="24"/>
          <w:szCs w:val="24"/>
        </w:rPr>
        <w:t>разнохарактерных</w:t>
      </w:r>
      <w:proofErr w:type="gramEnd"/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произведения). </w:t>
      </w:r>
    </w:p>
    <w:p w:rsidR="003C4917" w:rsidRPr="00204810" w:rsidRDefault="003C4917" w:rsidP="002353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4 класс</w:t>
      </w:r>
    </w:p>
    <w:p w:rsidR="003C4917" w:rsidRPr="00204810" w:rsidRDefault="00235371" w:rsidP="0023537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="003C4917" w:rsidRPr="00204810">
        <w:rPr>
          <w:rFonts w:ascii="Times New Roman" w:hAnsi="Times New Roman" w:cs="Times New Roman"/>
          <w:b/>
          <w:sz w:val="24"/>
          <w:szCs w:val="24"/>
        </w:rPr>
        <w:t>одовые требования</w:t>
      </w:r>
    </w:p>
    <w:p w:rsidR="00707524" w:rsidRPr="00204810" w:rsidRDefault="00707524" w:rsidP="00204810">
      <w:pPr>
        <w:pStyle w:val="a6"/>
        <w:spacing w:line="240" w:lineRule="auto"/>
        <w:rPr>
          <w:rFonts w:cs="Times New Roman"/>
          <w:bCs/>
          <w:i/>
          <w:iCs/>
          <w:color w:val="000000"/>
        </w:rPr>
      </w:pPr>
      <w:r w:rsidRPr="00204810">
        <w:rPr>
          <w:rFonts w:cs="Times New Roman"/>
          <w:bCs/>
          <w:i/>
          <w:iCs/>
        </w:rPr>
        <w:t>Аудиторные занятия</w:t>
      </w:r>
      <w:r w:rsidRPr="00204810">
        <w:rPr>
          <w:rFonts w:cs="Times New Roman"/>
          <w:bCs/>
          <w:i/>
          <w:iCs/>
          <w:color w:val="000000"/>
        </w:rPr>
        <w:tab/>
        <w:t xml:space="preserve">2 часа в  неделю </w:t>
      </w:r>
    </w:p>
    <w:p w:rsidR="00707524" w:rsidRPr="00204810" w:rsidRDefault="00707524" w:rsidP="00204810">
      <w:pPr>
        <w:pStyle w:val="a6"/>
        <w:spacing w:line="240" w:lineRule="auto"/>
        <w:rPr>
          <w:rFonts w:cs="Times New Roman"/>
          <w:bCs/>
          <w:i/>
          <w:iCs/>
          <w:color w:val="000000"/>
        </w:rPr>
      </w:pPr>
      <w:r w:rsidRPr="00204810">
        <w:rPr>
          <w:rFonts w:cs="Times New Roman"/>
          <w:bCs/>
          <w:i/>
          <w:iCs/>
          <w:color w:val="000000"/>
        </w:rPr>
        <w:t>Консультации</w:t>
      </w:r>
      <w:r w:rsidRPr="00204810">
        <w:rPr>
          <w:rFonts w:cs="Times New Roman"/>
          <w:bCs/>
          <w:i/>
          <w:iCs/>
          <w:color w:val="000000"/>
        </w:rPr>
        <w:tab/>
      </w:r>
      <w:r w:rsidRPr="00204810">
        <w:rPr>
          <w:rFonts w:cs="Times New Roman"/>
          <w:bCs/>
          <w:i/>
          <w:iCs/>
          <w:color w:val="000000"/>
        </w:rPr>
        <w:tab/>
        <w:t xml:space="preserve">8 часов в год </w:t>
      </w:r>
    </w:p>
    <w:p w:rsidR="00707524" w:rsidRPr="00204810" w:rsidRDefault="00707524" w:rsidP="002048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За учебный год учащийся должен сыграть два зачета в первом полугодии, зачет и экзамен во втором полугодии. </w:t>
      </w:r>
    </w:p>
    <w:p w:rsidR="00707524" w:rsidRPr="00204810" w:rsidRDefault="00707524" w:rsidP="0020481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Работа над постановкой губ, рук, корпуса, исполнительского дыхания. Мажорные и минорные гаммы, терции, трезвучия, арпеджио в тональностях до </w:t>
      </w:r>
      <w:r w:rsidR="00B0569C" w:rsidRPr="00204810">
        <w:rPr>
          <w:rFonts w:ascii="Times New Roman" w:hAnsi="Times New Roman" w:cs="Times New Roman"/>
          <w:sz w:val="24"/>
          <w:szCs w:val="24"/>
        </w:rPr>
        <w:t>трех знаков</w:t>
      </w:r>
      <w:r w:rsidRPr="00204810">
        <w:rPr>
          <w:rFonts w:ascii="Times New Roman" w:hAnsi="Times New Roman" w:cs="Times New Roman"/>
          <w:sz w:val="24"/>
          <w:szCs w:val="24"/>
        </w:rPr>
        <w:t xml:space="preserve"> в с</w:t>
      </w:r>
      <w:r w:rsidR="00B0569C" w:rsidRPr="00204810">
        <w:rPr>
          <w:rFonts w:ascii="Times New Roman" w:hAnsi="Times New Roman" w:cs="Times New Roman"/>
          <w:sz w:val="24"/>
          <w:szCs w:val="24"/>
        </w:rPr>
        <w:t>реднем</w:t>
      </w:r>
      <w:r w:rsidRPr="00204810">
        <w:rPr>
          <w:rFonts w:ascii="Times New Roman" w:hAnsi="Times New Roman" w:cs="Times New Roman"/>
          <w:sz w:val="24"/>
          <w:szCs w:val="24"/>
        </w:rPr>
        <w:t xml:space="preserve"> темпе (гаммы исполняются штрихами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деташе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и легато).</w:t>
      </w:r>
    </w:p>
    <w:p w:rsidR="00707524" w:rsidRPr="00204810" w:rsidRDefault="00707524" w:rsidP="0020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10-15 этюдов (по нотам). </w:t>
      </w:r>
    </w:p>
    <w:p w:rsidR="006244CF" w:rsidRPr="00204810" w:rsidRDefault="00707524" w:rsidP="0020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8-10 пьес.</w:t>
      </w:r>
    </w:p>
    <w:p w:rsidR="00707524" w:rsidRPr="00204810" w:rsidRDefault="00707524" w:rsidP="0023537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4810">
        <w:rPr>
          <w:rFonts w:ascii="Times New Roman" w:hAnsi="Times New Roman" w:cs="Times New Roman"/>
          <w:b/>
          <w:bCs/>
          <w:sz w:val="24"/>
          <w:szCs w:val="24"/>
        </w:rPr>
        <w:t>Примерный репертуарный список</w:t>
      </w:r>
    </w:p>
    <w:p w:rsidR="00707524" w:rsidRPr="00204810" w:rsidRDefault="00707524" w:rsidP="00204810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04810">
        <w:rPr>
          <w:rFonts w:ascii="Times New Roman" w:hAnsi="Times New Roman" w:cs="Times New Roman"/>
          <w:b/>
          <w:i/>
          <w:sz w:val="24"/>
          <w:szCs w:val="24"/>
        </w:rPr>
        <w:t>Упражнения и этюды:</w:t>
      </w:r>
    </w:p>
    <w:p w:rsidR="00707524" w:rsidRPr="00204810" w:rsidRDefault="00707524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К.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Сальвиани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- Этюды для гобоя (саксофона) - Прага 1972г.</w:t>
      </w:r>
    </w:p>
    <w:p w:rsidR="00707524" w:rsidRPr="00204810" w:rsidRDefault="00707524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О.Безуглый, О.Щеглов - Ежедневные упражнения гобоиста</w:t>
      </w:r>
      <w:r w:rsidRPr="00204810">
        <w:rPr>
          <w:rFonts w:ascii="Times New Roman" w:hAnsi="Times New Roman" w:cs="Times New Roman"/>
          <w:sz w:val="24"/>
          <w:szCs w:val="24"/>
        </w:rPr>
        <w:br/>
        <w:t>(саксофон)</w:t>
      </w:r>
    </w:p>
    <w:p w:rsidR="00707524" w:rsidRPr="00204810" w:rsidRDefault="00707524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А.Ривчун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- Сто пятьдесят упражнений для саксофона</w:t>
      </w:r>
      <w:r w:rsidRPr="00204810">
        <w:rPr>
          <w:rFonts w:ascii="Times New Roman" w:hAnsi="Times New Roman" w:cs="Times New Roman"/>
          <w:sz w:val="24"/>
          <w:szCs w:val="24"/>
        </w:rPr>
        <w:br/>
        <w:t>М.Шапошникова - гаммы, этюды, упражнения для саксофона</w:t>
      </w:r>
    </w:p>
    <w:p w:rsidR="00707524" w:rsidRPr="00204810" w:rsidRDefault="00707524" w:rsidP="0020481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В.Д.Иванов «Школа академической игры на саксофоне» М.,1989</w:t>
      </w:r>
      <w:r w:rsidRPr="00204810">
        <w:rPr>
          <w:rFonts w:ascii="Times New Roman" w:hAnsi="Times New Roman" w:cs="Times New Roman"/>
          <w:sz w:val="24"/>
          <w:szCs w:val="24"/>
        </w:rPr>
        <w:br/>
        <w:t>Л.Михайлов - Школа игры на саксофоне</w:t>
      </w:r>
    </w:p>
    <w:p w:rsidR="00707524" w:rsidRPr="00204810" w:rsidRDefault="00707524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Г.Хемке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04810">
        <w:rPr>
          <w:rFonts w:ascii="Times New Roman" w:hAnsi="Times New Roman" w:cs="Times New Roman"/>
          <w:sz w:val="24"/>
          <w:szCs w:val="24"/>
        </w:rPr>
        <w:t>-Э</w:t>
      </w:r>
      <w:proofErr w:type="gramEnd"/>
      <w:r w:rsidRPr="00204810">
        <w:rPr>
          <w:rFonts w:ascii="Times New Roman" w:hAnsi="Times New Roman" w:cs="Times New Roman"/>
          <w:sz w:val="24"/>
          <w:szCs w:val="24"/>
        </w:rPr>
        <w:t>тюды**</w:t>
      </w:r>
      <w:r w:rsidRPr="00204810">
        <w:rPr>
          <w:rFonts w:ascii="Times New Roman" w:hAnsi="Times New Roman" w:cs="Times New Roman"/>
          <w:sz w:val="24"/>
          <w:szCs w:val="24"/>
        </w:rPr>
        <w:br/>
        <w:t>М.Мюль - 24 легких этюда</w:t>
      </w:r>
    </w:p>
    <w:p w:rsidR="00707524" w:rsidRPr="00204810" w:rsidRDefault="00707524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Розанов С. Школа игры на кларнете. М., 1983 </w:t>
      </w:r>
    </w:p>
    <w:p w:rsidR="00707524" w:rsidRPr="00204810" w:rsidRDefault="00707524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Гофман Р. 40 этюдов. М., 1941</w:t>
      </w:r>
    </w:p>
    <w:p w:rsidR="00707524" w:rsidRPr="00204810" w:rsidRDefault="00707524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Воронина В. Нотная папка кларнетиста. М., 2006</w:t>
      </w:r>
    </w:p>
    <w:p w:rsidR="00822260" w:rsidRPr="00204810" w:rsidRDefault="00822260" w:rsidP="00235371">
      <w:pPr>
        <w:spacing w:after="0" w:line="240" w:lineRule="auto"/>
        <w:ind w:hanging="10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4810">
        <w:rPr>
          <w:rFonts w:ascii="Times New Roman" w:hAnsi="Times New Roman" w:cs="Times New Roman"/>
          <w:b/>
          <w:color w:val="000000"/>
          <w:sz w:val="24"/>
          <w:szCs w:val="24"/>
        </w:rPr>
        <w:t>В течение учебного года учащийся должен сыграть:</w:t>
      </w:r>
    </w:p>
    <w:p w:rsidR="00B0569C" w:rsidRPr="00204810" w:rsidRDefault="00B0569C" w:rsidP="00204810">
      <w:pPr>
        <w:widowControl w:val="0"/>
        <w:numPr>
          <w:ilvl w:val="0"/>
          <w:numId w:val="23"/>
        </w:numPr>
        <w:tabs>
          <w:tab w:val="left" w:pos="348"/>
        </w:tabs>
        <w:autoSpaceDE w:val="0"/>
        <w:autoSpaceDN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4810">
        <w:rPr>
          <w:rFonts w:ascii="Times New Roman" w:hAnsi="Times New Roman" w:cs="Times New Roman"/>
          <w:color w:val="000000" w:themeColor="text1"/>
          <w:sz w:val="24"/>
          <w:szCs w:val="24"/>
        </w:rPr>
        <w:t>2 технических зачета (в конце октября и в феврале (марте))- по 1 гамме и 1 этюду наизусть или 1 технический зачет (1 этюд и 2 гаммы до 3 знаков при ключе (параллельных или одноименных) наизусть) в феврале (марте)</w:t>
      </w:r>
    </w:p>
    <w:p w:rsidR="00822260" w:rsidRPr="00204810" w:rsidRDefault="00822260" w:rsidP="00204810">
      <w:pPr>
        <w:widowControl w:val="0"/>
        <w:numPr>
          <w:ilvl w:val="0"/>
          <w:numId w:val="23"/>
        </w:numPr>
        <w:tabs>
          <w:tab w:val="left" w:pos="348"/>
        </w:tabs>
        <w:autoSpaceDE w:val="0"/>
        <w:autoSpaceDN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полугодовой дифференцированный зачет в конце первого полугодии (2 </w:t>
      </w:r>
      <w:proofErr w:type="gramStart"/>
      <w:r w:rsidRPr="00204810">
        <w:rPr>
          <w:rFonts w:ascii="Times New Roman" w:hAnsi="Times New Roman" w:cs="Times New Roman"/>
          <w:color w:val="000000"/>
          <w:sz w:val="24"/>
          <w:szCs w:val="24"/>
        </w:rPr>
        <w:t>разнохарактерных</w:t>
      </w:r>
      <w:proofErr w:type="gramEnd"/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произведения); </w:t>
      </w:r>
    </w:p>
    <w:p w:rsidR="00822260" w:rsidRPr="00204810" w:rsidRDefault="00822260" w:rsidP="00204810">
      <w:pPr>
        <w:widowControl w:val="0"/>
        <w:numPr>
          <w:ilvl w:val="0"/>
          <w:numId w:val="24"/>
        </w:numPr>
        <w:tabs>
          <w:tab w:val="left" w:pos="348"/>
        </w:tabs>
        <w:autoSpaceDE w:val="0"/>
        <w:autoSpaceDN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переводной экзамен в конце учебного года (3 </w:t>
      </w:r>
      <w:proofErr w:type="gramStart"/>
      <w:r w:rsidRPr="00204810">
        <w:rPr>
          <w:rFonts w:ascii="Times New Roman" w:hAnsi="Times New Roman" w:cs="Times New Roman"/>
          <w:color w:val="000000"/>
          <w:sz w:val="24"/>
          <w:szCs w:val="24"/>
        </w:rPr>
        <w:t>разнохарактерных</w:t>
      </w:r>
      <w:proofErr w:type="gramEnd"/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произведения). </w:t>
      </w:r>
    </w:p>
    <w:p w:rsidR="003C4917" w:rsidRPr="00204810" w:rsidRDefault="003C4917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7627AB" w:rsidRPr="00204810" w:rsidRDefault="003C4917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3C4917" w:rsidRPr="00204810" w:rsidRDefault="003C4917" w:rsidP="0023537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lastRenderedPageBreak/>
        <w:t>Примерная переводная программа</w:t>
      </w:r>
    </w:p>
    <w:p w:rsidR="00142FC2" w:rsidRPr="00204810" w:rsidRDefault="00142FC2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1 вариант</w:t>
      </w:r>
    </w:p>
    <w:p w:rsidR="00B0569C" w:rsidRPr="00204810" w:rsidRDefault="00B0569C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Г.Гендель «Гавот с вариациями»</w:t>
      </w:r>
    </w:p>
    <w:p w:rsidR="00142FC2" w:rsidRPr="00204810" w:rsidRDefault="003C4917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Р.Шуман - «Веселый крестьянин»</w:t>
      </w:r>
      <w:r w:rsidRPr="00204810">
        <w:rPr>
          <w:rFonts w:ascii="Times New Roman" w:hAnsi="Times New Roman" w:cs="Times New Roman"/>
          <w:sz w:val="24"/>
          <w:szCs w:val="24"/>
        </w:rPr>
        <w:br/>
      </w:r>
      <w:r w:rsidR="00707524" w:rsidRPr="00204810">
        <w:rPr>
          <w:rFonts w:ascii="Times New Roman" w:hAnsi="Times New Roman" w:cs="Times New Roman"/>
          <w:sz w:val="24"/>
          <w:szCs w:val="24"/>
        </w:rPr>
        <w:t xml:space="preserve">Б. Тиль, Д. </w:t>
      </w:r>
      <w:proofErr w:type="spellStart"/>
      <w:r w:rsidR="00707524" w:rsidRPr="00204810">
        <w:rPr>
          <w:rFonts w:ascii="Times New Roman" w:hAnsi="Times New Roman" w:cs="Times New Roman"/>
          <w:sz w:val="24"/>
          <w:szCs w:val="24"/>
        </w:rPr>
        <w:t>Вайс</w:t>
      </w:r>
      <w:proofErr w:type="spellEnd"/>
      <w:r w:rsidR="00707524" w:rsidRPr="00204810">
        <w:rPr>
          <w:rFonts w:ascii="Times New Roman" w:hAnsi="Times New Roman" w:cs="Times New Roman"/>
          <w:sz w:val="24"/>
          <w:szCs w:val="24"/>
        </w:rPr>
        <w:t xml:space="preserve"> – «Этот замечательный мир»*</w:t>
      </w:r>
    </w:p>
    <w:p w:rsidR="00142FC2" w:rsidRPr="00204810" w:rsidRDefault="00142FC2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2 вариант</w:t>
      </w:r>
    </w:p>
    <w:p w:rsidR="00142FC2" w:rsidRPr="00204810" w:rsidRDefault="00142FC2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П.Дюбуа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«Бранль», «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Павана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>», «Весельчак» из цикла «Маленький балет»* (1 из пьес)</w:t>
      </w:r>
      <w:r w:rsidR="00715CF2" w:rsidRPr="00204810">
        <w:rPr>
          <w:rFonts w:ascii="Times New Roman" w:hAnsi="Times New Roman" w:cs="Times New Roman"/>
          <w:sz w:val="24"/>
          <w:szCs w:val="24"/>
        </w:rPr>
        <w:t>*</w:t>
      </w:r>
    </w:p>
    <w:p w:rsidR="00142FC2" w:rsidRPr="00204810" w:rsidRDefault="00142FC2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М.Мусоргский - «Старый замок»</w:t>
      </w:r>
      <w:r w:rsidR="00715CF2" w:rsidRPr="00204810">
        <w:rPr>
          <w:rFonts w:ascii="Times New Roman" w:hAnsi="Times New Roman" w:cs="Times New Roman"/>
          <w:sz w:val="24"/>
          <w:szCs w:val="24"/>
        </w:rPr>
        <w:t>*</w:t>
      </w:r>
    </w:p>
    <w:p w:rsidR="00B0569C" w:rsidRPr="00204810" w:rsidRDefault="00B0569C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И.Брамс «Петрушка»</w:t>
      </w:r>
    </w:p>
    <w:p w:rsidR="00142FC2" w:rsidRPr="00204810" w:rsidRDefault="00142FC2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3 вариант</w:t>
      </w:r>
    </w:p>
    <w:p w:rsidR="003C4917" w:rsidRPr="00204810" w:rsidRDefault="00142FC2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Р.Шуман - «Дед Мороз»**</w:t>
      </w:r>
      <w:r w:rsidR="007627AB" w:rsidRPr="00204810">
        <w:rPr>
          <w:rFonts w:ascii="Times New Roman" w:hAnsi="Times New Roman" w:cs="Times New Roman"/>
          <w:sz w:val="24"/>
          <w:szCs w:val="24"/>
        </w:rPr>
        <w:br/>
        <w:t xml:space="preserve">И. Дунаевский – «Лунный вальс» </w:t>
      </w:r>
      <w:r w:rsidRPr="00204810">
        <w:rPr>
          <w:rFonts w:ascii="Times New Roman" w:hAnsi="Times New Roman" w:cs="Times New Roman"/>
          <w:sz w:val="24"/>
          <w:szCs w:val="24"/>
        </w:rPr>
        <w:t>**</w:t>
      </w:r>
    </w:p>
    <w:p w:rsidR="00B0569C" w:rsidRPr="00204810" w:rsidRDefault="00B0569C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А.И.Хачатурян «Андантино»*</w:t>
      </w:r>
    </w:p>
    <w:p w:rsidR="003C4917" w:rsidRPr="00204810" w:rsidRDefault="003C4917" w:rsidP="0020481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Пьесы</w:t>
      </w:r>
    </w:p>
    <w:p w:rsidR="00B0569C" w:rsidRPr="00204810" w:rsidRDefault="007627AB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М.Мусоргский - «Старый з</w:t>
      </w:r>
      <w:r w:rsidR="003C4917" w:rsidRPr="00204810">
        <w:rPr>
          <w:rFonts w:ascii="Times New Roman" w:hAnsi="Times New Roman" w:cs="Times New Roman"/>
          <w:sz w:val="24"/>
          <w:szCs w:val="24"/>
        </w:rPr>
        <w:t>амок»</w:t>
      </w:r>
    </w:p>
    <w:p w:rsidR="00B0569C" w:rsidRPr="00204810" w:rsidRDefault="00B0569C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А.И.Хачатурян «Андантино»*</w:t>
      </w:r>
    </w:p>
    <w:p w:rsidR="003C4917" w:rsidRPr="00204810" w:rsidRDefault="00B0569C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И.Брамс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«Петрушка»</w:t>
      </w:r>
      <w:r w:rsidR="003C4917" w:rsidRPr="0020481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3C4917" w:rsidRPr="00204810">
        <w:rPr>
          <w:rFonts w:ascii="Times New Roman" w:hAnsi="Times New Roman" w:cs="Times New Roman"/>
          <w:sz w:val="24"/>
          <w:szCs w:val="24"/>
        </w:rPr>
        <w:t>Г.Свиридов</w:t>
      </w:r>
      <w:proofErr w:type="spellEnd"/>
      <w:r w:rsidR="003C4917" w:rsidRPr="00204810">
        <w:rPr>
          <w:rFonts w:ascii="Times New Roman" w:hAnsi="Times New Roman" w:cs="Times New Roman"/>
          <w:sz w:val="24"/>
          <w:szCs w:val="24"/>
        </w:rPr>
        <w:t xml:space="preserve"> – «Музыкальный момент»*</w:t>
      </w:r>
      <w:r w:rsidR="003C4917" w:rsidRPr="0020481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3C4917" w:rsidRPr="00204810">
        <w:rPr>
          <w:rFonts w:ascii="Times New Roman" w:hAnsi="Times New Roman" w:cs="Times New Roman"/>
          <w:sz w:val="24"/>
          <w:szCs w:val="24"/>
        </w:rPr>
        <w:t>Л.Скрябин</w:t>
      </w:r>
      <w:proofErr w:type="spellEnd"/>
      <w:r w:rsidR="003C4917" w:rsidRPr="0020481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C4917" w:rsidRPr="00204810">
        <w:rPr>
          <w:rFonts w:ascii="Times New Roman" w:hAnsi="Times New Roman" w:cs="Times New Roman"/>
          <w:sz w:val="24"/>
          <w:szCs w:val="24"/>
        </w:rPr>
        <w:t>–«</w:t>
      </w:r>
      <w:proofErr w:type="gramEnd"/>
      <w:r w:rsidR="003C4917" w:rsidRPr="00204810">
        <w:rPr>
          <w:rFonts w:ascii="Times New Roman" w:hAnsi="Times New Roman" w:cs="Times New Roman"/>
          <w:sz w:val="24"/>
          <w:szCs w:val="24"/>
        </w:rPr>
        <w:t xml:space="preserve"> Прелюдия»</w:t>
      </w:r>
      <w:r w:rsidR="003C4917" w:rsidRPr="0020481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3C4917" w:rsidRPr="00204810">
        <w:rPr>
          <w:rFonts w:ascii="Times New Roman" w:hAnsi="Times New Roman" w:cs="Times New Roman"/>
          <w:sz w:val="24"/>
          <w:szCs w:val="24"/>
        </w:rPr>
        <w:t>Б.Гудман</w:t>
      </w:r>
      <w:proofErr w:type="spellEnd"/>
      <w:r w:rsidR="003C4917" w:rsidRPr="00204810">
        <w:rPr>
          <w:rFonts w:ascii="Times New Roman" w:hAnsi="Times New Roman" w:cs="Times New Roman"/>
          <w:sz w:val="24"/>
          <w:szCs w:val="24"/>
        </w:rPr>
        <w:t xml:space="preserve"> - «Танцы в </w:t>
      </w:r>
      <w:proofErr w:type="spellStart"/>
      <w:r w:rsidR="003C4917" w:rsidRPr="00204810">
        <w:rPr>
          <w:rFonts w:ascii="Times New Roman" w:hAnsi="Times New Roman" w:cs="Times New Roman"/>
          <w:sz w:val="24"/>
          <w:szCs w:val="24"/>
        </w:rPr>
        <w:t>Садое</w:t>
      </w:r>
      <w:proofErr w:type="spellEnd"/>
      <w:r w:rsidR="003C4917" w:rsidRPr="00204810">
        <w:rPr>
          <w:rFonts w:ascii="Times New Roman" w:hAnsi="Times New Roman" w:cs="Times New Roman"/>
          <w:sz w:val="24"/>
          <w:szCs w:val="24"/>
        </w:rPr>
        <w:t>»*</w:t>
      </w:r>
      <w:r w:rsidR="003C4917" w:rsidRPr="00204810">
        <w:rPr>
          <w:rFonts w:ascii="Times New Roman" w:hAnsi="Times New Roman" w:cs="Times New Roman"/>
          <w:sz w:val="24"/>
          <w:szCs w:val="24"/>
        </w:rPr>
        <w:br/>
      </w:r>
      <w:r w:rsidR="003C4917" w:rsidRPr="0020481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3C4917" w:rsidRPr="0020481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3C4917" w:rsidRPr="00204810">
        <w:rPr>
          <w:rFonts w:ascii="Times New Roman" w:hAnsi="Times New Roman" w:cs="Times New Roman"/>
          <w:sz w:val="24"/>
          <w:szCs w:val="24"/>
          <w:lang w:val="en-US"/>
        </w:rPr>
        <w:t>Raksin</w:t>
      </w:r>
      <w:proofErr w:type="spellEnd"/>
      <w:r w:rsidR="003C4917" w:rsidRPr="00204810">
        <w:rPr>
          <w:rFonts w:ascii="Times New Roman" w:hAnsi="Times New Roman" w:cs="Times New Roman"/>
          <w:sz w:val="24"/>
          <w:szCs w:val="24"/>
        </w:rPr>
        <w:t xml:space="preserve"> -</w:t>
      </w:r>
      <w:r w:rsidR="007627AB" w:rsidRPr="00204810">
        <w:rPr>
          <w:rFonts w:ascii="Times New Roman" w:hAnsi="Times New Roman" w:cs="Times New Roman"/>
          <w:sz w:val="24"/>
          <w:szCs w:val="24"/>
        </w:rPr>
        <w:t xml:space="preserve"> «Лаура»</w:t>
      </w:r>
      <w:r w:rsidR="007627AB" w:rsidRPr="0020481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7627AB" w:rsidRPr="00204810">
        <w:rPr>
          <w:rFonts w:ascii="Times New Roman" w:hAnsi="Times New Roman" w:cs="Times New Roman"/>
          <w:sz w:val="24"/>
          <w:szCs w:val="24"/>
        </w:rPr>
        <w:t>З.Абреу</w:t>
      </w:r>
      <w:proofErr w:type="spellEnd"/>
      <w:r w:rsidR="007627AB" w:rsidRPr="00204810">
        <w:rPr>
          <w:rFonts w:ascii="Times New Roman" w:hAnsi="Times New Roman" w:cs="Times New Roman"/>
          <w:sz w:val="24"/>
          <w:szCs w:val="24"/>
        </w:rPr>
        <w:t xml:space="preserve"> - «</w:t>
      </w:r>
      <w:proofErr w:type="spellStart"/>
      <w:r w:rsidR="007627AB" w:rsidRPr="00204810">
        <w:rPr>
          <w:rFonts w:ascii="Times New Roman" w:hAnsi="Times New Roman" w:cs="Times New Roman"/>
          <w:sz w:val="24"/>
          <w:szCs w:val="24"/>
        </w:rPr>
        <w:t>Тико-Тико</w:t>
      </w:r>
      <w:proofErr w:type="spellEnd"/>
      <w:r w:rsidR="007627AB" w:rsidRPr="00204810">
        <w:rPr>
          <w:rFonts w:ascii="Times New Roman" w:hAnsi="Times New Roman" w:cs="Times New Roman"/>
          <w:sz w:val="24"/>
          <w:szCs w:val="24"/>
        </w:rPr>
        <w:t>»</w:t>
      </w:r>
      <w:r w:rsidR="00142FC2" w:rsidRPr="00204810">
        <w:rPr>
          <w:rFonts w:ascii="Times New Roman" w:hAnsi="Times New Roman" w:cs="Times New Roman"/>
          <w:sz w:val="24"/>
          <w:szCs w:val="24"/>
        </w:rPr>
        <w:t>**</w:t>
      </w:r>
      <w:r w:rsidR="003C4917" w:rsidRPr="0020481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3C4917" w:rsidRPr="00204810">
        <w:rPr>
          <w:rFonts w:ascii="Times New Roman" w:hAnsi="Times New Roman" w:cs="Times New Roman"/>
          <w:sz w:val="24"/>
          <w:szCs w:val="24"/>
        </w:rPr>
        <w:t>М.Петренко</w:t>
      </w:r>
      <w:proofErr w:type="spellEnd"/>
      <w:r w:rsidR="003C4917" w:rsidRPr="00204810">
        <w:rPr>
          <w:rFonts w:ascii="Times New Roman" w:hAnsi="Times New Roman" w:cs="Times New Roman"/>
          <w:sz w:val="24"/>
          <w:szCs w:val="24"/>
        </w:rPr>
        <w:t xml:space="preserve"> – «Вальс</w:t>
      </w:r>
      <w:r w:rsidR="007627AB" w:rsidRPr="00204810">
        <w:rPr>
          <w:rFonts w:ascii="Times New Roman" w:hAnsi="Times New Roman" w:cs="Times New Roman"/>
          <w:sz w:val="24"/>
          <w:szCs w:val="24"/>
        </w:rPr>
        <w:t>»</w:t>
      </w:r>
      <w:r w:rsidR="00142FC2" w:rsidRPr="00204810">
        <w:rPr>
          <w:rFonts w:ascii="Times New Roman" w:hAnsi="Times New Roman" w:cs="Times New Roman"/>
          <w:sz w:val="24"/>
          <w:szCs w:val="24"/>
        </w:rPr>
        <w:t>**</w:t>
      </w:r>
    </w:p>
    <w:p w:rsidR="00142FC2" w:rsidRPr="00204810" w:rsidRDefault="003C4917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И.Бакланов – «Мелодия»</w:t>
      </w:r>
    </w:p>
    <w:p w:rsidR="003C4917" w:rsidRPr="00204810" w:rsidRDefault="00142FC2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П.Дюбуа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«Бранль», «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Павана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>», «Весельчак» из цикла «Маленький балет»*</w:t>
      </w:r>
      <w:r w:rsidR="003C4917" w:rsidRPr="00204810">
        <w:rPr>
          <w:rFonts w:ascii="Times New Roman" w:hAnsi="Times New Roman" w:cs="Times New Roman"/>
          <w:sz w:val="24"/>
          <w:szCs w:val="24"/>
        </w:rPr>
        <w:br/>
        <w:t>И.Дунаевский - Лунный Вальс</w:t>
      </w:r>
      <w:r w:rsidRPr="00204810">
        <w:rPr>
          <w:rFonts w:ascii="Times New Roman" w:hAnsi="Times New Roman" w:cs="Times New Roman"/>
          <w:sz w:val="24"/>
          <w:szCs w:val="24"/>
        </w:rPr>
        <w:t>**</w:t>
      </w:r>
      <w:r w:rsidR="007627AB" w:rsidRPr="00204810">
        <w:rPr>
          <w:rFonts w:ascii="Times New Roman" w:hAnsi="Times New Roman" w:cs="Times New Roman"/>
          <w:sz w:val="24"/>
          <w:szCs w:val="24"/>
        </w:rPr>
        <w:br/>
        <w:t>И.Сен-Санс - «Лебедь»</w:t>
      </w:r>
      <w:r w:rsidRPr="00204810">
        <w:rPr>
          <w:rFonts w:ascii="Times New Roman" w:hAnsi="Times New Roman" w:cs="Times New Roman"/>
          <w:sz w:val="24"/>
          <w:szCs w:val="24"/>
        </w:rPr>
        <w:t>**</w:t>
      </w:r>
    </w:p>
    <w:p w:rsidR="003C4917" w:rsidRPr="00204810" w:rsidRDefault="003C4917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Ж.Ноло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  Сюита в латиноамериканском стиле (для саксофон</w:t>
      </w:r>
      <w:proofErr w:type="gramStart"/>
      <w:r w:rsidRPr="00204810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204810">
        <w:rPr>
          <w:rFonts w:ascii="Times New Roman" w:hAnsi="Times New Roman" w:cs="Times New Roman"/>
          <w:sz w:val="24"/>
          <w:szCs w:val="24"/>
        </w:rPr>
        <w:br/>
        <w:t>альта)</w:t>
      </w:r>
      <w:r w:rsidR="00142FC2" w:rsidRPr="00204810">
        <w:rPr>
          <w:rFonts w:ascii="Times New Roman" w:hAnsi="Times New Roman" w:cs="Times New Roman"/>
          <w:sz w:val="24"/>
          <w:szCs w:val="24"/>
        </w:rPr>
        <w:t>**</w:t>
      </w:r>
    </w:p>
    <w:p w:rsidR="00707524" w:rsidRPr="00204810" w:rsidRDefault="003C4917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А.Дюран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- «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Чаконо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>»*</w:t>
      </w:r>
    </w:p>
    <w:p w:rsidR="003C4917" w:rsidRPr="00204810" w:rsidRDefault="00707524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Б. Тиль, Д.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Вайс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«Этот замечательный мир»</w:t>
      </w:r>
      <w:r w:rsidR="003C4917" w:rsidRPr="00204810">
        <w:rPr>
          <w:rFonts w:ascii="Times New Roman" w:hAnsi="Times New Roman" w:cs="Times New Roman"/>
          <w:sz w:val="24"/>
          <w:szCs w:val="24"/>
        </w:rPr>
        <w:br/>
      </w:r>
      <w:r w:rsidR="00142FC2" w:rsidRPr="00204810">
        <w:rPr>
          <w:rFonts w:ascii="Times New Roman" w:hAnsi="Times New Roman" w:cs="Times New Roman"/>
          <w:sz w:val="24"/>
          <w:szCs w:val="24"/>
        </w:rPr>
        <w:t>Р.Шуман - «Дед Мороз»**</w:t>
      </w:r>
    </w:p>
    <w:p w:rsidR="003C4917" w:rsidRPr="00204810" w:rsidRDefault="003C4917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П.И.Чайковский - Антракт ко второму действию из балета</w:t>
      </w:r>
      <w:r w:rsidRPr="00204810">
        <w:rPr>
          <w:rFonts w:ascii="Times New Roman" w:hAnsi="Times New Roman" w:cs="Times New Roman"/>
          <w:sz w:val="24"/>
          <w:szCs w:val="24"/>
        </w:rPr>
        <w:br/>
        <w:t>«Лебединое озеро»**</w:t>
      </w:r>
    </w:p>
    <w:p w:rsidR="00235371" w:rsidRDefault="003C4917" w:rsidP="002353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Дж.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Фрестобальди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- Прелюдия и Токката</w:t>
      </w:r>
      <w:r w:rsidR="00142FC2" w:rsidRPr="00204810">
        <w:rPr>
          <w:rFonts w:ascii="Times New Roman" w:hAnsi="Times New Roman" w:cs="Times New Roman"/>
          <w:sz w:val="24"/>
          <w:szCs w:val="24"/>
        </w:rPr>
        <w:t>**</w:t>
      </w:r>
      <w:r w:rsidR="00235371">
        <w:rPr>
          <w:rFonts w:ascii="Times New Roman" w:hAnsi="Times New Roman" w:cs="Times New Roman"/>
          <w:sz w:val="24"/>
          <w:szCs w:val="24"/>
        </w:rPr>
        <w:t xml:space="preserve"> Г.Гендель «Гавот с вариациями»</w:t>
      </w:r>
    </w:p>
    <w:p w:rsidR="003C4917" w:rsidRPr="00235371" w:rsidRDefault="003C4917" w:rsidP="002353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Крупная форма</w:t>
      </w:r>
    </w:p>
    <w:p w:rsidR="003C4917" w:rsidRPr="00204810" w:rsidRDefault="003C4917" w:rsidP="0020481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Ю.Должиков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- «Детская сюита»</w:t>
      </w:r>
      <w:r w:rsidR="00142FC2" w:rsidRPr="00204810">
        <w:rPr>
          <w:rFonts w:ascii="Times New Roman" w:hAnsi="Times New Roman" w:cs="Times New Roman"/>
          <w:sz w:val="24"/>
          <w:szCs w:val="24"/>
        </w:rPr>
        <w:t>*</w:t>
      </w:r>
    </w:p>
    <w:p w:rsidR="003C4917" w:rsidRPr="00204810" w:rsidRDefault="003C4917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Л.В.Бетховен – «Сонат</w:t>
      </w:r>
      <w:r w:rsidR="00142FC2" w:rsidRPr="00204810">
        <w:rPr>
          <w:rFonts w:ascii="Times New Roman" w:hAnsi="Times New Roman" w:cs="Times New Roman"/>
          <w:sz w:val="24"/>
          <w:szCs w:val="24"/>
        </w:rPr>
        <w:t>ина</w:t>
      </w:r>
      <w:r w:rsidRPr="00204810">
        <w:rPr>
          <w:rFonts w:ascii="Times New Roman" w:hAnsi="Times New Roman" w:cs="Times New Roman"/>
          <w:sz w:val="24"/>
          <w:szCs w:val="24"/>
        </w:rPr>
        <w:t>»*</w:t>
      </w:r>
      <w:r w:rsidR="00142FC2" w:rsidRPr="00204810">
        <w:rPr>
          <w:rFonts w:ascii="Times New Roman" w:hAnsi="Times New Roman" w:cs="Times New Roman"/>
          <w:sz w:val="24"/>
          <w:szCs w:val="24"/>
        </w:rPr>
        <w:t>*</w:t>
      </w:r>
    </w:p>
    <w:p w:rsidR="003C4917" w:rsidRPr="00204810" w:rsidRDefault="003C4917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А.Марчелло - Концерт II, III часть</w:t>
      </w:r>
      <w:r w:rsidR="0079772E" w:rsidRPr="00204810">
        <w:rPr>
          <w:rFonts w:ascii="Times New Roman" w:hAnsi="Times New Roman" w:cs="Times New Roman"/>
          <w:sz w:val="24"/>
          <w:szCs w:val="24"/>
        </w:rPr>
        <w:t>*</w:t>
      </w:r>
    </w:p>
    <w:p w:rsidR="00142FC2" w:rsidRPr="00204810" w:rsidRDefault="00142FC2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П.Дюбуа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«Бранль», «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Павана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>», «Весельчак» из цикла «Маленький балет»*</w:t>
      </w:r>
    </w:p>
    <w:p w:rsidR="00142FC2" w:rsidRPr="00204810" w:rsidRDefault="00142FC2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Г.Гендель «Гавот с вариациями»</w:t>
      </w:r>
    </w:p>
    <w:p w:rsidR="003C4917" w:rsidRPr="00204810" w:rsidRDefault="003C4917" w:rsidP="002353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5 класс</w:t>
      </w:r>
    </w:p>
    <w:p w:rsidR="003C4917" w:rsidRPr="00204810" w:rsidRDefault="00235371" w:rsidP="0023537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3C4917" w:rsidRPr="00204810">
        <w:rPr>
          <w:rFonts w:ascii="Times New Roman" w:hAnsi="Times New Roman" w:cs="Times New Roman"/>
          <w:b/>
          <w:sz w:val="24"/>
          <w:szCs w:val="24"/>
        </w:rPr>
        <w:t>одовые требования</w:t>
      </w:r>
    </w:p>
    <w:p w:rsidR="003C4917" w:rsidRPr="00204810" w:rsidRDefault="003C4917" w:rsidP="002353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          В течение учебного года ученик должен освоить мажорные и минорные гаммы, арпеджио трезвучий и их обогащений в</w:t>
      </w:r>
      <w:r w:rsidR="00235371">
        <w:rPr>
          <w:rFonts w:ascii="Times New Roman" w:hAnsi="Times New Roman" w:cs="Times New Roman"/>
          <w:sz w:val="24"/>
          <w:szCs w:val="24"/>
        </w:rPr>
        <w:t xml:space="preserve"> </w:t>
      </w:r>
      <w:r w:rsidRPr="00204810">
        <w:rPr>
          <w:rFonts w:ascii="Times New Roman" w:hAnsi="Times New Roman" w:cs="Times New Roman"/>
          <w:sz w:val="24"/>
          <w:szCs w:val="24"/>
        </w:rPr>
        <w:t>то</w:t>
      </w:r>
      <w:r w:rsidR="00707524" w:rsidRPr="00204810">
        <w:rPr>
          <w:rFonts w:ascii="Times New Roman" w:hAnsi="Times New Roman" w:cs="Times New Roman"/>
          <w:sz w:val="24"/>
          <w:szCs w:val="24"/>
        </w:rPr>
        <w:t xml:space="preserve">нальностях до </w:t>
      </w:r>
      <w:r w:rsidR="00953EDD" w:rsidRPr="00204810">
        <w:rPr>
          <w:rFonts w:ascii="Times New Roman" w:hAnsi="Times New Roman" w:cs="Times New Roman"/>
          <w:sz w:val="24"/>
          <w:szCs w:val="24"/>
        </w:rPr>
        <w:t>4</w:t>
      </w:r>
      <w:r w:rsidRPr="00204810">
        <w:rPr>
          <w:rFonts w:ascii="Times New Roman" w:hAnsi="Times New Roman" w:cs="Times New Roman"/>
          <w:sz w:val="24"/>
          <w:szCs w:val="24"/>
        </w:rPr>
        <w:t xml:space="preserve"> знаков включительно</w:t>
      </w:r>
      <w:proofErr w:type="gramStart"/>
      <w:r w:rsidRPr="00204810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0481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0481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04810">
        <w:rPr>
          <w:rFonts w:ascii="Times New Roman" w:hAnsi="Times New Roman" w:cs="Times New Roman"/>
          <w:sz w:val="24"/>
          <w:szCs w:val="24"/>
        </w:rPr>
        <w:t xml:space="preserve"> различных штрихах в подвижн</w:t>
      </w:r>
      <w:r w:rsidR="00953EDD" w:rsidRPr="00204810">
        <w:rPr>
          <w:rFonts w:ascii="Times New Roman" w:hAnsi="Times New Roman" w:cs="Times New Roman"/>
          <w:sz w:val="24"/>
          <w:szCs w:val="24"/>
        </w:rPr>
        <w:t xml:space="preserve">ом темпе, </w:t>
      </w:r>
      <w:r w:rsidRPr="00204810">
        <w:rPr>
          <w:rFonts w:ascii="Times New Roman" w:hAnsi="Times New Roman" w:cs="Times New Roman"/>
          <w:sz w:val="24"/>
          <w:szCs w:val="24"/>
        </w:rPr>
        <w:t>добиться одинакового звучания регистров, четкого стаккато, пройти 10-12 этюдов, 9-10 пьес (в</w:t>
      </w:r>
      <w:r w:rsidR="00235371">
        <w:rPr>
          <w:rFonts w:ascii="Times New Roman" w:hAnsi="Times New Roman" w:cs="Times New Roman"/>
          <w:sz w:val="24"/>
          <w:szCs w:val="24"/>
        </w:rPr>
        <w:t xml:space="preserve"> </w:t>
      </w:r>
      <w:r w:rsidRPr="00204810">
        <w:rPr>
          <w:rFonts w:ascii="Times New Roman" w:hAnsi="Times New Roman" w:cs="Times New Roman"/>
          <w:sz w:val="24"/>
          <w:szCs w:val="24"/>
        </w:rPr>
        <w:t>том чи</w:t>
      </w:r>
      <w:r w:rsidR="00953EDD" w:rsidRPr="00204810">
        <w:rPr>
          <w:rFonts w:ascii="Times New Roman" w:hAnsi="Times New Roman" w:cs="Times New Roman"/>
          <w:sz w:val="24"/>
          <w:szCs w:val="24"/>
        </w:rPr>
        <w:t>сле ансамблей</w:t>
      </w:r>
      <w:r w:rsidRPr="00204810">
        <w:rPr>
          <w:rFonts w:ascii="Times New Roman" w:hAnsi="Times New Roman" w:cs="Times New Roman"/>
          <w:sz w:val="24"/>
          <w:szCs w:val="24"/>
        </w:rPr>
        <w:t>). Всестороннее художественное и техническое освоение произведений, тщательная работа над обогащением «палитры звучностей» (нюансы, динамика).   1-2 произведения крупной   формы.    Накопление   репертуара.    Повторение и совершенствование подготовительных произведений.</w:t>
      </w:r>
    </w:p>
    <w:p w:rsidR="003C4917" w:rsidRPr="00204810" w:rsidRDefault="003C4917" w:rsidP="002353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Расширение репертуара   с   использованием   формы   эскизного освоения произведения.</w:t>
      </w:r>
    </w:p>
    <w:p w:rsidR="00822260" w:rsidRPr="00204810" w:rsidRDefault="00822260" w:rsidP="00235371">
      <w:pPr>
        <w:spacing w:after="0" w:line="240" w:lineRule="auto"/>
        <w:ind w:hanging="10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4810">
        <w:rPr>
          <w:rFonts w:ascii="Times New Roman" w:hAnsi="Times New Roman" w:cs="Times New Roman"/>
          <w:b/>
          <w:color w:val="000000"/>
          <w:sz w:val="24"/>
          <w:szCs w:val="24"/>
        </w:rPr>
        <w:t>В течение учебного года учащийся должен сыграть:</w:t>
      </w:r>
    </w:p>
    <w:p w:rsidR="00822260" w:rsidRPr="00204810" w:rsidRDefault="00822260" w:rsidP="00204810">
      <w:pPr>
        <w:widowControl w:val="0"/>
        <w:numPr>
          <w:ilvl w:val="0"/>
          <w:numId w:val="23"/>
        </w:numPr>
        <w:tabs>
          <w:tab w:val="left" w:pos="348"/>
        </w:tabs>
        <w:autoSpaceDE w:val="0"/>
        <w:autoSpaceDN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2 </w:t>
      </w:r>
      <w:proofErr w:type="gramStart"/>
      <w:r w:rsidRPr="00204810">
        <w:rPr>
          <w:rFonts w:ascii="Times New Roman" w:hAnsi="Times New Roman" w:cs="Times New Roman"/>
          <w:color w:val="000000"/>
          <w:sz w:val="24"/>
          <w:szCs w:val="24"/>
        </w:rPr>
        <w:t>технических</w:t>
      </w:r>
      <w:proofErr w:type="gramEnd"/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зачета (в конце </w:t>
      </w:r>
      <w:r w:rsidRPr="00204810">
        <w:rPr>
          <w:rFonts w:ascii="Times New Roman" w:hAnsi="Times New Roman" w:cs="Times New Roman"/>
          <w:color w:val="000000"/>
          <w:sz w:val="24"/>
          <w:szCs w:val="24"/>
          <w:lang w:val="en-US"/>
        </w:rPr>
        <w:t>I</w:t>
      </w:r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Pr="00204810">
        <w:rPr>
          <w:rFonts w:ascii="Times New Roman" w:hAnsi="Times New Roman" w:cs="Times New Roman"/>
          <w:color w:val="000000"/>
          <w:sz w:val="24"/>
          <w:szCs w:val="24"/>
          <w:lang w:val="en-US"/>
        </w:rPr>
        <w:t>III</w:t>
      </w:r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четверти)- по 1 гамме и 1 этюду наизусть.</w:t>
      </w:r>
    </w:p>
    <w:p w:rsidR="00822260" w:rsidRPr="00204810" w:rsidRDefault="00822260" w:rsidP="00204810">
      <w:pPr>
        <w:widowControl w:val="0"/>
        <w:numPr>
          <w:ilvl w:val="0"/>
          <w:numId w:val="23"/>
        </w:numPr>
        <w:tabs>
          <w:tab w:val="left" w:pos="348"/>
        </w:tabs>
        <w:autoSpaceDE w:val="0"/>
        <w:autoSpaceDN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полугодовой дифференцированный зачет в конце первого полугодии (2 </w:t>
      </w:r>
      <w:proofErr w:type="gramStart"/>
      <w:r w:rsidRPr="00204810">
        <w:rPr>
          <w:rFonts w:ascii="Times New Roman" w:hAnsi="Times New Roman" w:cs="Times New Roman"/>
          <w:color w:val="000000"/>
          <w:sz w:val="24"/>
          <w:szCs w:val="24"/>
        </w:rPr>
        <w:t>разнохарактерных</w:t>
      </w:r>
      <w:proofErr w:type="gramEnd"/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произведения); </w:t>
      </w:r>
    </w:p>
    <w:p w:rsidR="00822260" w:rsidRPr="00204810" w:rsidRDefault="00822260" w:rsidP="00204810">
      <w:pPr>
        <w:widowControl w:val="0"/>
        <w:numPr>
          <w:ilvl w:val="0"/>
          <w:numId w:val="24"/>
        </w:numPr>
        <w:tabs>
          <w:tab w:val="left" w:pos="348"/>
        </w:tabs>
        <w:autoSpaceDE w:val="0"/>
        <w:autoSpaceDN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481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переводной экзамен в конце учебного года (3 </w:t>
      </w:r>
      <w:proofErr w:type="gramStart"/>
      <w:r w:rsidRPr="00204810">
        <w:rPr>
          <w:rFonts w:ascii="Times New Roman" w:hAnsi="Times New Roman" w:cs="Times New Roman"/>
          <w:color w:val="000000"/>
          <w:sz w:val="24"/>
          <w:szCs w:val="24"/>
        </w:rPr>
        <w:t>разнохарактерных</w:t>
      </w:r>
      <w:proofErr w:type="gramEnd"/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произведения). </w:t>
      </w:r>
    </w:p>
    <w:p w:rsidR="008A70B9" w:rsidRPr="00204810" w:rsidRDefault="008A70B9" w:rsidP="0023537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Примерная переводная программа</w:t>
      </w:r>
    </w:p>
    <w:p w:rsidR="008A70B9" w:rsidRPr="00204810" w:rsidRDefault="008A70B9" w:rsidP="0020481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1 вариант</w:t>
      </w:r>
    </w:p>
    <w:p w:rsidR="008A70B9" w:rsidRPr="00204810" w:rsidRDefault="008A70B9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П.Дюбуа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«Бранль», «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Павана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>», «Весельчак» из цикла «Маленький балет»*</w:t>
      </w:r>
    </w:p>
    <w:p w:rsidR="008A70B9" w:rsidRPr="00204810" w:rsidRDefault="008A70B9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Ж. Конт – «Тирольская серенада»</w:t>
      </w:r>
    </w:p>
    <w:p w:rsidR="00953EDD" w:rsidRPr="00204810" w:rsidRDefault="00953EDD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А.И.Хачатурян «Андантино»*</w:t>
      </w:r>
    </w:p>
    <w:p w:rsidR="008A70B9" w:rsidRPr="00204810" w:rsidRDefault="008A70B9" w:rsidP="0020481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2 вариант</w:t>
      </w:r>
    </w:p>
    <w:p w:rsidR="00953EDD" w:rsidRPr="00204810" w:rsidRDefault="008A70B9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Р.Шуман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- «Дед Мороз»*</w:t>
      </w:r>
      <w:r w:rsidRPr="0020481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953EDD" w:rsidRPr="00204810">
        <w:rPr>
          <w:rFonts w:ascii="Times New Roman" w:hAnsi="Times New Roman" w:cs="Times New Roman"/>
          <w:sz w:val="24"/>
          <w:szCs w:val="24"/>
        </w:rPr>
        <w:t>Г.Уоррен</w:t>
      </w:r>
      <w:proofErr w:type="spellEnd"/>
      <w:r w:rsidR="00953EDD" w:rsidRPr="00204810">
        <w:rPr>
          <w:rFonts w:ascii="Times New Roman" w:hAnsi="Times New Roman" w:cs="Times New Roman"/>
          <w:sz w:val="24"/>
          <w:szCs w:val="24"/>
        </w:rPr>
        <w:t xml:space="preserve"> – «Я </w:t>
      </w:r>
      <w:proofErr w:type="spellStart"/>
      <w:r w:rsidR="00953EDD" w:rsidRPr="00204810">
        <w:rPr>
          <w:rFonts w:ascii="Times New Roman" w:hAnsi="Times New Roman" w:cs="Times New Roman"/>
          <w:sz w:val="24"/>
          <w:szCs w:val="24"/>
        </w:rPr>
        <w:t>знаю</w:t>
      </w:r>
      <w:proofErr w:type="gramStart"/>
      <w:r w:rsidR="00953EDD" w:rsidRPr="00204810">
        <w:rPr>
          <w:rFonts w:ascii="Times New Roman" w:hAnsi="Times New Roman" w:cs="Times New Roman"/>
          <w:sz w:val="24"/>
          <w:szCs w:val="24"/>
        </w:rPr>
        <w:t>,п</w:t>
      </w:r>
      <w:proofErr w:type="gramEnd"/>
      <w:r w:rsidR="00953EDD" w:rsidRPr="00204810">
        <w:rPr>
          <w:rFonts w:ascii="Times New Roman" w:hAnsi="Times New Roman" w:cs="Times New Roman"/>
          <w:sz w:val="24"/>
          <w:szCs w:val="24"/>
        </w:rPr>
        <w:t>очему</w:t>
      </w:r>
      <w:proofErr w:type="spellEnd"/>
      <w:r w:rsidR="00953EDD" w:rsidRPr="00204810">
        <w:rPr>
          <w:rFonts w:ascii="Times New Roman" w:hAnsi="Times New Roman" w:cs="Times New Roman"/>
          <w:sz w:val="24"/>
          <w:szCs w:val="24"/>
        </w:rPr>
        <w:t>»*</w:t>
      </w:r>
    </w:p>
    <w:p w:rsidR="00953EDD" w:rsidRPr="00204810" w:rsidRDefault="00953EDD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Римский-Корсаков Н.А. – «Проводы зимы» из балета «Снегурочка»</w:t>
      </w:r>
    </w:p>
    <w:p w:rsidR="007627AB" w:rsidRPr="00204810" w:rsidRDefault="008A70B9" w:rsidP="0020481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3 вариант</w:t>
      </w:r>
      <w:r w:rsidR="007627AB" w:rsidRPr="00204810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</w:p>
    <w:p w:rsidR="003C4917" w:rsidRPr="00204810" w:rsidRDefault="007627AB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Л.Бетховен – «Сонатина»</w:t>
      </w:r>
      <w:r w:rsidR="008A70B9" w:rsidRPr="00204810">
        <w:rPr>
          <w:rFonts w:ascii="Times New Roman" w:hAnsi="Times New Roman" w:cs="Times New Roman"/>
          <w:sz w:val="24"/>
          <w:szCs w:val="24"/>
        </w:rPr>
        <w:t>**</w:t>
      </w:r>
    </w:p>
    <w:p w:rsidR="008A70B9" w:rsidRPr="00204810" w:rsidRDefault="008A70B9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Б. Тиль, Д.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Вайс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«Этот замечательный мир»</w:t>
      </w:r>
    </w:p>
    <w:p w:rsidR="00953EDD" w:rsidRPr="00204810" w:rsidRDefault="00953EDD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З.Абреу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- «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Тико-Тико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>»**</w:t>
      </w:r>
    </w:p>
    <w:p w:rsidR="003C4917" w:rsidRPr="00204810" w:rsidRDefault="003C4917" w:rsidP="0023537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Экзаменационные требования</w:t>
      </w:r>
    </w:p>
    <w:p w:rsidR="003C4917" w:rsidRPr="00204810" w:rsidRDefault="003C4917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На экзамене учащийся должен исполнить; один этюд, три</w:t>
      </w:r>
      <w:r w:rsidRPr="00204810">
        <w:rPr>
          <w:rFonts w:ascii="Times New Roman" w:hAnsi="Times New Roman" w:cs="Times New Roman"/>
          <w:sz w:val="24"/>
          <w:szCs w:val="24"/>
        </w:rPr>
        <w:br/>
        <w:t>пьесы различного характера, или одно произведение крупной</w:t>
      </w:r>
      <w:r w:rsidRPr="00204810">
        <w:rPr>
          <w:rFonts w:ascii="Times New Roman" w:hAnsi="Times New Roman" w:cs="Times New Roman"/>
          <w:sz w:val="24"/>
          <w:szCs w:val="24"/>
        </w:rPr>
        <w:br/>
        <w:t>формы и одну пьесу.</w:t>
      </w:r>
    </w:p>
    <w:p w:rsidR="003C4917" w:rsidRPr="00204810" w:rsidRDefault="003C4917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Примерная экзаменационная программа</w:t>
      </w:r>
    </w:p>
    <w:p w:rsidR="0079772E" w:rsidRPr="00204810" w:rsidRDefault="003C4917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А.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Ривчун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- Этюд №6*</w:t>
      </w:r>
      <w:r w:rsidRPr="00204810">
        <w:rPr>
          <w:rFonts w:ascii="Times New Roman" w:hAnsi="Times New Roman" w:cs="Times New Roman"/>
          <w:sz w:val="24"/>
          <w:szCs w:val="24"/>
        </w:rPr>
        <w:br/>
        <w:t>Г. Гендель - Сонатина №4; 3 и 4 части*</w:t>
      </w:r>
      <w:r w:rsidRPr="00204810">
        <w:rPr>
          <w:rFonts w:ascii="Times New Roman" w:hAnsi="Times New Roman" w:cs="Times New Roman"/>
          <w:sz w:val="24"/>
          <w:szCs w:val="24"/>
        </w:rPr>
        <w:br/>
        <w:t xml:space="preserve">Ф.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Кре</w:t>
      </w:r>
      <w:r w:rsidR="007627AB" w:rsidRPr="00204810">
        <w:rPr>
          <w:rFonts w:ascii="Times New Roman" w:hAnsi="Times New Roman" w:cs="Times New Roman"/>
          <w:sz w:val="24"/>
          <w:szCs w:val="24"/>
        </w:rPr>
        <w:t>йснер</w:t>
      </w:r>
      <w:proofErr w:type="spellEnd"/>
      <w:r w:rsidR="007627AB" w:rsidRPr="00204810">
        <w:rPr>
          <w:rFonts w:ascii="Times New Roman" w:hAnsi="Times New Roman" w:cs="Times New Roman"/>
          <w:sz w:val="24"/>
          <w:szCs w:val="24"/>
        </w:rPr>
        <w:t xml:space="preserve"> - «Синкопы»</w:t>
      </w:r>
      <w:r w:rsidRPr="00204810">
        <w:rPr>
          <w:rFonts w:ascii="Times New Roman" w:hAnsi="Times New Roman" w:cs="Times New Roman"/>
          <w:sz w:val="24"/>
          <w:szCs w:val="24"/>
        </w:rPr>
        <w:br/>
        <w:t xml:space="preserve">К. Глюк </w:t>
      </w:r>
      <w:r w:rsidR="0079772E" w:rsidRPr="00204810">
        <w:rPr>
          <w:rFonts w:ascii="Times New Roman" w:hAnsi="Times New Roman" w:cs="Times New Roman"/>
          <w:sz w:val="24"/>
          <w:szCs w:val="24"/>
        </w:rPr>
        <w:t>–</w:t>
      </w:r>
      <w:r w:rsidRPr="00204810">
        <w:rPr>
          <w:rFonts w:ascii="Times New Roman" w:hAnsi="Times New Roman" w:cs="Times New Roman"/>
          <w:sz w:val="24"/>
          <w:szCs w:val="24"/>
        </w:rPr>
        <w:t xml:space="preserve"> Мелодия</w:t>
      </w:r>
      <w:r w:rsidR="00272812" w:rsidRPr="00204810">
        <w:rPr>
          <w:rFonts w:ascii="Times New Roman" w:hAnsi="Times New Roman" w:cs="Times New Roman"/>
          <w:sz w:val="24"/>
          <w:szCs w:val="24"/>
        </w:rPr>
        <w:t>*</w:t>
      </w:r>
      <w:r w:rsidR="00953EDD" w:rsidRPr="00204810">
        <w:rPr>
          <w:rFonts w:ascii="Times New Roman" w:hAnsi="Times New Roman" w:cs="Times New Roman"/>
          <w:sz w:val="24"/>
          <w:szCs w:val="24"/>
        </w:rPr>
        <w:t>*</w:t>
      </w:r>
    </w:p>
    <w:p w:rsidR="007627AB" w:rsidRPr="00204810" w:rsidRDefault="007627AB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Ж. Конт – «Тирольская серенада»</w:t>
      </w:r>
    </w:p>
    <w:p w:rsidR="007627AB" w:rsidRPr="00204810" w:rsidRDefault="007627AB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Б. Тиль, Д.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Вайс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«Этот замечательный мир»</w:t>
      </w:r>
    </w:p>
    <w:p w:rsidR="00953EDD" w:rsidRPr="00204810" w:rsidRDefault="007627AB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Л.Бетховен – «Сонатина»</w:t>
      </w:r>
      <w:r w:rsidR="00707524" w:rsidRPr="00204810">
        <w:rPr>
          <w:rFonts w:ascii="Times New Roman" w:hAnsi="Times New Roman" w:cs="Times New Roman"/>
          <w:sz w:val="24"/>
          <w:szCs w:val="24"/>
        </w:rPr>
        <w:t>**</w:t>
      </w:r>
    </w:p>
    <w:p w:rsidR="00953EDD" w:rsidRPr="00204810" w:rsidRDefault="00953EDD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Г.Уоррен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«Я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знаю</w:t>
      </w:r>
      <w:proofErr w:type="gramStart"/>
      <w:r w:rsidRPr="00204810">
        <w:rPr>
          <w:rFonts w:ascii="Times New Roman" w:hAnsi="Times New Roman" w:cs="Times New Roman"/>
          <w:sz w:val="24"/>
          <w:szCs w:val="24"/>
        </w:rPr>
        <w:t>,п</w:t>
      </w:r>
      <w:proofErr w:type="gramEnd"/>
      <w:r w:rsidRPr="00204810">
        <w:rPr>
          <w:rFonts w:ascii="Times New Roman" w:hAnsi="Times New Roman" w:cs="Times New Roman"/>
          <w:sz w:val="24"/>
          <w:szCs w:val="24"/>
        </w:rPr>
        <w:t>очему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>»*</w:t>
      </w:r>
    </w:p>
    <w:p w:rsidR="007627AB" w:rsidRPr="00204810" w:rsidRDefault="00953EDD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А.И.Хачатурян «Андантино»*</w:t>
      </w:r>
    </w:p>
    <w:p w:rsidR="00953EDD" w:rsidRPr="00204810" w:rsidRDefault="00953EDD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М.Петренко – «Вальс»**</w:t>
      </w:r>
    </w:p>
    <w:p w:rsidR="003C4917" w:rsidRPr="00204810" w:rsidRDefault="003C4917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С. </w:t>
      </w:r>
      <w:r w:rsidR="007627AB" w:rsidRPr="00204810">
        <w:rPr>
          <w:rFonts w:ascii="Times New Roman" w:hAnsi="Times New Roman" w:cs="Times New Roman"/>
          <w:sz w:val="24"/>
          <w:szCs w:val="24"/>
        </w:rPr>
        <w:t>Рахманинов - Итальянская полька</w:t>
      </w:r>
      <w:r w:rsidRPr="00204810">
        <w:rPr>
          <w:rFonts w:ascii="Times New Roman" w:hAnsi="Times New Roman" w:cs="Times New Roman"/>
          <w:sz w:val="24"/>
          <w:szCs w:val="24"/>
        </w:rPr>
        <w:br/>
        <w:t xml:space="preserve">А.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Томис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- Миниатюра №3</w:t>
      </w:r>
      <w:r w:rsidRPr="00204810">
        <w:rPr>
          <w:rFonts w:ascii="Times New Roman" w:hAnsi="Times New Roman" w:cs="Times New Roman"/>
          <w:sz w:val="24"/>
          <w:szCs w:val="24"/>
        </w:rPr>
        <w:br/>
        <w:t>Л. Видеман</w:t>
      </w:r>
      <w:r w:rsidR="007627AB" w:rsidRPr="00204810">
        <w:rPr>
          <w:rFonts w:ascii="Times New Roman" w:hAnsi="Times New Roman" w:cs="Times New Roman"/>
          <w:sz w:val="24"/>
          <w:szCs w:val="24"/>
        </w:rPr>
        <w:t xml:space="preserve"> - Этюд №1</w:t>
      </w:r>
    </w:p>
    <w:p w:rsidR="003C4917" w:rsidRPr="00204810" w:rsidRDefault="003C4917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Этюды из сборников В. Иванова, А.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Ривчуна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>, Л. Михайлова</w:t>
      </w:r>
      <w:r w:rsidR="00272812" w:rsidRPr="00204810">
        <w:rPr>
          <w:rFonts w:ascii="Times New Roman" w:hAnsi="Times New Roman" w:cs="Times New Roman"/>
          <w:sz w:val="24"/>
          <w:szCs w:val="24"/>
        </w:rPr>
        <w:t>, М. Шапошниковой</w:t>
      </w:r>
      <w:r w:rsidRPr="00204810">
        <w:rPr>
          <w:rFonts w:ascii="Times New Roman" w:hAnsi="Times New Roman" w:cs="Times New Roman"/>
          <w:sz w:val="24"/>
          <w:szCs w:val="24"/>
        </w:rPr>
        <w:br/>
        <w:t>Г. Гендель - Сонатины № 4,3 части</w:t>
      </w:r>
      <w:r w:rsidR="00707524" w:rsidRPr="00204810">
        <w:rPr>
          <w:rFonts w:ascii="Times New Roman" w:hAnsi="Times New Roman" w:cs="Times New Roman"/>
          <w:sz w:val="24"/>
          <w:szCs w:val="24"/>
        </w:rPr>
        <w:t>**</w:t>
      </w:r>
      <w:r w:rsidRPr="00204810">
        <w:rPr>
          <w:rFonts w:ascii="Times New Roman" w:hAnsi="Times New Roman" w:cs="Times New Roman"/>
          <w:sz w:val="24"/>
          <w:szCs w:val="24"/>
        </w:rPr>
        <w:br/>
        <w:t xml:space="preserve">Д. Смирнов - </w:t>
      </w:r>
      <w:proofErr w:type="gramStart"/>
      <w:r w:rsidRPr="00204810">
        <w:rPr>
          <w:rFonts w:ascii="Times New Roman" w:hAnsi="Times New Roman" w:cs="Times New Roman"/>
          <w:sz w:val="24"/>
          <w:szCs w:val="24"/>
        </w:rPr>
        <w:t>Канон-Б</w:t>
      </w:r>
      <w:r w:rsidR="007627AB" w:rsidRPr="00204810">
        <w:rPr>
          <w:rFonts w:ascii="Times New Roman" w:hAnsi="Times New Roman" w:cs="Times New Roman"/>
          <w:sz w:val="24"/>
          <w:szCs w:val="24"/>
        </w:rPr>
        <w:t>урлеска</w:t>
      </w:r>
      <w:proofErr w:type="gramEnd"/>
      <w:r w:rsidR="007627AB" w:rsidRPr="00204810">
        <w:rPr>
          <w:rFonts w:ascii="Times New Roman" w:hAnsi="Times New Roman" w:cs="Times New Roman"/>
          <w:sz w:val="24"/>
          <w:szCs w:val="24"/>
        </w:rPr>
        <w:t xml:space="preserve"> (трио)</w:t>
      </w:r>
      <w:r w:rsidRPr="00204810">
        <w:rPr>
          <w:rFonts w:ascii="Times New Roman" w:hAnsi="Times New Roman" w:cs="Times New Roman"/>
          <w:sz w:val="24"/>
          <w:szCs w:val="24"/>
        </w:rPr>
        <w:br/>
        <w:t>К. Глюк - Мелодия</w:t>
      </w:r>
    </w:p>
    <w:p w:rsidR="003C4917" w:rsidRPr="00204810" w:rsidRDefault="003C4917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С.Р</w:t>
      </w:r>
      <w:r w:rsidR="007627AB" w:rsidRPr="00204810">
        <w:rPr>
          <w:rFonts w:ascii="Times New Roman" w:hAnsi="Times New Roman" w:cs="Times New Roman"/>
          <w:sz w:val="24"/>
          <w:szCs w:val="24"/>
        </w:rPr>
        <w:t>ахманинов - Итальянская полька</w:t>
      </w:r>
    </w:p>
    <w:p w:rsidR="008A70B9" w:rsidRPr="00204810" w:rsidRDefault="003C4917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А.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Эшпай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</w:t>
      </w:r>
      <w:r w:rsidR="008A70B9" w:rsidRPr="00204810">
        <w:rPr>
          <w:rFonts w:ascii="Times New Roman" w:hAnsi="Times New Roman" w:cs="Times New Roman"/>
          <w:sz w:val="24"/>
          <w:szCs w:val="24"/>
        </w:rPr>
        <w:t>–</w:t>
      </w:r>
      <w:r w:rsidRPr="00204810">
        <w:rPr>
          <w:rFonts w:ascii="Times New Roman" w:hAnsi="Times New Roman" w:cs="Times New Roman"/>
          <w:sz w:val="24"/>
          <w:szCs w:val="24"/>
        </w:rPr>
        <w:t xml:space="preserve"> Этюд</w:t>
      </w:r>
    </w:p>
    <w:p w:rsidR="003C4917" w:rsidRPr="00204810" w:rsidRDefault="008A70B9" w:rsidP="0020481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Р.Шуман - «Дед Мороз»*</w:t>
      </w:r>
      <w:r w:rsidR="003C4917" w:rsidRPr="00204810">
        <w:rPr>
          <w:rFonts w:ascii="Times New Roman" w:hAnsi="Times New Roman" w:cs="Times New Roman"/>
          <w:sz w:val="24"/>
          <w:szCs w:val="24"/>
        </w:rPr>
        <w:br/>
        <w:t xml:space="preserve">А. </w:t>
      </w:r>
      <w:proofErr w:type="spellStart"/>
      <w:r w:rsidR="003C4917" w:rsidRPr="00204810">
        <w:rPr>
          <w:rFonts w:ascii="Times New Roman" w:hAnsi="Times New Roman" w:cs="Times New Roman"/>
          <w:sz w:val="24"/>
          <w:szCs w:val="24"/>
        </w:rPr>
        <w:t>Эшпай</w:t>
      </w:r>
      <w:proofErr w:type="spellEnd"/>
      <w:r w:rsidR="003C4917" w:rsidRPr="00204810">
        <w:rPr>
          <w:rFonts w:ascii="Times New Roman" w:hAnsi="Times New Roman" w:cs="Times New Roman"/>
          <w:sz w:val="24"/>
          <w:szCs w:val="24"/>
        </w:rPr>
        <w:t xml:space="preserve"> – Бурлеска</w:t>
      </w:r>
    </w:p>
    <w:p w:rsidR="003C4917" w:rsidRPr="00204810" w:rsidRDefault="003C4917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Pr="00204810">
        <w:rPr>
          <w:rFonts w:ascii="Times New Roman" w:hAnsi="Times New Roman" w:cs="Times New Roman"/>
          <w:sz w:val="24"/>
          <w:szCs w:val="24"/>
        </w:rPr>
        <w:t xml:space="preserve"> .</w:t>
      </w:r>
      <w:proofErr w:type="spellStart"/>
      <w:proofErr w:type="gramEnd"/>
      <w:r w:rsidRPr="00204810">
        <w:rPr>
          <w:rFonts w:ascii="Times New Roman" w:hAnsi="Times New Roman" w:cs="Times New Roman"/>
          <w:sz w:val="24"/>
          <w:szCs w:val="24"/>
        </w:rPr>
        <w:t>Эшпай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- Вальс-бостон *</w:t>
      </w:r>
      <w:r w:rsidRPr="00204810">
        <w:rPr>
          <w:rFonts w:ascii="Times New Roman" w:hAnsi="Times New Roman" w:cs="Times New Roman"/>
          <w:sz w:val="24"/>
          <w:szCs w:val="24"/>
        </w:rPr>
        <w:br/>
        <w:t xml:space="preserve">А.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Эшпай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- Ноктюрн</w:t>
      </w:r>
      <w:r w:rsidRPr="00204810">
        <w:rPr>
          <w:rFonts w:ascii="Times New Roman" w:hAnsi="Times New Roman" w:cs="Times New Roman"/>
          <w:sz w:val="24"/>
          <w:szCs w:val="24"/>
        </w:rPr>
        <w:br/>
        <w:t>Т. Сергеева - Эскиз**</w:t>
      </w:r>
      <w:r w:rsidRPr="00204810">
        <w:rPr>
          <w:rFonts w:ascii="Times New Roman" w:hAnsi="Times New Roman" w:cs="Times New Roman"/>
          <w:sz w:val="24"/>
          <w:szCs w:val="24"/>
        </w:rPr>
        <w:br/>
        <w:t xml:space="preserve">Т. Сергеева </w:t>
      </w:r>
      <w:r w:rsidR="00953EDD" w:rsidRPr="00204810">
        <w:rPr>
          <w:rFonts w:ascii="Times New Roman" w:hAnsi="Times New Roman" w:cs="Times New Roman"/>
          <w:sz w:val="24"/>
          <w:szCs w:val="24"/>
        </w:rPr>
        <w:t>–</w:t>
      </w:r>
      <w:r w:rsidRPr="00204810">
        <w:rPr>
          <w:rFonts w:ascii="Times New Roman" w:hAnsi="Times New Roman" w:cs="Times New Roman"/>
          <w:sz w:val="24"/>
          <w:szCs w:val="24"/>
        </w:rPr>
        <w:t xml:space="preserve"> </w:t>
      </w:r>
      <w:r w:rsidR="00953EDD" w:rsidRPr="00204810">
        <w:rPr>
          <w:rFonts w:ascii="Times New Roman" w:hAnsi="Times New Roman" w:cs="Times New Roman"/>
          <w:sz w:val="24"/>
          <w:szCs w:val="24"/>
        </w:rPr>
        <w:t>«</w:t>
      </w:r>
      <w:r w:rsidRPr="00204810">
        <w:rPr>
          <w:rFonts w:ascii="Times New Roman" w:hAnsi="Times New Roman" w:cs="Times New Roman"/>
          <w:sz w:val="24"/>
          <w:szCs w:val="24"/>
        </w:rPr>
        <w:t>Пунктир</w:t>
      </w:r>
      <w:r w:rsidR="00953EDD" w:rsidRPr="00204810">
        <w:rPr>
          <w:rFonts w:ascii="Times New Roman" w:hAnsi="Times New Roman" w:cs="Times New Roman"/>
          <w:sz w:val="24"/>
          <w:szCs w:val="24"/>
        </w:rPr>
        <w:t>»</w:t>
      </w:r>
    </w:p>
    <w:p w:rsidR="00953EDD" w:rsidRPr="00204810" w:rsidRDefault="00953EDD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Римский-Корсаков Н.А. – «Проводы зимы» из балета «Снегурочка»</w:t>
      </w:r>
    </w:p>
    <w:p w:rsidR="003C4917" w:rsidRPr="00204810" w:rsidRDefault="003C4917" w:rsidP="0020481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Крупная форма</w:t>
      </w:r>
    </w:p>
    <w:p w:rsidR="003C4917" w:rsidRPr="00204810" w:rsidRDefault="003C4917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Ж.Лойе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- Соната си-минор**</w:t>
      </w:r>
      <w:r w:rsidRPr="0020481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М.Клименти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- Сонатина </w:t>
      </w:r>
      <w:r w:rsidRPr="0020481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04810">
        <w:rPr>
          <w:rFonts w:ascii="Times New Roman" w:hAnsi="Times New Roman" w:cs="Times New Roman"/>
          <w:sz w:val="24"/>
          <w:szCs w:val="24"/>
        </w:rPr>
        <w:t>, II, III части</w:t>
      </w:r>
      <w:r w:rsidR="00707524" w:rsidRPr="00204810">
        <w:rPr>
          <w:rFonts w:ascii="Times New Roman" w:hAnsi="Times New Roman" w:cs="Times New Roman"/>
          <w:sz w:val="24"/>
          <w:szCs w:val="24"/>
        </w:rPr>
        <w:t>*</w:t>
      </w:r>
      <w:r w:rsidRPr="0020481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И.С.Бах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- Соната </w:t>
      </w:r>
      <w:r w:rsidRPr="00204810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204810">
        <w:rPr>
          <w:rFonts w:ascii="Times New Roman" w:hAnsi="Times New Roman" w:cs="Times New Roman"/>
          <w:sz w:val="24"/>
          <w:szCs w:val="24"/>
        </w:rPr>
        <w:t>, IV части**</w:t>
      </w:r>
      <w:r w:rsidRPr="0020481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Г.Теммани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- Соната си-бемоль мажор </w:t>
      </w:r>
      <w:r w:rsidRPr="00204810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204810">
        <w:rPr>
          <w:rFonts w:ascii="Times New Roman" w:hAnsi="Times New Roman" w:cs="Times New Roman"/>
          <w:sz w:val="24"/>
          <w:szCs w:val="24"/>
        </w:rPr>
        <w:t>, IV части</w:t>
      </w:r>
      <w:r w:rsidR="00707524" w:rsidRPr="00204810">
        <w:rPr>
          <w:rFonts w:ascii="Times New Roman" w:hAnsi="Times New Roman" w:cs="Times New Roman"/>
          <w:sz w:val="24"/>
          <w:szCs w:val="24"/>
        </w:rPr>
        <w:t>*</w:t>
      </w:r>
    </w:p>
    <w:p w:rsidR="0079772E" w:rsidRPr="00204810" w:rsidRDefault="0079772E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Л.В.Бетховен – «Сонат</w:t>
      </w:r>
      <w:r w:rsidR="00EB5E2E" w:rsidRPr="00204810">
        <w:rPr>
          <w:rFonts w:ascii="Times New Roman" w:hAnsi="Times New Roman" w:cs="Times New Roman"/>
          <w:sz w:val="24"/>
          <w:szCs w:val="24"/>
        </w:rPr>
        <w:t>ина</w:t>
      </w:r>
      <w:r w:rsidRPr="00204810">
        <w:rPr>
          <w:rFonts w:ascii="Times New Roman" w:hAnsi="Times New Roman" w:cs="Times New Roman"/>
          <w:sz w:val="24"/>
          <w:szCs w:val="24"/>
        </w:rPr>
        <w:t>»*</w:t>
      </w:r>
      <w:r w:rsidR="00EB5E2E" w:rsidRPr="00204810">
        <w:rPr>
          <w:rFonts w:ascii="Times New Roman" w:hAnsi="Times New Roman" w:cs="Times New Roman"/>
          <w:sz w:val="24"/>
          <w:szCs w:val="24"/>
        </w:rPr>
        <w:t>*</w:t>
      </w:r>
    </w:p>
    <w:p w:rsidR="0079772E" w:rsidRPr="00204810" w:rsidRDefault="0079772E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А.Марчелло - Концерт II, III часть</w:t>
      </w:r>
      <w:r w:rsidR="00707524" w:rsidRPr="00204810">
        <w:rPr>
          <w:rFonts w:ascii="Times New Roman" w:hAnsi="Times New Roman" w:cs="Times New Roman"/>
          <w:sz w:val="24"/>
          <w:szCs w:val="24"/>
        </w:rPr>
        <w:t>**</w:t>
      </w:r>
    </w:p>
    <w:p w:rsidR="00707524" w:rsidRPr="00204810" w:rsidRDefault="00707524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Г.Гендель –</w:t>
      </w:r>
      <w:r w:rsidR="00E722FB" w:rsidRPr="00204810">
        <w:rPr>
          <w:rFonts w:ascii="Times New Roman" w:hAnsi="Times New Roman" w:cs="Times New Roman"/>
          <w:sz w:val="24"/>
          <w:szCs w:val="24"/>
        </w:rPr>
        <w:t xml:space="preserve"> </w:t>
      </w:r>
      <w:r w:rsidRPr="00204810">
        <w:rPr>
          <w:rFonts w:ascii="Times New Roman" w:hAnsi="Times New Roman" w:cs="Times New Roman"/>
          <w:sz w:val="24"/>
          <w:szCs w:val="24"/>
        </w:rPr>
        <w:t>«Гавот с вариациями»</w:t>
      </w:r>
    </w:p>
    <w:p w:rsidR="0079772E" w:rsidRDefault="0079772E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285C" w:rsidRDefault="006A285C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285C" w:rsidRPr="00204810" w:rsidRDefault="006A285C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772E" w:rsidRPr="00204810" w:rsidRDefault="0079772E" w:rsidP="006A28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lastRenderedPageBreak/>
        <w:t>6 класс</w:t>
      </w:r>
    </w:p>
    <w:p w:rsidR="0079772E" w:rsidRPr="00204810" w:rsidRDefault="006A285C" w:rsidP="006A285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="0079772E" w:rsidRPr="00204810">
        <w:rPr>
          <w:rFonts w:ascii="Times New Roman" w:hAnsi="Times New Roman" w:cs="Times New Roman"/>
          <w:b/>
          <w:sz w:val="24"/>
          <w:szCs w:val="24"/>
        </w:rPr>
        <w:t>одовые требования</w:t>
      </w:r>
    </w:p>
    <w:p w:rsidR="00953EDD" w:rsidRPr="00204810" w:rsidRDefault="0079772E" w:rsidP="006A28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                За время обучения </w:t>
      </w:r>
      <w:r w:rsidR="00953EDD" w:rsidRPr="00204810">
        <w:rPr>
          <w:rFonts w:ascii="Times New Roman" w:hAnsi="Times New Roman" w:cs="Times New Roman"/>
          <w:sz w:val="24"/>
          <w:szCs w:val="24"/>
        </w:rPr>
        <w:t>в шестом классе учащийся должен освоить мажорные и минорные гаммы, арпеджио трезвучий и их обращений в</w:t>
      </w:r>
      <w:r w:rsidR="004F7ACC" w:rsidRPr="00204810">
        <w:rPr>
          <w:rFonts w:ascii="Times New Roman" w:hAnsi="Times New Roman" w:cs="Times New Roman"/>
          <w:sz w:val="24"/>
          <w:szCs w:val="24"/>
        </w:rPr>
        <w:t xml:space="preserve"> </w:t>
      </w:r>
      <w:r w:rsidR="00953EDD" w:rsidRPr="00204810">
        <w:rPr>
          <w:rFonts w:ascii="Times New Roman" w:hAnsi="Times New Roman" w:cs="Times New Roman"/>
          <w:sz w:val="24"/>
          <w:szCs w:val="24"/>
        </w:rPr>
        <w:t xml:space="preserve">тональностях до </w:t>
      </w:r>
      <w:r w:rsidR="004F7ACC" w:rsidRPr="00204810">
        <w:rPr>
          <w:rFonts w:ascii="Times New Roman" w:hAnsi="Times New Roman" w:cs="Times New Roman"/>
          <w:sz w:val="24"/>
          <w:szCs w:val="24"/>
        </w:rPr>
        <w:t>5</w:t>
      </w:r>
      <w:r w:rsidR="00953EDD" w:rsidRPr="00204810">
        <w:rPr>
          <w:rFonts w:ascii="Times New Roman" w:hAnsi="Times New Roman" w:cs="Times New Roman"/>
          <w:sz w:val="24"/>
          <w:szCs w:val="24"/>
        </w:rPr>
        <w:t xml:space="preserve"> знаков включительно различными штрихами в подвижном темпе, добиться одинакового звучания регистров, четкого стаккато, пройти 10-12 этюдов, 9-10 пьес (в</w:t>
      </w:r>
      <w:r w:rsidR="006A285C">
        <w:rPr>
          <w:rFonts w:ascii="Times New Roman" w:hAnsi="Times New Roman" w:cs="Times New Roman"/>
          <w:sz w:val="24"/>
          <w:szCs w:val="24"/>
        </w:rPr>
        <w:t xml:space="preserve"> </w:t>
      </w:r>
      <w:r w:rsidR="00953EDD" w:rsidRPr="00204810">
        <w:rPr>
          <w:rFonts w:ascii="Times New Roman" w:hAnsi="Times New Roman" w:cs="Times New Roman"/>
          <w:sz w:val="24"/>
          <w:szCs w:val="24"/>
        </w:rPr>
        <w:t xml:space="preserve">том числе ансамблей). Всестороннее художественное и техническое освоение произведений, тщательная работа над обогащением «палитры </w:t>
      </w:r>
      <w:r w:rsidR="006A285C">
        <w:rPr>
          <w:rFonts w:ascii="Times New Roman" w:hAnsi="Times New Roman" w:cs="Times New Roman"/>
          <w:sz w:val="24"/>
          <w:szCs w:val="24"/>
        </w:rPr>
        <w:t>звучностей» (нюансы, динамика),</w:t>
      </w:r>
      <w:r w:rsidR="00953EDD" w:rsidRPr="00204810">
        <w:rPr>
          <w:rFonts w:ascii="Times New Roman" w:hAnsi="Times New Roman" w:cs="Times New Roman"/>
          <w:sz w:val="24"/>
          <w:szCs w:val="24"/>
        </w:rPr>
        <w:t xml:space="preserve"> 1-2 произведения крупной   формы.    Накопление   репертуара.    Повторение и совершенствование концертного репертуара.</w:t>
      </w:r>
    </w:p>
    <w:p w:rsidR="00953EDD" w:rsidRPr="00204810" w:rsidRDefault="007B638F" w:rsidP="006A28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Ознакомление с новым</w:t>
      </w:r>
      <w:r w:rsidR="00953EDD" w:rsidRPr="00204810">
        <w:rPr>
          <w:rFonts w:ascii="Times New Roman" w:hAnsi="Times New Roman" w:cs="Times New Roman"/>
          <w:sz w:val="24"/>
          <w:szCs w:val="24"/>
        </w:rPr>
        <w:t xml:space="preserve"> репертуар</w:t>
      </w:r>
      <w:r w:rsidRPr="00204810">
        <w:rPr>
          <w:rFonts w:ascii="Times New Roman" w:hAnsi="Times New Roman" w:cs="Times New Roman"/>
          <w:sz w:val="24"/>
          <w:szCs w:val="24"/>
        </w:rPr>
        <w:t>ом,  используя   форму</w:t>
      </w:r>
      <w:r w:rsidR="00953EDD" w:rsidRPr="00204810">
        <w:rPr>
          <w:rFonts w:ascii="Times New Roman" w:hAnsi="Times New Roman" w:cs="Times New Roman"/>
          <w:sz w:val="24"/>
          <w:szCs w:val="24"/>
        </w:rPr>
        <w:t xml:space="preserve">   эскизного освоения произведения.</w:t>
      </w:r>
    </w:p>
    <w:p w:rsidR="00822260" w:rsidRPr="00204810" w:rsidRDefault="00822260" w:rsidP="00204810">
      <w:pPr>
        <w:spacing w:after="0" w:line="240" w:lineRule="auto"/>
        <w:ind w:hanging="10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    </w:t>
      </w:r>
      <w:r w:rsidR="0079772E" w:rsidRPr="00204810">
        <w:rPr>
          <w:rFonts w:ascii="Times New Roman" w:hAnsi="Times New Roman" w:cs="Times New Roman"/>
          <w:sz w:val="24"/>
          <w:szCs w:val="24"/>
        </w:rPr>
        <w:t xml:space="preserve"> </w:t>
      </w:r>
      <w:r w:rsidRPr="00204810">
        <w:rPr>
          <w:rFonts w:ascii="Times New Roman" w:hAnsi="Times New Roman" w:cs="Times New Roman"/>
          <w:b/>
          <w:color w:val="000000"/>
          <w:sz w:val="24"/>
          <w:szCs w:val="24"/>
        </w:rPr>
        <w:t>В течение учебного года учащийся должен сыграть:</w:t>
      </w:r>
    </w:p>
    <w:p w:rsidR="00953EDD" w:rsidRPr="00204810" w:rsidRDefault="00953EDD" w:rsidP="00204810">
      <w:pPr>
        <w:widowControl w:val="0"/>
        <w:numPr>
          <w:ilvl w:val="0"/>
          <w:numId w:val="23"/>
        </w:numPr>
        <w:tabs>
          <w:tab w:val="left" w:pos="348"/>
        </w:tabs>
        <w:autoSpaceDE w:val="0"/>
        <w:autoSpaceDN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4810">
        <w:rPr>
          <w:rFonts w:ascii="Times New Roman" w:hAnsi="Times New Roman" w:cs="Times New Roman"/>
          <w:color w:val="000000" w:themeColor="text1"/>
          <w:sz w:val="24"/>
          <w:szCs w:val="24"/>
        </w:rPr>
        <w:t>2 технических зачета (в конце октября и в феврале (марте))- по 1 гамме и 1 этюду наизусть или 1 технический зачет (1 этюд и 2 гаммы</w:t>
      </w:r>
      <w:r w:rsidR="004F7ACC" w:rsidRPr="002048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 5</w:t>
      </w:r>
      <w:r w:rsidRPr="002048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знаков при ключе (параллельных или одноименных) наизусть) в феврале (марте)</w:t>
      </w:r>
    </w:p>
    <w:p w:rsidR="00822260" w:rsidRPr="00204810" w:rsidRDefault="00822260" w:rsidP="00204810">
      <w:pPr>
        <w:widowControl w:val="0"/>
        <w:numPr>
          <w:ilvl w:val="0"/>
          <w:numId w:val="23"/>
        </w:numPr>
        <w:tabs>
          <w:tab w:val="left" w:pos="348"/>
        </w:tabs>
        <w:autoSpaceDE w:val="0"/>
        <w:autoSpaceDN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полугодовой зачет в конце первого полугодии (2 </w:t>
      </w:r>
      <w:proofErr w:type="gramStart"/>
      <w:r w:rsidRPr="00204810">
        <w:rPr>
          <w:rFonts w:ascii="Times New Roman" w:hAnsi="Times New Roman" w:cs="Times New Roman"/>
          <w:color w:val="000000"/>
          <w:sz w:val="24"/>
          <w:szCs w:val="24"/>
        </w:rPr>
        <w:t>разнохарактерных</w:t>
      </w:r>
      <w:proofErr w:type="gramEnd"/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произведения); </w:t>
      </w:r>
    </w:p>
    <w:p w:rsidR="00822260" w:rsidRPr="00204810" w:rsidRDefault="00822260" w:rsidP="00204810">
      <w:pPr>
        <w:widowControl w:val="0"/>
        <w:numPr>
          <w:ilvl w:val="0"/>
          <w:numId w:val="24"/>
        </w:numPr>
        <w:tabs>
          <w:tab w:val="left" w:pos="348"/>
        </w:tabs>
        <w:autoSpaceDE w:val="0"/>
        <w:autoSpaceDN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переводной экзамен в конце </w:t>
      </w:r>
      <w:r w:rsidR="004F7ACC" w:rsidRPr="00204810">
        <w:rPr>
          <w:rFonts w:ascii="Times New Roman" w:hAnsi="Times New Roman" w:cs="Times New Roman"/>
          <w:color w:val="000000"/>
          <w:sz w:val="24"/>
          <w:szCs w:val="24"/>
        </w:rPr>
        <w:t>учебного года (3</w:t>
      </w:r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204810">
        <w:rPr>
          <w:rFonts w:ascii="Times New Roman" w:hAnsi="Times New Roman" w:cs="Times New Roman"/>
          <w:color w:val="000000"/>
          <w:sz w:val="24"/>
          <w:szCs w:val="24"/>
        </w:rPr>
        <w:t>разнохарактерных</w:t>
      </w:r>
      <w:proofErr w:type="gramEnd"/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произведения</w:t>
      </w:r>
      <w:r w:rsidR="00407908"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или пьесу и часть произведения крупной формы</w:t>
      </w:r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</w:p>
    <w:p w:rsidR="00822260" w:rsidRPr="00204810" w:rsidRDefault="00822260" w:rsidP="006A285C">
      <w:pPr>
        <w:pStyle w:val="a3"/>
        <w:autoSpaceDE w:val="0"/>
        <w:autoSpaceDN w:val="0"/>
        <w:adjustRightInd w:val="0"/>
        <w:spacing w:after="0" w:line="240" w:lineRule="auto"/>
        <w:ind w:left="34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Примерная переводная программа</w:t>
      </w:r>
      <w:r w:rsidR="00272812" w:rsidRPr="00204810">
        <w:rPr>
          <w:rFonts w:ascii="Times New Roman" w:hAnsi="Times New Roman" w:cs="Times New Roman"/>
          <w:b/>
          <w:sz w:val="24"/>
          <w:szCs w:val="24"/>
        </w:rPr>
        <w:t>:</w:t>
      </w:r>
    </w:p>
    <w:p w:rsidR="00272812" w:rsidRPr="00204810" w:rsidRDefault="00272812" w:rsidP="0020481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1 вариант</w:t>
      </w:r>
    </w:p>
    <w:p w:rsidR="00272812" w:rsidRPr="00204810" w:rsidRDefault="00272812" w:rsidP="0020481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Р.Шуман - «Дед Мороз»</w:t>
      </w:r>
      <w:r w:rsidR="004F7ACC" w:rsidRPr="00204810">
        <w:rPr>
          <w:rFonts w:ascii="Times New Roman" w:hAnsi="Times New Roman" w:cs="Times New Roman"/>
          <w:sz w:val="24"/>
          <w:szCs w:val="24"/>
        </w:rPr>
        <w:t>*</w:t>
      </w:r>
      <w:r w:rsidRPr="00204810">
        <w:rPr>
          <w:rFonts w:ascii="Times New Roman" w:hAnsi="Times New Roman" w:cs="Times New Roman"/>
          <w:sz w:val="24"/>
          <w:szCs w:val="24"/>
        </w:rPr>
        <w:br/>
        <w:t>М.Петренко – «Вальс»**</w:t>
      </w:r>
    </w:p>
    <w:p w:rsidR="004F7ACC" w:rsidRPr="00204810" w:rsidRDefault="004F7ACC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Г.Гендель – 1-я ч. Сонаты B-dur*</w:t>
      </w:r>
    </w:p>
    <w:p w:rsidR="00272812" w:rsidRPr="00204810" w:rsidRDefault="00272812" w:rsidP="0020481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2 вариант</w:t>
      </w:r>
    </w:p>
    <w:p w:rsidR="004F7ACC" w:rsidRPr="00204810" w:rsidRDefault="004F7ACC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Ж.</w:t>
      </w:r>
      <w:proofErr w:type="gramStart"/>
      <w:r w:rsidRPr="00204810">
        <w:rPr>
          <w:rFonts w:ascii="Times New Roman" w:hAnsi="Times New Roman" w:cs="Times New Roman"/>
          <w:sz w:val="24"/>
          <w:szCs w:val="24"/>
        </w:rPr>
        <w:t>Ноле</w:t>
      </w:r>
      <w:proofErr w:type="gramEnd"/>
      <w:r w:rsidRPr="00204810">
        <w:rPr>
          <w:rFonts w:ascii="Times New Roman" w:hAnsi="Times New Roman" w:cs="Times New Roman"/>
          <w:sz w:val="24"/>
          <w:szCs w:val="24"/>
        </w:rPr>
        <w:t xml:space="preserve"> – «Маленькая латинская сюита»**</w:t>
      </w:r>
    </w:p>
    <w:p w:rsidR="00822260" w:rsidRPr="00204810" w:rsidRDefault="00822260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И.Дюссек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</w:t>
      </w:r>
      <w:r w:rsidR="00272812" w:rsidRPr="00204810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="00272812" w:rsidRPr="00204810">
        <w:rPr>
          <w:rFonts w:ascii="Times New Roman" w:hAnsi="Times New Roman" w:cs="Times New Roman"/>
          <w:sz w:val="24"/>
          <w:szCs w:val="24"/>
        </w:rPr>
        <w:t>Павана</w:t>
      </w:r>
      <w:proofErr w:type="spellEnd"/>
      <w:r w:rsidR="00272812" w:rsidRPr="00204810">
        <w:rPr>
          <w:rFonts w:ascii="Times New Roman" w:hAnsi="Times New Roman" w:cs="Times New Roman"/>
          <w:sz w:val="24"/>
          <w:szCs w:val="24"/>
        </w:rPr>
        <w:t xml:space="preserve">», «Бранль», «Весельчак» из цикла </w:t>
      </w:r>
      <w:r w:rsidRPr="00204810">
        <w:rPr>
          <w:rFonts w:ascii="Times New Roman" w:hAnsi="Times New Roman" w:cs="Times New Roman"/>
          <w:sz w:val="24"/>
          <w:szCs w:val="24"/>
        </w:rPr>
        <w:t>«Маленький балет»</w:t>
      </w:r>
    </w:p>
    <w:p w:rsidR="00822260" w:rsidRPr="00204810" w:rsidRDefault="00822260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Л.Шитте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Этюд</w:t>
      </w:r>
    </w:p>
    <w:p w:rsidR="00272812" w:rsidRPr="00204810" w:rsidRDefault="00272812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3 вариант</w:t>
      </w:r>
    </w:p>
    <w:p w:rsidR="00822260" w:rsidRPr="00204810" w:rsidRDefault="00822260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Манчини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«Розовая пантера»</w:t>
      </w:r>
      <w:r w:rsidR="00B03958" w:rsidRPr="00204810">
        <w:rPr>
          <w:rFonts w:ascii="Times New Roman" w:hAnsi="Times New Roman" w:cs="Times New Roman"/>
          <w:sz w:val="24"/>
          <w:szCs w:val="24"/>
        </w:rPr>
        <w:t>*</w:t>
      </w:r>
    </w:p>
    <w:p w:rsidR="004F7ACC" w:rsidRPr="00204810" w:rsidRDefault="00B03958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04810">
        <w:rPr>
          <w:rFonts w:ascii="Times New Roman" w:hAnsi="Times New Roman" w:cs="Times New Roman"/>
          <w:sz w:val="24"/>
          <w:szCs w:val="24"/>
        </w:rPr>
        <w:t>Л.Бетховен - «Сонатина»*</w:t>
      </w:r>
    </w:p>
    <w:p w:rsidR="004F7ACC" w:rsidRPr="00204810" w:rsidRDefault="004F7ACC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Г.Уоррен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«Я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знаю</w:t>
      </w:r>
      <w:proofErr w:type="gramStart"/>
      <w:r w:rsidRPr="00204810">
        <w:rPr>
          <w:rFonts w:ascii="Times New Roman" w:hAnsi="Times New Roman" w:cs="Times New Roman"/>
          <w:sz w:val="24"/>
          <w:szCs w:val="24"/>
        </w:rPr>
        <w:t>,п</w:t>
      </w:r>
      <w:proofErr w:type="gramEnd"/>
      <w:r w:rsidRPr="00204810">
        <w:rPr>
          <w:rFonts w:ascii="Times New Roman" w:hAnsi="Times New Roman" w:cs="Times New Roman"/>
          <w:sz w:val="24"/>
          <w:szCs w:val="24"/>
        </w:rPr>
        <w:t>очему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>»</w:t>
      </w:r>
    </w:p>
    <w:p w:rsidR="0079772E" w:rsidRPr="00204810" w:rsidRDefault="0079772E" w:rsidP="006A285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Примерные экзаменационные программы</w:t>
      </w:r>
    </w:p>
    <w:p w:rsidR="004F7ACC" w:rsidRPr="00204810" w:rsidRDefault="0079772E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Гаммы</w:t>
      </w:r>
      <w:r w:rsidRPr="00204810">
        <w:rPr>
          <w:rFonts w:ascii="Times New Roman" w:hAnsi="Times New Roman" w:cs="Times New Roman"/>
          <w:sz w:val="24"/>
          <w:szCs w:val="24"/>
        </w:rPr>
        <w:t>: Си мажор и соль-диез минор</w:t>
      </w:r>
      <w:r w:rsidR="004F7ACC" w:rsidRPr="00204810">
        <w:rPr>
          <w:rFonts w:ascii="Times New Roman" w:hAnsi="Times New Roman" w:cs="Times New Roman"/>
          <w:sz w:val="24"/>
          <w:szCs w:val="24"/>
        </w:rPr>
        <w:t>;</w:t>
      </w:r>
      <w:r w:rsidRPr="00204810">
        <w:rPr>
          <w:rFonts w:ascii="Times New Roman" w:hAnsi="Times New Roman" w:cs="Times New Roman"/>
          <w:sz w:val="24"/>
          <w:szCs w:val="24"/>
        </w:rPr>
        <w:br/>
        <w:t xml:space="preserve">Ре </w:t>
      </w:r>
      <w:proofErr w:type="gramStart"/>
      <w:r w:rsidRPr="00204810">
        <w:rPr>
          <w:rFonts w:ascii="Times New Roman" w:hAnsi="Times New Roman" w:cs="Times New Roman"/>
          <w:sz w:val="24"/>
          <w:szCs w:val="24"/>
        </w:rPr>
        <w:t>-б</w:t>
      </w:r>
      <w:proofErr w:type="gramEnd"/>
      <w:r w:rsidRPr="00204810">
        <w:rPr>
          <w:rFonts w:ascii="Times New Roman" w:hAnsi="Times New Roman" w:cs="Times New Roman"/>
          <w:sz w:val="24"/>
          <w:szCs w:val="24"/>
        </w:rPr>
        <w:t>емоль мажор  и си-бемоль минор</w:t>
      </w:r>
      <w:r w:rsidR="004F7ACC" w:rsidRPr="00204810">
        <w:rPr>
          <w:rFonts w:ascii="Times New Roman" w:hAnsi="Times New Roman" w:cs="Times New Roman"/>
          <w:sz w:val="24"/>
          <w:szCs w:val="24"/>
        </w:rPr>
        <w:t>;</w:t>
      </w:r>
    </w:p>
    <w:p w:rsidR="004F7ACC" w:rsidRPr="00204810" w:rsidRDefault="004F7ACC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204810">
        <w:rPr>
          <w:rFonts w:ascii="Times New Roman" w:hAnsi="Times New Roman" w:cs="Times New Roman"/>
          <w:sz w:val="24"/>
          <w:szCs w:val="24"/>
        </w:rPr>
        <w:t>Си- мажор</w:t>
      </w:r>
      <w:proofErr w:type="gramEnd"/>
      <w:r w:rsidRPr="00204810">
        <w:rPr>
          <w:rFonts w:ascii="Times New Roman" w:hAnsi="Times New Roman" w:cs="Times New Roman"/>
          <w:sz w:val="24"/>
          <w:szCs w:val="24"/>
        </w:rPr>
        <w:t xml:space="preserve"> и си-минор;</w:t>
      </w:r>
    </w:p>
    <w:p w:rsidR="00822260" w:rsidRPr="00204810" w:rsidRDefault="004F7ACC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С-бемоль-мажор и си-бемоль-минор.</w:t>
      </w:r>
      <w:r w:rsidR="0079772E" w:rsidRPr="00204810">
        <w:rPr>
          <w:rFonts w:ascii="Times New Roman" w:hAnsi="Times New Roman" w:cs="Times New Roman"/>
          <w:sz w:val="24"/>
          <w:szCs w:val="24"/>
        </w:rPr>
        <w:br/>
      </w:r>
      <w:r w:rsidR="0079772E" w:rsidRPr="00204810">
        <w:rPr>
          <w:rFonts w:ascii="Times New Roman" w:hAnsi="Times New Roman" w:cs="Times New Roman"/>
          <w:b/>
          <w:sz w:val="24"/>
          <w:szCs w:val="24"/>
        </w:rPr>
        <w:t>Этюд</w:t>
      </w:r>
      <w:r w:rsidR="0079772E" w:rsidRPr="00204810">
        <w:rPr>
          <w:rFonts w:ascii="Times New Roman" w:hAnsi="Times New Roman" w:cs="Times New Roman"/>
          <w:sz w:val="24"/>
          <w:szCs w:val="24"/>
        </w:rPr>
        <w:t xml:space="preserve"> – по выбору</w:t>
      </w:r>
      <w:r w:rsidRPr="00204810">
        <w:rPr>
          <w:rFonts w:ascii="Times New Roman" w:hAnsi="Times New Roman" w:cs="Times New Roman"/>
          <w:sz w:val="24"/>
          <w:szCs w:val="24"/>
        </w:rPr>
        <w:t>:</w:t>
      </w:r>
      <w:r w:rsidR="0079772E" w:rsidRPr="0020481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79772E" w:rsidRPr="00204810">
        <w:rPr>
          <w:rFonts w:ascii="Times New Roman" w:hAnsi="Times New Roman" w:cs="Times New Roman"/>
          <w:sz w:val="24"/>
          <w:szCs w:val="24"/>
        </w:rPr>
        <w:t>Л.Шитте</w:t>
      </w:r>
      <w:proofErr w:type="spellEnd"/>
      <w:r w:rsidR="0079772E" w:rsidRPr="00204810">
        <w:rPr>
          <w:rFonts w:ascii="Times New Roman" w:hAnsi="Times New Roman" w:cs="Times New Roman"/>
          <w:sz w:val="24"/>
          <w:szCs w:val="24"/>
        </w:rPr>
        <w:t xml:space="preserve"> – Этюд</w:t>
      </w:r>
      <w:r w:rsidR="0079772E" w:rsidRPr="00204810">
        <w:rPr>
          <w:rFonts w:ascii="Times New Roman" w:hAnsi="Times New Roman" w:cs="Times New Roman"/>
          <w:sz w:val="24"/>
          <w:szCs w:val="24"/>
        </w:rPr>
        <w:br/>
      </w:r>
      <w:r w:rsidR="0079772E" w:rsidRPr="00204810">
        <w:rPr>
          <w:rFonts w:ascii="Times New Roman" w:hAnsi="Times New Roman" w:cs="Times New Roman"/>
          <w:sz w:val="24"/>
          <w:szCs w:val="24"/>
          <w:lang w:val="en-US"/>
        </w:rPr>
        <w:t>J</w:t>
      </w:r>
      <w:r w:rsidR="0079772E" w:rsidRPr="00204810">
        <w:rPr>
          <w:rFonts w:ascii="Times New Roman" w:hAnsi="Times New Roman" w:cs="Times New Roman"/>
          <w:sz w:val="24"/>
          <w:szCs w:val="24"/>
        </w:rPr>
        <w:t>.</w:t>
      </w:r>
      <w:r w:rsidR="0079772E" w:rsidRPr="00204810">
        <w:rPr>
          <w:rFonts w:ascii="Times New Roman" w:hAnsi="Times New Roman" w:cs="Times New Roman"/>
          <w:sz w:val="24"/>
          <w:szCs w:val="24"/>
          <w:lang w:val="en-US"/>
        </w:rPr>
        <w:t>Brown</w:t>
      </w:r>
      <w:r w:rsidR="0079772E" w:rsidRPr="00204810">
        <w:rPr>
          <w:rFonts w:ascii="Times New Roman" w:hAnsi="Times New Roman" w:cs="Times New Roman"/>
          <w:sz w:val="24"/>
          <w:szCs w:val="24"/>
        </w:rPr>
        <w:t xml:space="preserve"> – «</w:t>
      </w:r>
      <w:r w:rsidR="0079772E" w:rsidRPr="0020481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79772E" w:rsidRPr="00204810">
        <w:rPr>
          <w:rFonts w:ascii="Times New Roman" w:hAnsi="Times New Roman" w:cs="Times New Roman"/>
          <w:sz w:val="24"/>
          <w:szCs w:val="24"/>
        </w:rPr>
        <w:t xml:space="preserve"> </w:t>
      </w:r>
      <w:r w:rsidR="0079772E" w:rsidRPr="00204810">
        <w:rPr>
          <w:rFonts w:ascii="Times New Roman" w:hAnsi="Times New Roman" w:cs="Times New Roman"/>
          <w:sz w:val="24"/>
          <w:szCs w:val="24"/>
          <w:lang w:val="en-US"/>
        </w:rPr>
        <w:t>Feel</w:t>
      </w:r>
      <w:r w:rsidR="0079772E" w:rsidRPr="00204810">
        <w:rPr>
          <w:rFonts w:ascii="Times New Roman" w:hAnsi="Times New Roman" w:cs="Times New Roman"/>
          <w:sz w:val="24"/>
          <w:szCs w:val="24"/>
        </w:rPr>
        <w:t xml:space="preserve"> </w:t>
      </w:r>
      <w:r w:rsidR="0079772E" w:rsidRPr="00204810">
        <w:rPr>
          <w:rFonts w:ascii="Times New Roman" w:hAnsi="Times New Roman" w:cs="Times New Roman"/>
          <w:sz w:val="24"/>
          <w:szCs w:val="24"/>
          <w:lang w:val="en-US"/>
        </w:rPr>
        <w:t>Good</w:t>
      </w:r>
      <w:r w:rsidR="0079772E" w:rsidRPr="00204810">
        <w:rPr>
          <w:rFonts w:ascii="Times New Roman" w:hAnsi="Times New Roman" w:cs="Times New Roman"/>
          <w:sz w:val="24"/>
          <w:szCs w:val="24"/>
        </w:rPr>
        <w:t>»</w:t>
      </w:r>
      <w:r w:rsidR="0079772E" w:rsidRPr="0020481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79772E" w:rsidRPr="00204810">
        <w:rPr>
          <w:rFonts w:ascii="Times New Roman" w:hAnsi="Times New Roman" w:cs="Times New Roman"/>
          <w:sz w:val="24"/>
          <w:szCs w:val="24"/>
        </w:rPr>
        <w:t>И.Дюссек</w:t>
      </w:r>
      <w:proofErr w:type="spellEnd"/>
      <w:r w:rsidR="0079772E" w:rsidRPr="00204810">
        <w:rPr>
          <w:rFonts w:ascii="Times New Roman" w:hAnsi="Times New Roman" w:cs="Times New Roman"/>
          <w:sz w:val="24"/>
          <w:szCs w:val="24"/>
        </w:rPr>
        <w:t xml:space="preserve"> – «Маленький балет»</w:t>
      </w:r>
      <w:r w:rsidR="0079772E" w:rsidRPr="0020481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79772E" w:rsidRPr="00204810">
        <w:rPr>
          <w:rFonts w:ascii="Times New Roman" w:hAnsi="Times New Roman" w:cs="Times New Roman"/>
          <w:sz w:val="24"/>
          <w:szCs w:val="24"/>
        </w:rPr>
        <w:t>А.Ривчун</w:t>
      </w:r>
      <w:proofErr w:type="spellEnd"/>
      <w:r w:rsidR="0079772E" w:rsidRPr="00204810">
        <w:rPr>
          <w:rFonts w:ascii="Times New Roman" w:hAnsi="Times New Roman" w:cs="Times New Roman"/>
          <w:sz w:val="24"/>
          <w:szCs w:val="24"/>
        </w:rPr>
        <w:t xml:space="preserve"> - этюд №5**</w:t>
      </w:r>
      <w:r w:rsidR="0079772E" w:rsidRPr="00204810">
        <w:rPr>
          <w:rFonts w:ascii="Times New Roman" w:hAnsi="Times New Roman" w:cs="Times New Roman"/>
          <w:sz w:val="24"/>
          <w:szCs w:val="24"/>
        </w:rPr>
        <w:br/>
        <w:t xml:space="preserve">Р. </w:t>
      </w:r>
      <w:proofErr w:type="spellStart"/>
      <w:r w:rsidR="0079772E" w:rsidRPr="00204810">
        <w:rPr>
          <w:rFonts w:ascii="Times New Roman" w:hAnsi="Times New Roman" w:cs="Times New Roman"/>
          <w:sz w:val="24"/>
          <w:szCs w:val="24"/>
        </w:rPr>
        <w:t>Глиер</w:t>
      </w:r>
      <w:proofErr w:type="spellEnd"/>
      <w:r w:rsidR="0079772E" w:rsidRPr="00204810">
        <w:rPr>
          <w:rFonts w:ascii="Times New Roman" w:hAnsi="Times New Roman" w:cs="Times New Roman"/>
          <w:sz w:val="24"/>
          <w:szCs w:val="24"/>
        </w:rPr>
        <w:t xml:space="preserve"> - Романс*</w:t>
      </w:r>
      <w:r w:rsidR="0079772E" w:rsidRPr="0020481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79772E" w:rsidRPr="00204810">
        <w:rPr>
          <w:rFonts w:ascii="Times New Roman" w:hAnsi="Times New Roman" w:cs="Times New Roman"/>
          <w:sz w:val="24"/>
          <w:szCs w:val="24"/>
        </w:rPr>
        <w:t>А.Хачатурян</w:t>
      </w:r>
      <w:proofErr w:type="spellEnd"/>
      <w:r w:rsidR="0079772E" w:rsidRPr="00204810">
        <w:rPr>
          <w:rFonts w:ascii="Times New Roman" w:hAnsi="Times New Roman" w:cs="Times New Roman"/>
          <w:sz w:val="24"/>
          <w:szCs w:val="24"/>
        </w:rPr>
        <w:t xml:space="preserve"> – Танец из </w:t>
      </w:r>
      <w:proofErr w:type="spellStart"/>
      <w:r w:rsidR="0079772E" w:rsidRPr="00204810">
        <w:rPr>
          <w:rFonts w:ascii="Times New Roman" w:hAnsi="Times New Roman" w:cs="Times New Roman"/>
          <w:sz w:val="24"/>
          <w:szCs w:val="24"/>
        </w:rPr>
        <w:t>блета</w:t>
      </w:r>
      <w:proofErr w:type="spellEnd"/>
      <w:r w:rsidR="0079772E" w:rsidRPr="00204810">
        <w:rPr>
          <w:rFonts w:ascii="Times New Roman" w:hAnsi="Times New Roman" w:cs="Times New Roman"/>
          <w:sz w:val="24"/>
          <w:szCs w:val="24"/>
        </w:rPr>
        <w:t xml:space="preserve"> «Спартак»</w:t>
      </w:r>
      <w:r w:rsidR="0079772E" w:rsidRPr="0020481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79772E" w:rsidRPr="00204810">
        <w:rPr>
          <w:rFonts w:ascii="Times New Roman" w:hAnsi="Times New Roman" w:cs="Times New Roman"/>
          <w:sz w:val="24"/>
          <w:szCs w:val="24"/>
        </w:rPr>
        <w:t>И.Парнер</w:t>
      </w:r>
      <w:proofErr w:type="spellEnd"/>
      <w:r w:rsidR="0079772E" w:rsidRPr="00204810">
        <w:rPr>
          <w:rFonts w:ascii="Times New Roman" w:hAnsi="Times New Roman" w:cs="Times New Roman"/>
          <w:sz w:val="24"/>
          <w:szCs w:val="24"/>
        </w:rPr>
        <w:t xml:space="preserve"> – Пьеса № 1</w:t>
      </w:r>
      <w:r w:rsidR="0079772E" w:rsidRPr="0020481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79772E" w:rsidRPr="00204810">
        <w:rPr>
          <w:rFonts w:ascii="Times New Roman" w:hAnsi="Times New Roman" w:cs="Times New Roman"/>
          <w:sz w:val="24"/>
          <w:szCs w:val="24"/>
        </w:rPr>
        <w:t>И.С.Бах</w:t>
      </w:r>
      <w:proofErr w:type="spellEnd"/>
      <w:r w:rsidR="0079772E" w:rsidRPr="00204810">
        <w:rPr>
          <w:rFonts w:ascii="Times New Roman" w:hAnsi="Times New Roman" w:cs="Times New Roman"/>
          <w:sz w:val="24"/>
          <w:szCs w:val="24"/>
        </w:rPr>
        <w:t xml:space="preserve"> – Хоральная прелюдия (трио)</w:t>
      </w:r>
      <w:r w:rsidR="0079772E" w:rsidRPr="0020481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79772E" w:rsidRPr="00204810">
        <w:rPr>
          <w:rFonts w:ascii="Times New Roman" w:hAnsi="Times New Roman" w:cs="Times New Roman"/>
          <w:sz w:val="24"/>
          <w:szCs w:val="24"/>
        </w:rPr>
        <w:t>В.Фингер</w:t>
      </w:r>
      <w:proofErr w:type="spellEnd"/>
      <w:r w:rsidR="0079772E" w:rsidRPr="00204810">
        <w:rPr>
          <w:rFonts w:ascii="Times New Roman" w:hAnsi="Times New Roman" w:cs="Times New Roman"/>
          <w:sz w:val="24"/>
          <w:szCs w:val="24"/>
        </w:rPr>
        <w:t xml:space="preserve"> – соната Фа-мажор</w:t>
      </w:r>
      <w:r w:rsidR="0079772E" w:rsidRPr="0020481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79772E" w:rsidRPr="00204810">
        <w:rPr>
          <w:rFonts w:ascii="Times New Roman" w:hAnsi="Times New Roman" w:cs="Times New Roman"/>
          <w:sz w:val="24"/>
          <w:szCs w:val="24"/>
        </w:rPr>
        <w:t>Р.Дэкуэр</w:t>
      </w:r>
      <w:proofErr w:type="spellEnd"/>
      <w:r w:rsidR="0079772E" w:rsidRPr="00204810">
        <w:rPr>
          <w:rFonts w:ascii="Times New Roman" w:hAnsi="Times New Roman" w:cs="Times New Roman"/>
          <w:sz w:val="24"/>
          <w:szCs w:val="24"/>
        </w:rPr>
        <w:t xml:space="preserve"> – Этюд № 10</w:t>
      </w:r>
      <w:r w:rsidR="0079772E" w:rsidRPr="00204810">
        <w:rPr>
          <w:rFonts w:ascii="Times New Roman" w:hAnsi="Times New Roman" w:cs="Times New Roman"/>
          <w:sz w:val="24"/>
          <w:szCs w:val="24"/>
        </w:rPr>
        <w:br/>
      </w:r>
      <w:r w:rsidR="00822260" w:rsidRPr="00204810">
        <w:rPr>
          <w:rFonts w:ascii="Times New Roman" w:hAnsi="Times New Roman" w:cs="Times New Roman"/>
          <w:sz w:val="24"/>
          <w:szCs w:val="24"/>
        </w:rPr>
        <w:t>И.С.Бах – Прелюдия № 8 из «ХТК»</w:t>
      </w:r>
    </w:p>
    <w:p w:rsidR="004F7ACC" w:rsidRPr="00204810" w:rsidRDefault="004F7ACC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Г.Уоррен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«Я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знаю</w:t>
      </w:r>
      <w:proofErr w:type="gramStart"/>
      <w:r w:rsidRPr="00204810">
        <w:rPr>
          <w:rFonts w:ascii="Times New Roman" w:hAnsi="Times New Roman" w:cs="Times New Roman"/>
          <w:sz w:val="24"/>
          <w:szCs w:val="24"/>
        </w:rPr>
        <w:t>,п</w:t>
      </w:r>
      <w:proofErr w:type="gramEnd"/>
      <w:r w:rsidRPr="00204810">
        <w:rPr>
          <w:rFonts w:ascii="Times New Roman" w:hAnsi="Times New Roman" w:cs="Times New Roman"/>
          <w:sz w:val="24"/>
          <w:szCs w:val="24"/>
        </w:rPr>
        <w:t>очему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>»*</w:t>
      </w:r>
    </w:p>
    <w:p w:rsidR="00407908" w:rsidRPr="00204810" w:rsidRDefault="00822260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Манчини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«Розовая пантера»</w:t>
      </w:r>
      <w:r w:rsidR="0079772E" w:rsidRPr="00204810">
        <w:rPr>
          <w:rFonts w:ascii="Times New Roman" w:hAnsi="Times New Roman" w:cs="Times New Roman"/>
          <w:sz w:val="24"/>
          <w:szCs w:val="24"/>
        </w:rPr>
        <w:br/>
        <w:t>П.И.Чайковский – Танец пастушков из балета «Щелкунчик»</w:t>
      </w:r>
    </w:p>
    <w:p w:rsidR="004F7ACC" w:rsidRPr="00204810" w:rsidRDefault="004F7ACC" w:rsidP="0020481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Крупная форма:</w:t>
      </w:r>
    </w:p>
    <w:p w:rsidR="004F7ACC" w:rsidRPr="00204810" w:rsidRDefault="004F7ACC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Ж.Лойе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- Соната си-минор**</w:t>
      </w:r>
      <w:r w:rsidRPr="0020481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М.Клименти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- Сонатина </w:t>
      </w:r>
      <w:r w:rsidRPr="0020481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04810">
        <w:rPr>
          <w:rFonts w:ascii="Times New Roman" w:hAnsi="Times New Roman" w:cs="Times New Roman"/>
          <w:sz w:val="24"/>
          <w:szCs w:val="24"/>
        </w:rPr>
        <w:t>, II, III части*</w:t>
      </w:r>
    </w:p>
    <w:p w:rsidR="004F7ACC" w:rsidRPr="00204810" w:rsidRDefault="004F7ACC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lastRenderedPageBreak/>
        <w:t>Ж.</w:t>
      </w:r>
      <w:proofErr w:type="gramStart"/>
      <w:r w:rsidRPr="00204810">
        <w:rPr>
          <w:rFonts w:ascii="Times New Roman" w:hAnsi="Times New Roman" w:cs="Times New Roman"/>
          <w:sz w:val="24"/>
          <w:szCs w:val="24"/>
        </w:rPr>
        <w:t>Ноле</w:t>
      </w:r>
      <w:proofErr w:type="spellEnd"/>
      <w:proofErr w:type="gramEnd"/>
      <w:r w:rsidRPr="00204810">
        <w:rPr>
          <w:rFonts w:ascii="Times New Roman" w:hAnsi="Times New Roman" w:cs="Times New Roman"/>
          <w:sz w:val="24"/>
          <w:szCs w:val="24"/>
        </w:rPr>
        <w:t xml:space="preserve"> – «Маленькая латинская сюита»**</w:t>
      </w:r>
      <w:r w:rsidRPr="0020481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И.С.Бах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- Соната </w:t>
      </w:r>
      <w:r w:rsidRPr="00204810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204810">
        <w:rPr>
          <w:rFonts w:ascii="Times New Roman" w:hAnsi="Times New Roman" w:cs="Times New Roman"/>
          <w:sz w:val="24"/>
          <w:szCs w:val="24"/>
        </w:rPr>
        <w:t>, IV части**</w:t>
      </w:r>
      <w:r w:rsidRPr="0020481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Г.Теммани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- Соната си-бемоль мажор </w:t>
      </w:r>
      <w:r w:rsidRPr="00204810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204810">
        <w:rPr>
          <w:rFonts w:ascii="Times New Roman" w:hAnsi="Times New Roman" w:cs="Times New Roman"/>
          <w:sz w:val="24"/>
          <w:szCs w:val="24"/>
        </w:rPr>
        <w:t>, IV части*</w:t>
      </w:r>
    </w:p>
    <w:p w:rsidR="004F7ACC" w:rsidRPr="00204810" w:rsidRDefault="004F7ACC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Л.В.Бетховен – «Сонатина»**</w:t>
      </w:r>
    </w:p>
    <w:p w:rsidR="004F7ACC" w:rsidRPr="00204810" w:rsidRDefault="004F7ACC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А.Марчелло - Концерт II, III часть**</w:t>
      </w:r>
    </w:p>
    <w:p w:rsidR="004F7ACC" w:rsidRPr="00204810" w:rsidRDefault="004F7ACC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Г.Гендель – «Гавот с вариациями»</w:t>
      </w:r>
    </w:p>
    <w:p w:rsidR="004F7ACC" w:rsidRPr="00204810" w:rsidRDefault="004F7ACC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Г.Гендель – 1-я ч. Сонаты B-dur</w:t>
      </w:r>
    </w:p>
    <w:p w:rsidR="00407908" w:rsidRPr="00204810" w:rsidRDefault="0040390D" w:rsidP="006A285C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И.С.Бах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«Ария»**</w:t>
      </w:r>
    </w:p>
    <w:p w:rsidR="00407908" w:rsidRPr="00204810" w:rsidRDefault="00407908" w:rsidP="006A28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7 класс</w:t>
      </w:r>
    </w:p>
    <w:p w:rsidR="00407908" w:rsidRPr="00204810" w:rsidRDefault="00407908" w:rsidP="006A285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Годовые требования</w:t>
      </w:r>
    </w:p>
    <w:p w:rsidR="00407908" w:rsidRPr="00204810" w:rsidRDefault="00407908" w:rsidP="006A285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                За время обучения в седьмом классе учащийся должен</w:t>
      </w:r>
      <w:r w:rsidR="006A285C">
        <w:rPr>
          <w:rFonts w:ascii="Times New Roman" w:hAnsi="Times New Roman" w:cs="Times New Roman"/>
          <w:sz w:val="24"/>
          <w:szCs w:val="24"/>
        </w:rPr>
        <w:t xml:space="preserve"> </w:t>
      </w:r>
      <w:r w:rsidRPr="00204810">
        <w:rPr>
          <w:rFonts w:ascii="Times New Roman" w:hAnsi="Times New Roman" w:cs="Times New Roman"/>
          <w:sz w:val="24"/>
          <w:szCs w:val="24"/>
        </w:rPr>
        <w:t xml:space="preserve">совершенствовать свое исполнительское мастерство, </w:t>
      </w:r>
      <w:r w:rsidR="004F7ACC" w:rsidRPr="00204810">
        <w:rPr>
          <w:rFonts w:ascii="Times New Roman" w:hAnsi="Times New Roman" w:cs="Times New Roman"/>
          <w:sz w:val="24"/>
          <w:szCs w:val="24"/>
        </w:rPr>
        <w:t>изучать</w:t>
      </w:r>
      <w:r w:rsidR="006A285C">
        <w:rPr>
          <w:rFonts w:ascii="Times New Roman" w:hAnsi="Times New Roman" w:cs="Times New Roman"/>
          <w:sz w:val="24"/>
          <w:szCs w:val="24"/>
        </w:rPr>
        <w:t xml:space="preserve"> </w:t>
      </w:r>
      <w:r w:rsidRPr="00204810">
        <w:rPr>
          <w:rFonts w:ascii="Times New Roman" w:hAnsi="Times New Roman" w:cs="Times New Roman"/>
          <w:sz w:val="24"/>
          <w:szCs w:val="24"/>
        </w:rPr>
        <w:t>мажорные и минорные гаммы</w:t>
      </w:r>
      <w:r w:rsidR="004F7ACC" w:rsidRPr="00204810">
        <w:rPr>
          <w:rFonts w:ascii="Times New Roman" w:hAnsi="Times New Roman" w:cs="Times New Roman"/>
          <w:sz w:val="24"/>
          <w:szCs w:val="24"/>
        </w:rPr>
        <w:t xml:space="preserve"> до шести</w:t>
      </w:r>
      <w:r w:rsidR="00FF0637" w:rsidRPr="00204810">
        <w:rPr>
          <w:rFonts w:ascii="Times New Roman" w:hAnsi="Times New Roman" w:cs="Times New Roman"/>
          <w:sz w:val="24"/>
          <w:szCs w:val="24"/>
        </w:rPr>
        <w:t xml:space="preserve"> знаков</w:t>
      </w:r>
      <w:r w:rsidRPr="00204810">
        <w:rPr>
          <w:rFonts w:ascii="Times New Roman" w:hAnsi="Times New Roman" w:cs="Times New Roman"/>
          <w:sz w:val="24"/>
          <w:szCs w:val="24"/>
        </w:rPr>
        <w:t xml:space="preserve">, </w:t>
      </w:r>
      <w:r w:rsidR="006A285C">
        <w:rPr>
          <w:rFonts w:ascii="Times New Roman" w:hAnsi="Times New Roman" w:cs="Times New Roman"/>
          <w:sz w:val="24"/>
          <w:szCs w:val="24"/>
        </w:rPr>
        <w:t>а</w:t>
      </w:r>
      <w:r w:rsidRPr="00204810">
        <w:rPr>
          <w:rFonts w:ascii="Times New Roman" w:hAnsi="Times New Roman" w:cs="Times New Roman"/>
          <w:sz w:val="24"/>
          <w:szCs w:val="24"/>
        </w:rPr>
        <w:t>рпеджио</w:t>
      </w:r>
      <w:r w:rsidR="006A285C">
        <w:rPr>
          <w:rFonts w:ascii="Times New Roman" w:hAnsi="Times New Roman" w:cs="Times New Roman"/>
          <w:sz w:val="24"/>
          <w:szCs w:val="24"/>
        </w:rPr>
        <w:t xml:space="preserve"> </w:t>
      </w:r>
      <w:r w:rsidRPr="00204810">
        <w:rPr>
          <w:rFonts w:ascii="Times New Roman" w:hAnsi="Times New Roman" w:cs="Times New Roman"/>
          <w:sz w:val="24"/>
          <w:szCs w:val="24"/>
        </w:rPr>
        <w:t>трезвучий и их обращения, хроматическую гамму в различных</w:t>
      </w:r>
      <w:r w:rsidR="006A285C">
        <w:rPr>
          <w:rFonts w:ascii="Times New Roman" w:hAnsi="Times New Roman" w:cs="Times New Roman"/>
          <w:sz w:val="24"/>
          <w:szCs w:val="24"/>
        </w:rPr>
        <w:t xml:space="preserve"> </w:t>
      </w:r>
      <w:r w:rsidRPr="00204810">
        <w:rPr>
          <w:rFonts w:ascii="Times New Roman" w:hAnsi="Times New Roman" w:cs="Times New Roman"/>
          <w:sz w:val="24"/>
          <w:szCs w:val="24"/>
        </w:rPr>
        <w:t>штрихах и ритмических вариантах (в том числе терциями) в</w:t>
      </w:r>
      <w:r w:rsidR="006A285C">
        <w:rPr>
          <w:rFonts w:ascii="Times New Roman" w:hAnsi="Times New Roman" w:cs="Times New Roman"/>
          <w:sz w:val="24"/>
          <w:szCs w:val="24"/>
        </w:rPr>
        <w:t xml:space="preserve"> </w:t>
      </w:r>
      <w:r w:rsidRPr="00204810">
        <w:rPr>
          <w:rFonts w:ascii="Times New Roman" w:hAnsi="Times New Roman" w:cs="Times New Roman"/>
          <w:sz w:val="24"/>
          <w:szCs w:val="24"/>
        </w:rPr>
        <w:t>быстром темпе.</w:t>
      </w:r>
    </w:p>
    <w:p w:rsidR="00407908" w:rsidRPr="00204810" w:rsidRDefault="00407908" w:rsidP="00204810">
      <w:pPr>
        <w:spacing w:after="0" w:line="240" w:lineRule="auto"/>
        <w:ind w:hanging="10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     </w:t>
      </w:r>
      <w:r w:rsidRPr="00204810">
        <w:rPr>
          <w:rFonts w:ascii="Times New Roman" w:hAnsi="Times New Roman" w:cs="Times New Roman"/>
          <w:b/>
          <w:color w:val="000000"/>
          <w:sz w:val="24"/>
          <w:szCs w:val="24"/>
        </w:rPr>
        <w:t>В течение учебного года учащийся должен сыграть:</w:t>
      </w:r>
    </w:p>
    <w:p w:rsidR="004F7ACC" w:rsidRPr="00204810" w:rsidRDefault="004F7ACC" w:rsidP="00204810">
      <w:pPr>
        <w:widowControl w:val="0"/>
        <w:numPr>
          <w:ilvl w:val="0"/>
          <w:numId w:val="23"/>
        </w:numPr>
        <w:tabs>
          <w:tab w:val="left" w:pos="348"/>
        </w:tabs>
        <w:autoSpaceDE w:val="0"/>
        <w:autoSpaceDN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4810">
        <w:rPr>
          <w:rFonts w:ascii="Times New Roman" w:hAnsi="Times New Roman" w:cs="Times New Roman"/>
          <w:color w:val="000000" w:themeColor="text1"/>
          <w:sz w:val="24"/>
          <w:szCs w:val="24"/>
        </w:rPr>
        <w:t>2 технических зачета (в конце октября и в феврале (марте))- по 1 гамме и 1 этюду наизусть или 1 технический зачет (1 этюд и 2 гаммы до 6 знаков при ключе (параллельных или одноименных) наизусть) в феврале (марте)</w:t>
      </w:r>
    </w:p>
    <w:p w:rsidR="00407908" w:rsidRPr="00204810" w:rsidRDefault="00407908" w:rsidP="00204810">
      <w:pPr>
        <w:widowControl w:val="0"/>
        <w:numPr>
          <w:ilvl w:val="0"/>
          <w:numId w:val="23"/>
        </w:numPr>
        <w:tabs>
          <w:tab w:val="left" w:pos="348"/>
        </w:tabs>
        <w:autoSpaceDE w:val="0"/>
        <w:autoSpaceDN w:val="0"/>
        <w:spacing w:after="0" w:line="240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полугодовой дифференцированный зачет в конце первого полугодии (2 </w:t>
      </w:r>
      <w:proofErr w:type="gramStart"/>
      <w:r w:rsidRPr="00204810">
        <w:rPr>
          <w:rFonts w:ascii="Times New Roman" w:hAnsi="Times New Roman" w:cs="Times New Roman"/>
          <w:color w:val="000000"/>
          <w:sz w:val="24"/>
          <w:szCs w:val="24"/>
        </w:rPr>
        <w:t>разнохарактерных</w:t>
      </w:r>
      <w:proofErr w:type="gramEnd"/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произведения); </w:t>
      </w:r>
    </w:p>
    <w:p w:rsidR="00407908" w:rsidRPr="00204810" w:rsidRDefault="00407908" w:rsidP="00204810">
      <w:pPr>
        <w:widowControl w:val="0"/>
        <w:numPr>
          <w:ilvl w:val="0"/>
          <w:numId w:val="24"/>
        </w:numPr>
        <w:tabs>
          <w:tab w:val="left" w:pos="348"/>
        </w:tabs>
        <w:autoSpaceDE w:val="0"/>
        <w:autoSpaceDN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переводной экзамен в конце </w:t>
      </w:r>
      <w:r w:rsidR="009E7B57" w:rsidRPr="00204810">
        <w:rPr>
          <w:rFonts w:ascii="Times New Roman" w:hAnsi="Times New Roman" w:cs="Times New Roman"/>
          <w:color w:val="000000"/>
          <w:sz w:val="24"/>
          <w:szCs w:val="24"/>
        </w:rPr>
        <w:t>учебного года (3</w:t>
      </w:r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204810">
        <w:rPr>
          <w:rFonts w:ascii="Times New Roman" w:hAnsi="Times New Roman" w:cs="Times New Roman"/>
          <w:color w:val="000000"/>
          <w:sz w:val="24"/>
          <w:szCs w:val="24"/>
        </w:rPr>
        <w:t>разнохарактерных</w:t>
      </w:r>
      <w:proofErr w:type="gramEnd"/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 произведения или пьесу и часть произведения крупной формы). </w:t>
      </w:r>
    </w:p>
    <w:p w:rsidR="00407908" w:rsidRPr="00204810" w:rsidRDefault="00407908" w:rsidP="006A285C">
      <w:pPr>
        <w:pStyle w:val="a3"/>
        <w:autoSpaceDE w:val="0"/>
        <w:autoSpaceDN w:val="0"/>
        <w:adjustRightInd w:val="0"/>
        <w:spacing w:after="0" w:line="240" w:lineRule="auto"/>
        <w:ind w:left="34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Примерная переводная программа:</w:t>
      </w:r>
    </w:p>
    <w:p w:rsidR="00407908" w:rsidRPr="00204810" w:rsidRDefault="00407908" w:rsidP="0020481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1 вариант</w:t>
      </w:r>
    </w:p>
    <w:p w:rsidR="00407908" w:rsidRPr="00204810" w:rsidRDefault="00407908" w:rsidP="0020481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Р.Шуман - «Дед Мороз»</w:t>
      </w:r>
      <w:r w:rsidRPr="00204810">
        <w:rPr>
          <w:rFonts w:ascii="Times New Roman" w:hAnsi="Times New Roman" w:cs="Times New Roman"/>
          <w:sz w:val="24"/>
          <w:szCs w:val="24"/>
        </w:rPr>
        <w:br/>
        <w:t>М.Петренко – «Вальс»*</w:t>
      </w:r>
    </w:p>
    <w:p w:rsidR="0040390D" w:rsidRPr="00204810" w:rsidRDefault="0040390D" w:rsidP="0020481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И.С.Бах – «Ария»*</w:t>
      </w:r>
    </w:p>
    <w:p w:rsidR="00407908" w:rsidRPr="00204810" w:rsidRDefault="00407908" w:rsidP="00204810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2 вариант</w:t>
      </w:r>
    </w:p>
    <w:p w:rsidR="00407908" w:rsidRPr="00204810" w:rsidRDefault="00407908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И.Дюссек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«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Павана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>», «Бранль», «Весельчак» из цикла «Маленький балет»</w:t>
      </w:r>
    </w:p>
    <w:p w:rsidR="00FF0637" w:rsidRPr="00204810" w:rsidRDefault="00FF0637" w:rsidP="00204810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И.С.Бах – «Ария»**</w:t>
      </w:r>
    </w:p>
    <w:p w:rsidR="0040390D" w:rsidRPr="00204810" w:rsidRDefault="0040390D" w:rsidP="00204810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К.Сен-Санс «Лебедь»**</w:t>
      </w:r>
    </w:p>
    <w:p w:rsidR="00407908" w:rsidRPr="00204810" w:rsidRDefault="00407908" w:rsidP="00204810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3 вариант</w:t>
      </w:r>
    </w:p>
    <w:p w:rsidR="00407908" w:rsidRPr="00204810" w:rsidRDefault="00407908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Д.Брубек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«</w:t>
      </w:r>
      <w:r w:rsidRPr="00204810">
        <w:rPr>
          <w:rFonts w:ascii="Times New Roman" w:hAnsi="Times New Roman" w:cs="Times New Roman"/>
          <w:sz w:val="24"/>
          <w:szCs w:val="24"/>
          <w:lang w:val="en-US"/>
        </w:rPr>
        <w:t>Take</w:t>
      </w:r>
      <w:r w:rsidRPr="00204810">
        <w:rPr>
          <w:rFonts w:ascii="Times New Roman" w:hAnsi="Times New Roman" w:cs="Times New Roman"/>
          <w:sz w:val="24"/>
          <w:szCs w:val="24"/>
        </w:rPr>
        <w:t xml:space="preserve"> </w:t>
      </w:r>
      <w:r w:rsidRPr="00204810">
        <w:rPr>
          <w:rFonts w:ascii="Times New Roman" w:hAnsi="Times New Roman" w:cs="Times New Roman"/>
          <w:sz w:val="24"/>
          <w:szCs w:val="24"/>
          <w:lang w:val="en-US"/>
        </w:rPr>
        <w:t>Five</w:t>
      </w:r>
      <w:r w:rsidRPr="00204810">
        <w:rPr>
          <w:rFonts w:ascii="Times New Roman" w:hAnsi="Times New Roman" w:cs="Times New Roman"/>
          <w:sz w:val="24"/>
          <w:szCs w:val="24"/>
        </w:rPr>
        <w:t>»**</w:t>
      </w:r>
    </w:p>
    <w:p w:rsidR="0040390D" w:rsidRPr="00204810" w:rsidRDefault="00407908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Л.Бетховен - «Сонатина»*</w:t>
      </w:r>
      <w:r w:rsidR="0040390D" w:rsidRPr="002048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390D" w:rsidRPr="00204810" w:rsidRDefault="0040390D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Г.Уоррен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«Я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знаю</w:t>
      </w:r>
      <w:proofErr w:type="gramStart"/>
      <w:r w:rsidRPr="00204810">
        <w:rPr>
          <w:rFonts w:ascii="Times New Roman" w:hAnsi="Times New Roman" w:cs="Times New Roman"/>
          <w:sz w:val="24"/>
          <w:szCs w:val="24"/>
        </w:rPr>
        <w:t>,п</w:t>
      </w:r>
      <w:proofErr w:type="gramEnd"/>
      <w:r w:rsidRPr="00204810">
        <w:rPr>
          <w:rFonts w:ascii="Times New Roman" w:hAnsi="Times New Roman" w:cs="Times New Roman"/>
          <w:sz w:val="24"/>
          <w:szCs w:val="24"/>
        </w:rPr>
        <w:t>очему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>»</w:t>
      </w:r>
    </w:p>
    <w:p w:rsidR="00407908" w:rsidRPr="00204810" w:rsidRDefault="00407908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2022C" w:rsidRPr="006A285C" w:rsidRDefault="00407908" w:rsidP="002048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285C">
        <w:rPr>
          <w:rFonts w:ascii="Times New Roman" w:hAnsi="Times New Roman" w:cs="Times New Roman"/>
          <w:b/>
          <w:sz w:val="24"/>
          <w:szCs w:val="24"/>
        </w:rPr>
        <w:t>Гаммы: Си мажор и соль-диез минор</w:t>
      </w:r>
      <w:r w:rsidRPr="006A285C">
        <w:rPr>
          <w:rFonts w:ascii="Times New Roman" w:hAnsi="Times New Roman" w:cs="Times New Roman"/>
          <w:b/>
          <w:sz w:val="24"/>
          <w:szCs w:val="24"/>
        </w:rPr>
        <w:br/>
        <w:t xml:space="preserve">Ре </w:t>
      </w:r>
      <w:proofErr w:type="gramStart"/>
      <w:r w:rsidRPr="006A285C">
        <w:rPr>
          <w:rFonts w:ascii="Times New Roman" w:hAnsi="Times New Roman" w:cs="Times New Roman"/>
          <w:b/>
          <w:sz w:val="24"/>
          <w:szCs w:val="24"/>
        </w:rPr>
        <w:t>-б</w:t>
      </w:r>
      <w:proofErr w:type="gramEnd"/>
      <w:r w:rsidRPr="006A285C">
        <w:rPr>
          <w:rFonts w:ascii="Times New Roman" w:hAnsi="Times New Roman" w:cs="Times New Roman"/>
          <w:b/>
          <w:sz w:val="24"/>
          <w:szCs w:val="24"/>
        </w:rPr>
        <w:t>емоль мажор  и си-бемоль минор</w:t>
      </w:r>
      <w:r w:rsidRPr="006A285C">
        <w:rPr>
          <w:rFonts w:ascii="Times New Roman" w:hAnsi="Times New Roman" w:cs="Times New Roman"/>
          <w:b/>
          <w:sz w:val="24"/>
          <w:szCs w:val="24"/>
        </w:rPr>
        <w:br/>
        <w:t>Этюд – по выбору</w:t>
      </w:r>
    </w:p>
    <w:p w:rsidR="006A285C" w:rsidRDefault="006A285C" w:rsidP="002048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F0637" w:rsidRPr="00204810" w:rsidRDefault="0052022C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Произведения</w:t>
      </w:r>
      <w:r w:rsidRPr="00204810">
        <w:rPr>
          <w:rFonts w:ascii="Times New Roman" w:hAnsi="Times New Roman" w:cs="Times New Roman"/>
          <w:sz w:val="24"/>
          <w:szCs w:val="24"/>
        </w:rPr>
        <w:t>:</w:t>
      </w:r>
      <w:r w:rsidR="00407908" w:rsidRPr="0020481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407908" w:rsidRPr="00204810">
        <w:rPr>
          <w:rFonts w:ascii="Times New Roman" w:hAnsi="Times New Roman" w:cs="Times New Roman"/>
          <w:sz w:val="24"/>
          <w:szCs w:val="24"/>
        </w:rPr>
        <w:t>Л.Шитте</w:t>
      </w:r>
      <w:proofErr w:type="spellEnd"/>
      <w:r w:rsidR="00407908" w:rsidRPr="00204810">
        <w:rPr>
          <w:rFonts w:ascii="Times New Roman" w:hAnsi="Times New Roman" w:cs="Times New Roman"/>
          <w:sz w:val="24"/>
          <w:szCs w:val="24"/>
        </w:rPr>
        <w:t xml:space="preserve"> – </w:t>
      </w:r>
      <w:r w:rsidR="00FF0637" w:rsidRPr="00204810">
        <w:rPr>
          <w:rFonts w:ascii="Times New Roman" w:hAnsi="Times New Roman" w:cs="Times New Roman"/>
          <w:sz w:val="24"/>
          <w:szCs w:val="24"/>
        </w:rPr>
        <w:t>«</w:t>
      </w:r>
      <w:r w:rsidR="00407908" w:rsidRPr="00204810">
        <w:rPr>
          <w:rFonts w:ascii="Times New Roman" w:hAnsi="Times New Roman" w:cs="Times New Roman"/>
          <w:sz w:val="24"/>
          <w:szCs w:val="24"/>
        </w:rPr>
        <w:t>Этюд</w:t>
      </w:r>
      <w:r w:rsidR="00FF0637" w:rsidRPr="00204810">
        <w:rPr>
          <w:rFonts w:ascii="Times New Roman" w:hAnsi="Times New Roman" w:cs="Times New Roman"/>
          <w:sz w:val="24"/>
          <w:szCs w:val="24"/>
        </w:rPr>
        <w:t>»</w:t>
      </w:r>
    </w:p>
    <w:p w:rsidR="0040390D" w:rsidRPr="00204810" w:rsidRDefault="0040390D" w:rsidP="00204810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Г.Уоррен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«Я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знаю</w:t>
      </w:r>
      <w:proofErr w:type="gramStart"/>
      <w:r w:rsidRPr="00204810">
        <w:rPr>
          <w:rFonts w:ascii="Times New Roman" w:hAnsi="Times New Roman" w:cs="Times New Roman"/>
          <w:sz w:val="24"/>
          <w:szCs w:val="24"/>
        </w:rPr>
        <w:t>,п</w:t>
      </w:r>
      <w:proofErr w:type="gramEnd"/>
      <w:r w:rsidRPr="00204810">
        <w:rPr>
          <w:rFonts w:ascii="Times New Roman" w:hAnsi="Times New Roman" w:cs="Times New Roman"/>
          <w:sz w:val="24"/>
          <w:szCs w:val="24"/>
        </w:rPr>
        <w:t>очему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»* </w:t>
      </w:r>
    </w:p>
    <w:p w:rsidR="0040390D" w:rsidRPr="00204810" w:rsidRDefault="0040390D" w:rsidP="00204810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К.Сен-Санс «Лебедь»**</w:t>
      </w:r>
    </w:p>
    <w:p w:rsidR="004F7ACC" w:rsidRPr="00204810" w:rsidRDefault="004F7ACC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Ж.</w:t>
      </w:r>
      <w:proofErr w:type="gramStart"/>
      <w:r w:rsidRPr="00204810">
        <w:rPr>
          <w:rFonts w:ascii="Times New Roman" w:hAnsi="Times New Roman" w:cs="Times New Roman"/>
          <w:sz w:val="24"/>
          <w:szCs w:val="24"/>
        </w:rPr>
        <w:t>Ноле</w:t>
      </w:r>
      <w:proofErr w:type="gramEnd"/>
      <w:r w:rsidRPr="00204810">
        <w:rPr>
          <w:rFonts w:ascii="Times New Roman" w:hAnsi="Times New Roman" w:cs="Times New Roman"/>
          <w:sz w:val="24"/>
          <w:szCs w:val="24"/>
        </w:rPr>
        <w:t xml:space="preserve"> – «Маленькая латинская сюита»**</w:t>
      </w:r>
    </w:p>
    <w:p w:rsidR="00407908" w:rsidRPr="00204810" w:rsidRDefault="00FF0637" w:rsidP="00204810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204810">
        <w:rPr>
          <w:rFonts w:ascii="Times New Roman" w:hAnsi="Times New Roman" w:cs="Times New Roman"/>
          <w:sz w:val="24"/>
          <w:szCs w:val="24"/>
        </w:rPr>
        <w:t>И.С.Бах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«Ария»</w:t>
      </w:r>
      <w:r w:rsidR="0040390D" w:rsidRPr="00204810">
        <w:rPr>
          <w:rFonts w:ascii="Times New Roman" w:hAnsi="Times New Roman" w:cs="Times New Roman"/>
          <w:sz w:val="24"/>
          <w:szCs w:val="24"/>
        </w:rPr>
        <w:t>*</w:t>
      </w:r>
      <w:r w:rsidR="00407908" w:rsidRPr="00204810">
        <w:rPr>
          <w:rFonts w:ascii="Times New Roman" w:hAnsi="Times New Roman" w:cs="Times New Roman"/>
          <w:sz w:val="24"/>
          <w:szCs w:val="24"/>
        </w:rPr>
        <w:br/>
      </w:r>
      <w:r w:rsidR="00407908" w:rsidRPr="00204810">
        <w:rPr>
          <w:rFonts w:ascii="Times New Roman" w:hAnsi="Times New Roman" w:cs="Times New Roman"/>
          <w:sz w:val="24"/>
          <w:szCs w:val="24"/>
          <w:lang w:val="en-US"/>
        </w:rPr>
        <w:t>J</w:t>
      </w:r>
      <w:r w:rsidR="00407908" w:rsidRPr="00204810">
        <w:rPr>
          <w:rFonts w:ascii="Times New Roman" w:hAnsi="Times New Roman" w:cs="Times New Roman"/>
          <w:sz w:val="24"/>
          <w:szCs w:val="24"/>
        </w:rPr>
        <w:t>.</w:t>
      </w:r>
      <w:r w:rsidR="00407908" w:rsidRPr="00204810">
        <w:rPr>
          <w:rFonts w:ascii="Times New Roman" w:hAnsi="Times New Roman" w:cs="Times New Roman"/>
          <w:sz w:val="24"/>
          <w:szCs w:val="24"/>
          <w:lang w:val="en-US"/>
        </w:rPr>
        <w:t>Brown</w:t>
      </w:r>
      <w:r w:rsidR="00407908" w:rsidRPr="00204810">
        <w:rPr>
          <w:rFonts w:ascii="Times New Roman" w:hAnsi="Times New Roman" w:cs="Times New Roman"/>
          <w:sz w:val="24"/>
          <w:szCs w:val="24"/>
        </w:rPr>
        <w:t xml:space="preserve"> – «</w:t>
      </w:r>
      <w:r w:rsidR="00407908" w:rsidRPr="0020481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407908" w:rsidRPr="00204810">
        <w:rPr>
          <w:rFonts w:ascii="Times New Roman" w:hAnsi="Times New Roman" w:cs="Times New Roman"/>
          <w:sz w:val="24"/>
          <w:szCs w:val="24"/>
        </w:rPr>
        <w:t xml:space="preserve"> </w:t>
      </w:r>
      <w:r w:rsidR="00407908" w:rsidRPr="00204810">
        <w:rPr>
          <w:rFonts w:ascii="Times New Roman" w:hAnsi="Times New Roman" w:cs="Times New Roman"/>
          <w:sz w:val="24"/>
          <w:szCs w:val="24"/>
          <w:lang w:val="en-US"/>
        </w:rPr>
        <w:t>Feel</w:t>
      </w:r>
      <w:r w:rsidR="00407908" w:rsidRPr="00204810">
        <w:rPr>
          <w:rFonts w:ascii="Times New Roman" w:hAnsi="Times New Roman" w:cs="Times New Roman"/>
          <w:sz w:val="24"/>
          <w:szCs w:val="24"/>
        </w:rPr>
        <w:t xml:space="preserve"> </w:t>
      </w:r>
      <w:r w:rsidR="00407908" w:rsidRPr="00204810">
        <w:rPr>
          <w:rFonts w:ascii="Times New Roman" w:hAnsi="Times New Roman" w:cs="Times New Roman"/>
          <w:sz w:val="24"/>
          <w:szCs w:val="24"/>
          <w:lang w:val="en-US"/>
        </w:rPr>
        <w:t>Good</w:t>
      </w:r>
      <w:r w:rsidR="00407908" w:rsidRPr="00204810">
        <w:rPr>
          <w:rFonts w:ascii="Times New Roman" w:hAnsi="Times New Roman" w:cs="Times New Roman"/>
          <w:sz w:val="24"/>
          <w:szCs w:val="24"/>
        </w:rPr>
        <w:t>»</w:t>
      </w:r>
      <w:r w:rsidR="00407908" w:rsidRPr="0020481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407908" w:rsidRPr="00204810">
        <w:rPr>
          <w:rFonts w:ascii="Times New Roman" w:hAnsi="Times New Roman" w:cs="Times New Roman"/>
          <w:sz w:val="24"/>
          <w:szCs w:val="24"/>
        </w:rPr>
        <w:t>И.Дюссек</w:t>
      </w:r>
      <w:proofErr w:type="spellEnd"/>
      <w:r w:rsidR="00407908" w:rsidRPr="00204810">
        <w:rPr>
          <w:rFonts w:ascii="Times New Roman" w:hAnsi="Times New Roman" w:cs="Times New Roman"/>
          <w:sz w:val="24"/>
          <w:szCs w:val="24"/>
        </w:rPr>
        <w:t xml:space="preserve"> – «Маленький балет»</w:t>
      </w:r>
      <w:r w:rsidR="00407908" w:rsidRPr="0020481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407908" w:rsidRPr="00204810">
        <w:rPr>
          <w:rFonts w:ascii="Times New Roman" w:hAnsi="Times New Roman" w:cs="Times New Roman"/>
          <w:sz w:val="24"/>
          <w:szCs w:val="24"/>
        </w:rPr>
        <w:t>А.Ривчун</w:t>
      </w:r>
      <w:proofErr w:type="spellEnd"/>
      <w:r w:rsidR="00407908" w:rsidRPr="00204810">
        <w:rPr>
          <w:rFonts w:ascii="Times New Roman" w:hAnsi="Times New Roman" w:cs="Times New Roman"/>
          <w:sz w:val="24"/>
          <w:szCs w:val="24"/>
        </w:rPr>
        <w:t xml:space="preserve"> - этюд №5**</w:t>
      </w:r>
      <w:r w:rsidR="00407908" w:rsidRPr="00204810">
        <w:rPr>
          <w:rFonts w:ascii="Times New Roman" w:hAnsi="Times New Roman" w:cs="Times New Roman"/>
          <w:sz w:val="24"/>
          <w:szCs w:val="24"/>
        </w:rPr>
        <w:br/>
        <w:t xml:space="preserve">Р. </w:t>
      </w:r>
      <w:proofErr w:type="spellStart"/>
      <w:r w:rsidR="00407908" w:rsidRPr="00204810">
        <w:rPr>
          <w:rFonts w:ascii="Times New Roman" w:hAnsi="Times New Roman" w:cs="Times New Roman"/>
          <w:sz w:val="24"/>
          <w:szCs w:val="24"/>
        </w:rPr>
        <w:t>Глиер</w:t>
      </w:r>
      <w:proofErr w:type="spellEnd"/>
      <w:r w:rsidR="00407908" w:rsidRPr="00204810">
        <w:rPr>
          <w:rFonts w:ascii="Times New Roman" w:hAnsi="Times New Roman" w:cs="Times New Roman"/>
          <w:sz w:val="24"/>
          <w:szCs w:val="24"/>
        </w:rPr>
        <w:t xml:space="preserve"> - Романс*</w:t>
      </w:r>
      <w:r w:rsidR="00407908" w:rsidRPr="0020481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407908" w:rsidRPr="00204810">
        <w:rPr>
          <w:rFonts w:ascii="Times New Roman" w:hAnsi="Times New Roman" w:cs="Times New Roman"/>
          <w:sz w:val="24"/>
          <w:szCs w:val="24"/>
        </w:rPr>
        <w:t>А.Хачатурян</w:t>
      </w:r>
      <w:proofErr w:type="spellEnd"/>
      <w:r w:rsidR="00407908" w:rsidRPr="00204810">
        <w:rPr>
          <w:rFonts w:ascii="Times New Roman" w:hAnsi="Times New Roman" w:cs="Times New Roman"/>
          <w:sz w:val="24"/>
          <w:szCs w:val="24"/>
        </w:rPr>
        <w:t xml:space="preserve"> – Танец из </w:t>
      </w:r>
      <w:proofErr w:type="spellStart"/>
      <w:r w:rsidR="00407908" w:rsidRPr="00204810">
        <w:rPr>
          <w:rFonts w:ascii="Times New Roman" w:hAnsi="Times New Roman" w:cs="Times New Roman"/>
          <w:sz w:val="24"/>
          <w:szCs w:val="24"/>
        </w:rPr>
        <w:t>блета</w:t>
      </w:r>
      <w:proofErr w:type="spellEnd"/>
      <w:r w:rsidR="00407908" w:rsidRPr="00204810">
        <w:rPr>
          <w:rFonts w:ascii="Times New Roman" w:hAnsi="Times New Roman" w:cs="Times New Roman"/>
          <w:sz w:val="24"/>
          <w:szCs w:val="24"/>
        </w:rPr>
        <w:t xml:space="preserve"> «Спартак»</w:t>
      </w:r>
      <w:r w:rsidR="00407908" w:rsidRPr="0020481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407908" w:rsidRPr="00204810">
        <w:rPr>
          <w:rFonts w:ascii="Times New Roman" w:hAnsi="Times New Roman" w:cs="Times New Roman"/>
          <w:sz w:val="24"/>
          <w:szCs w:val="24"/>
        </w:rPr>
        <w:t>И.Парнер</w:t>
      </w:r>
      <w:proofErr w:type="spellEnd"/>
      <w:r w:rsidR="00407908" w:rsidRPr="00204810">
        <w:rPr>
          <w:rFonts w:ascii="Times New Roman" w:hAnsi="Times New Roman" w:cs="Times New Roman"/>
          <w:sz w:val="24"/>
          <w:szCs w:val="24"/>
        </w:rPr>
        <w:t xml:space="preserve"> – Пьеса № 1</w:t>
      </w:r>
      <w:r w:rsidR="00407908" w:rsidRPr="0020481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407908" w:rsidRPr="00204810">
        <w:rPr>
          <w:rFonts w:ascii="Times New Roman" w:hAnsi="Times New Roman" w:cs="Times New Roman"/>
          <w:sz w:val="24"/>
          <w:szCs w:val="24"/>
        </w:rPr>
        <w:t>И.С.Бах</w:t>
      </w:r>
      <w:proofErr w:type="spellEnd"/>
      <w:r w:rsidR="00407908" w:rsidRPr="00204810">
        <w:rPr>
          <w:rFonts w:ascii="Times New Roman" w:hAnsi="Times New Roman" w:cs="Times New Roman"/>
          <w:sz w:val="24"/>
          <w:szCs w:val="24"/>
        </w:rPr>
        <w:t xml:space="preserve"> – Хоральная прелюдия (трио)</w:t>
      </w:r>
      <w:r w:rsidR="00407908" w:rsidRPr="0020481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407908" w:rsidRPr="00204810">
        <w:rPr>
          <w:rFonts w:ascii="Times New Roman" w:hAnsi="Times New Roman" w:cs="Times New Roman"/>
          <w:sz w:val="24"/>
          <w:szCs w:val="24"/>
        </w:rPr>
        <w:t>В.Фингер</w:t>
      </w:r>
      <w:proofErr w:type="spellEnd"/>
      <w:r w:rsidR="00407908" w:rsidRPr="00204810">
        <w:rPr>
          <w:rFonts w:ascii="Times New Roman" w:hAnsi="Times New Roman" w:cs="Times New Roman"/>
          <w:sz w:val="24"/>
          <w:szCs w:val="24"/>
        </w:rPr>
        <w:t xml:space="preserve"> – соната Фа-мажор</w:t>
      </w:r>
      <w:r w:rsidR="00407908" w:rsidRPr="0020481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407908" w:rsidRPr="00204810">
        <w:rPr>
          <w:rFonts w:ascii="Times New Roman" w:hAnsi="Times New Roman" w:cs="Times New Roman"/>
          <w:sz w:val="24"/>
          <w:szCs w:val="24"/>
        </w:rPr>
        <w:lastRenderedPageBreak/>
        <w:t>Р.Дэкуэр</w:t>
      </w:r>
      <w:proofErr w:type="spellEnd"/>
      <w:r w:rsidR="00407908" w:rsidRPr="00204810">
        <w:rPr>
          <w:rFonts w:ascii="Times New Roman" w:hAnsi="Times New Roman" w:cs="Times New Roman"/>
          <w:sz w:val="24"/>
          <w:szCs w:val="24"/>
        </w:rPr>
        <w:t xml:space="preserve"> – Этюд № 10</w:t>
      </w:r>
      <w:r w:rsidR="00407908" w:rsidRPr="00204810">
        <w:rPr>
          <w:rFonts w:ascii="Times New Roman" w:hAnsi="Times New Roman" w:cs="Times New Roman"/>
          <w:sz w:val="24"/>
          <w:szCs w:val="24"/>
        </w:rPr>
        <w:br/>
        <w:t>И.С.Бах – Прелюдия № 8 из «ХТК»</w:t>
      </w:r>
      <w:proofErr w:type="gramEnd"/>
    </w:p>
    <w:p w:rsidR="006A285C" w:rsidRDefault="00407908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Манчини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«Розовая пантера»</w:t>
      </w:r>
      <w:r w:rsidRPr="00204810">
        <w:rPr>
          <w:rFonts w:ascii="Times New Roman" w:hAnsi="Times New Roman" w:cs="Times New Roman"/>
          <w:sz w:val="24"/>
          <w:szCs w:val="24"/>
        </w:rPr>
        <w:br/>
        <w:t>П.И.Чайковский – Танец пастушков из балета «Щелкунчик»</w:t>
      </w:r>
    </w:p>
    <w:p w:rsidR="006A285C" w:rsidRDefault="006A285C" w:rsidP="006A28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772E" w:rsidRPr="006A285C" w:rsidRDefault="00407908" w:rsidP="006A28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A285C">
        <w:rPr>
          <w:rFonts w:ascii="Times New Roman" w:hAnsi="Times New Roman" w:cs="Times New Roman"/>
          <w:b/>
          <w:sz w:val="24"/>
          <w:szCs w:val="24"/>
        </w:rPr>
        <w:t>8</w:t>
      </w:r>
      <w:r w:rsidR="0079772E" w:rsidRPr="006A285C">
        <w:rPr>
          <w:rFonts w:ascii="Times New Roman" w:hAnsi="Times New Roman" w:cs="Times New Roman"/>
          <w:b/>
          <w:sz w:val="24"/>
          <w:szCs w:val="24"/>
        </w:rPr>
        <w:t xml:space="preserve"> класс</w:t>
      </w:r>
    </w:p>
    <w:p w:rsidR="0079772E" w:rsidRPr="006A285C" w:rsidRDefault="0079772E" w:rsidP="006A285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6A285C">
        <w:rPr>
          <w:rFonts w:ascii="Times New Roman" w:hAnsi="Times New Roman" w:cs="Times New Roman"/>
          <w:b/>
          <w:sz w:val="24"/>
          <w:szCs w:val="24"/>
        </w:rPr>
        <w:t>Годовые требования</w:t>
      </w:r>
    </w:p>
    <w:p w:rsidR="0079772E" w:rsidRPr="00204810" w:rsidRDefault="0079772E" w:rsidP="006A28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К концу обучения ученик должен уметь исполнять гаммообразные и арпеджированные пассажи, владеть видами штрихов, средствами выразительности (метр, ритм, темп, характер движения, артикуляция, фразировка, динамика, интонация)</w:t>
      </w:r>
      <w:proofErr w:type="gramStart"/>
      <w:r w:rsidR="0040390D" w:rsidRPr="00204810">
        <w:rPr>
          <w:rFonts w:ascii="Times New Roman" w:hAnsi="Times New Roman" w:cs="Times New Roman"/>
          <w:sz w:val="24"/>
          <w:szCs w:val="24"/>
        </w:rPr>
        <w:t>,п</w:t>
      </w:r>
      <w:proofErr w:type="gramEnd"/>
      <w:r w:rsidR="0040390D" w:rsidRPr="00204810">
        <w:rPr>
          <w:rFonts w:ascii="Times New Roman" w:hAnsi="Times New Roman" w:cs="Times New Roman"/>
          <w:sz w:val="24"/>
          <w:szCs w:val="24"/>
        </w:rPr>
        <w:t>редусмотренными учебной программой.</w:t>
      </w:r>
      <w:r w:rsidRPr="00204810">
        <w:rPr>
          <w:rFonts w:ascii="Times New Roman" w:hAnsi="Times New Roman" w:cs="Times New Roman"/>
          <w:sz w:val="24"/>
          <w:szCs w:val="24"/>
        </w:rPr>
        <w:t xml:space="preserve"> Владеть многообразным характером звука, уметь самостоятельно разбирать нотную литературу, отличать стили и музыкальные жанры, обладать навыками игры в ансамбле. В течение года проводятся беседы о музыке, истории исполнительства на духовых музыкальных инструментах. Слушание музыки (советская музыка, эстрадно-джазовая музыка, музыка для духовых инструментов).</w:t>
      </w:r>
    </w:p>
    <w:p w:rsidR="0079772E" w:rsidRPr="00204810" w:rsidRDefault="0079772E" w:rsidP="0020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         Повышение музыкальной грамотности. Подбор по слуху знакомых пьес, популярных мелодий и песен из кинофильмов. Работа над развитием навыков чтения с листа, самостоятельная работа и изучение пьес различной сложности.</w:t>
      </w:r>
    </w:p>
    <w:p w:rsidR="0079772E" w:rsidRPr="00204810" w:rsidRDefault="0079772E" w:rsidP="0020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     Работа над репертуаром. Мажорные и минорные гаммы во всех тональностях (с применением штрихов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деташе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, легато, стаккато как в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чистом</w:t>
      </w:r>
      <w:proofErr w:type="gramStart"/>
      <w:r w:rsidRPr="00204810">
        <w:rPr>
          <w:rFonts w:ascii="Times New Roman" w:hAnsi="Times New Roman" w:cs="Times New Roman"/>
          <w:sz w:val="24"/>
          <w:szCs w:val="24"/>
        </w:rPr>
        <w:t>,т</w:t>
      </w:r>
      <w:proofErr w:type="gramEnd"/>
      <w:r w:rsidRPr="00204810">
        <w:rPr>
          <w:rFonts w:ascii="Times New Roman" w:hAnsi="Times New Roman" w:cs="Times New Roman"/>
          <w:sz w:val="24"/>
          <w:szCs w:val="24"/>
        </w:rPr>
        <w:t>ак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и в комбинированном варианте), арпеджио трезвучий, хроматическая гамма, 10-12 этюдов, 8-10 пьес, 2-3 произведения крупной формы.</w:t>
      </w:r>
    </w:p>
    <w:p w:rsidR="0079772E" w:rsidRPr="00204810" w:rsidRDefault="0079772E" w:rsidP="006A285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Экзаменационные требования</w:t>
      </w:r>
    </w:p>
    <w:p w:rsidR="0079772E" w:rsidRPr="00204810" w:rsidRDefault="0079772E" w:rsidP="0020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На выпускном экзамене учащийся должен исполнить:</w:t>
      </w:r>
      <w:r w:rsidR="00822260" w:rsidRPr="00204810">
        <w:rPr>
          <w:rFonts w:ascii="Times New Roman" w:hAnsi="Times New Roman" w:cs="Times New Roman"/>
          <w:sz w:val="24"/>
          <w:szCs w:val="24"/>
        </w:rPr>
        <w:t xml:space="preserve"> 1</w:t>
      </w:r>
      <w:r w:rsidR="0040390D" w:rsidRPr="00204810">
        <w:rPr>
          <w:rFonts w:ascii="Times New Roman" w:hAnsi="Times New Roman" w:cs="Times New Roman"/>
          <w:sz w:val="24"/>
          <w:szCs w:val="24"/>
        </w:rPr>
        <w:t xml:space="preserve"> этюд (по выбору) и</w:t>
      </w:r>
      <w:r w:rsidRPr="00204810">
        <w:rPr>
          <w:rFonts w:ascii="Times New Roman" w:hAnsi="Times New Roman" w:cs="Times New Roman"/>
          <w:sz w:val="24"/>
          <w:szCs w:val="24"/>
        </w:rPr>
        <w:t xml:space="preserve"> 3 пьесы различного характера</w:t>
      </w:r>
      <w:proofErr w:type="gramStart"/>
      <w:r w:rsidRPr="00204810">
        <w:rPr>
          <w:rFonts w:ascii="Times New Roman" w:hAnsi="Times New Roman" w:cs="Times New Roman"/>
          <w:sz w:val="24"/>
          <w:szCs w:val="24"/>
        </w:rPr>
        <w:t xml:space="preserve"> </w:t>
      </w:r>
      <w:r w:rsidR="0040390D" w:rsidRPr="00204810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04810">
        <w:rPr>
          <w:rFonts w:ascii="Times New Roman" w:hAnsi="Times New Roman" w:cs="Times New Roman"/>
          <w:sz w:val="24"/>
          <w:szCs w:val="24"/>
        </w:rPr>
        <w:t>или 1</w:t>
      </w:r>
      <w:r w:rsidR="0040390D" w:rsidRPr="00204810">
        <w:rPr>
          <w:rFonts w:ascii="Times New Roman" w:hAnsi="Times New Roman" w:cs="Times New Roman"/>
          <w:sz w:val="24"/>
          <w:szCs w:val="24"/>
        </w:rPr>
        <w:t>часть</w:t>
      </w:r>
      <w:r w:rsidR="00757E37" w:rsidRPr="00204810">
        <w:rPr>
          <w:rFonts w:ascii="Times New Roman" w:hAnsi="Times New Roman" w:cs="Times New Roman"/>
          <w:sz w:val="24"/>
          <w:szCs w:val="24"/>
        </w:rPr>
        <w:t xml:space="preserve"> произведения</w:t>
      </w:r>
      <w:r w:rsidRPr="00204810">
        <w:rPr>
          <w:rFonts w:ascii="Times New Roman" w:hAnsi="Times New Roman" w:cs="Times New Roman"/>
          <w:sz w:val="24"/>
          <w:szCs w:val="24"/>
        </w:rPr>
        <w:t xml:space="preserve"> крупной формы </w:t>
      </w:r>
      <w:r w:rsidR="0040390D" w:rsidRPr="00204810">
        <w:rPr>
          <w:rFonts w:ascii="Times New Roman" w:hAnsi="Times New Roman" w:cs="Times New Roman"/>
          <w:sz w:val="24"/>
          <w:szCs w:val="24"/>
        </w:rPr>
        <w:t xml:space="preserve">, 1 этюд </w:t>
      </w:r>
      <w:r w:rsidRPr="00204810">
        <w:rPr>
          <w:rFonts w:ascii="Times New Roman" w:hAnsi="Times New Roman" w:cs="Times New Roman"/>
          <w:sz w:val="24"/>
          <w:szCs w:val="24"/>
        </w:rPr>
        <w:t>и 1 пьесу.</w:t>
      </w:r>
    </w:p>
    <w:p w:rsidR="0079772E" w:rsidRPr="00204810" w:rsidRDefault="0079772E" w:rsidP="006A285C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Примерн</w:t>
      </w:r>
      <w:r w:rsidR="00EC24B5" w:rsidRPr="00204810">
        <w:rPr>
          <w:rFonts w:ascii="Times New Roman" w:hAnsi="Times New Roman" w:cs="Times New Roman"/>
          <w:b/>
          <w:sz w:val="24"/>
          <w:szCs w:val="24"/>
        </w:rPr>
        <w:t>ая экзаменационная программа:</w:t>
      </w:r>
    </w:p>
    <w:p w:rsidR="00310E26" w:rsidRPr="00204810" w:rsidRDefault="00B03958" w:rsidP="00204810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1 вариант</w:t>
      </w:r>
    </w:p>
    <w:p w:rsidR="00EC24B5" w:rsidRPr="00204810" w:rsidRDefault="00EC24B5" w:rsidP="00204810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А.Ривчун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-  «Концертный этюд»</w:t>
      </w:r>
      <w:r w:rsidR="00B03958" w:rsidRPr="00204810">
        <w:rPr>
          <w:rFonts w:ascii="Times New Roman" w:hAnsi="Times New Roman" w:cs="Times New Roman"/>
          <w:sz w:val="24"/>
          <w:szCs w:val="24"/>
        </w:rPr>
        <w:t>**</w:t>
      </w:r>
    </w:p>
    <w:p w:rsidR="00B03958" w:rsidRPr="00204810" w:rsidRDefault="00B03958" w:rsidP="00204810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И.С.Бах – «Ария»</w:t>
      </w:r>
      <w:r w:rsidR="00310E26" w:rsidRPr="00204810">
        <w:rPr>
          <w:rFonts w:ascii="Times New Roman" w:hAnsi="Times New Roman" w:cs="Times New Roman"/>
          <w:sz w:val="24"/>
          <w:szCs w:val="24"/>
        </w:rPr>
        <w:t>*</w:t>
      </w:r>
    </w:p>
    <w:p w:rsidR="00310E26" w:rsidRPr="00204810" w:rsidRDefault="00310E26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20481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04810">
        <w:rPr>
          <w:rFonts w:ascii="Times New Roman" w:hAnsi="Times New Roman" w:cs="Times New Roman"/>
          <w:sz w:val="24"/>
          <w:szCs w:val="24"/>
          <w:lang w:val="en-US"/>
        </w:rPr>
        <w:t>Lacour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«</w:t>
      </w:r>
      <w:r w:rsidRPr="00204810">
        <w:rPr>
          <w:rFonts w:ascii="Times New Roman" w:hAnsi="Times New Roman" w:cs="Times New Roman"/>
          <w:sz w:val="24"/>
          <w:szCs w:val="24"/>
          <w:lang w:val="en-US"/>
        </w:rPr>
        <w:t>etude</w:t>
      </w:r>
      <w:r w:rsidRPr="00204810">
        <w:rPr>
          <w:rFonts w:ascii="Times New Roman" w:hAnsi="Times New Roman" w:cs="Times New Roman"/>
          <w:sz w:val="24"/>
          <w:szCs w:val="24"/>
        </w:rPr>
        <w:t>|№26»*</w:t>
      </w:r>
    </w:p>
    <w:p w:rsidR="00B03958" w:rsidRPr="00204810" w:rsidRDefault="00B03958" w:rsidP="00204810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2 вариант</w:t>
      </w:r>
    </w:p>
    <w:p w:rsidR="00B03958" w:rsidRPr="00204810" w:rsidRDefault="00310E26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Г.Гендель – 1-я ч. Сонаты B-dur*</w:t>
      </w:r>
    </w:p>
    <w:p w:rsidR="00B03958" w:rsidRPr="00204810" w:rsidRDefault="00B03958" w:rsidP="00204810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r w:rsidRPr="00204810">
        <w:rPr>
          <w:rFonts w:ascii="Times New Roman" w:hAnsi="Times New Roman" w:cs="Times New Roman"/>
          <w:sz w:val="24"/>
          <w:szCs w:val="24"/>
        </w:rPr>
        <w:t>К</w:t>
      </w:r>
      <w:r w:rsidRPr="00204810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204810">
        <w:rPr>
          <w:rFonts w:ascii="Times New Roman" w:hAnsi="Times New Roman" w:cs="Times New Roman"/>
          <w:sz w:val="24"/>
          <w:szCs w:val="24"/>
        </w:rPr>
        <w:t>Сен</w:t>
      </w:r>
      <w:r w:rsidRPr="00204810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Санс</w:t>
      </w:r>
      <w:proofErr w:type="spellEnd"/>
      <w:r w:rsidRPr="00204810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Pr="00204810">
        <w:rPr>
          <w:rFonts w:ascii="Times New Roman" w:hAnsi="Times New Roman" w:cs="Times New Roman"/>
          <w:sz w:val="24"/>
          <w:szCs w:val="24"/>
        </w:rPr>
        <w:t>Лебедь</w:t>
      </w:r>
      <w:r w:rsidRPr="00204810">
        <w:rPr>
          <w:rFonts w:ascii="Times New Roman" w:hAnsi="Times New Roman" w:cs="Times New Roman"/>
          <w:sz w:val="24"/>
          <w:szCs w:val="24"/>
          <w:lang w:val="en-US"/>
        </w:rPr>
        <w:t>»**</w:t>
      </w:r>
    </w:p>
    <w:p w:rsidR="00310E26" w:rsidRPr="00204810" w:rsidRDefault="00310E26" w:rsidP="00204810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  <w:lang w:val="en-US"/>
        </w:rPr>
        <w:t>P.Desmond</w:t>
      </w:r>
      <w:proofErr w:type="spellEnd"/>
      <w:r w:rsidRPr="00204810">
        <w:rPr>
          <w:rFonts w:ascii="Times New Roman" w:hAnsi="Times New Roman" w:cs="Times New Roman"/>
          <w:sz w:val="24"/>
          <w:szCs w:val="24"/>
          <w:lang w:val="en-US"/>
        </w:rPr>
        <w:t xml:space="preserve"> - « Take Five »*</w:t>
      </w:r>
    </w:p>
    <w:p w:rsidR="00736533" w:rsidRPr="00204810" w:rsidRDefault="00736533" w:rsidP="00204810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3 вариант</w:t>
      </w:r>
    </w:p>
    <w:p w:rsidR="00456A0A" w:rsidRPr="00204810" w:rsidRDefault="00456A0A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С.Беше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«Маленький цветок»</w:t>
      </w:r>
    </w:p>
    <w:p w:rsidR="00310E26" w:rsidRPr="00204810" w:rsidRDefault="00310E26" w:rsidP="00204810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А.И.Хачатурян «Андантино» </w:t>
      </w:r>
    </w:p>
    <w:p w:rsidR="00310E26" w:rsidRPr="00204810" w:rsidRDefault="00310E26" w:rsidP="00204810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А.Б.Ривчун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04810">
        <w:rPr>
          <w:rFonts w:ascii="Times New Roman" w:hAnsi="Times New Roman" w:cs="Times New Roman"/>
          <w:sz w:val="24"/>
          <w:szCs w:val="24"/>
        </w:rPr>
        <w:t>–Э</w:t>
      </w:r>
      <w:proofErr w:type="gramEnd"/>
      <w:r w:rsidRPr="00204810">
        <w:rPr>
          <w:rFonts w:ascii="Times New Roman" w:hAnsi="Times New Roman" w:cs="Times New Roman"/>
          <w:sz w:val="24"/>
          <w:szCs w:val="24"/>
        </w:rPr>
        <w:t>тюд №5*</w:t>
      </w:r>
    </w:p>
    <w:p w:rsidR="006A285C" w:rsidRDefault="00EC24B5" w:rsidP="006A285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Примерный репертуарный список:</w:t>
      </w:r>
      <w:r w:rsidRPr="00204810">
        <w:rPr>
          <w:rFonts w:ascii="Times New Roman" w:hAnsi="Times New Roman" w:cs="Times New Roman"/>
          <w:b/>
          <w:i/>
          <w:sz w:val="24"/>
          <w:szCs w:val="24"/>
        </w:rPr>
        <w:t xml:space="preserve">                 </w:t>
      </w:r>
      <w:r w:rsidR="006A285C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</w:t>
      </w:r>
    </w:p>
    <w:p w:rsidR="00EC24B5" w:rsidRPr="00204810" w:rsidRDefault="0079772E" w:rsidP="006A28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204810">
        <w:rPr>
          <w:rFonts w:ascii="Times New Roman" w:hAnsi="Times New Roman" w:cs="Times New Roman"/>
          <w:sz w:val="24"/>
          <w:szCs w:val="24"/>
        </w:rPr>
        <w:t>.</w:t>
      </w:r>
      <w:r w:rsidRPr="00204810">
        <w:rPr>
          <w:rFonts w:ascii="Times New Roman" w:hAnsi="Times New Roman" w:cs="Times New Roman"/>
          <w:sz w:val="24"/>
          <w:szCs w:val="24"/>
          <w:lang w:val="en-US"/>
        </w:rPr>
        <w:t>Desmond</w:t>
      </w:r>
      <w:r w:rsidRPr="0020481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04810">
        <w:rPr>
          <w:rFonts w:ascii="Times New Roman" w:hAnsi="Times New Roman" w:cs="Times New Roman"/>
          <w:sz w:val="24"/>
          <w:szCs w:val="24"/>
        </w:rPr>
        <w:t>-  «</w:t>
      </w:r>
      <w:proofErr w:type="gramEnd"/>
      <w:r w:rsidRPr="00204810">
        <w:rPr>
          <w:rFonts w:ascii="Times New Roman" w:hAnsi="Times New Roman" w:cs="Times New Roman"/>
          <w:sz w:val="24"/>
          <w:szCs w:val="24"/>
        </w:rPr>
        <w:t xml:space="preserve"> </w:t>
      </w:r>
      <w:r w:rsidRPr="00204810">
        <w:rPr>
          <w:rFonts w:ascii="Times New Roman" w:hAnsi="Times New Roman" w:cs="Times New Roman"/>
          <w:sz w:val="24"/>
          <w:szCs w:val="24"/>
          <w:lang w:val="en-US"/>
        </w:rPr>
        <w:t>Take</w:t>
      </w:r>
      <w:r w:rsidRPr="00204810">
        <w:rPr>
          <w:rFonts w:ascii="Times New Roman" w:hAnsi="Times New Roman" w:cs="Times New Roman"/>
          <w:sz w:val="24"/>
          <w:szCs w:val="24"/>
        </w:rPr>
        <w:t xml:space="preserve"> </w:t>
      </w:r>
      <w:r w:rsidRPr="00204810">
        <w:rPr>
          <w:rFonts w:ascii="Times New Roman" w:hAnsi="Times New Roman" w:cs="Times New Roman"/>
          <w:sz w:val="24"/>
          <w:szCs w:val="24"/>
          <w:lang w:val="en-US"/>
        </w:rPr>
        <w:t>Five</w:t>
      </w:r>
      <w:r w:rsidRPr="00204810">
        <w:rPr>
          <w:rFonts w:ascii="Times New Roman" w:hAnsi="Times New Roman" w:cs="Times New Roman"/>
          <w:sz w:val="24"/>
          <w:szCs w:val="24"/>
        </w:rPr>
        <w:t xml:space="preserve"> </w:t>
      </w:r>
      <w:r w:rsidR="00822260" w:rsidRPr="00204810">
        <w:rPr>
          <w:rFonts w:ascii="Times New Roman" w:hAnsi="Times New Roman" w:cs="Times New Roman"/>
          <w:sz w:val="24"/>
          <w:szCs w:val="24"/>
        </w:rPr>
        <w:t>»</w:t>
      </w:r>
      <w:r w:rsidR="009671BC" w:rsidRPr="00204810">
        <w:rPr>
          <w:rFonts w:ascii="Times New Roman" w:hAnsi="Times New Roman" w:cs="Times New Roman"/>
          <w:sz w:val="24"/>
          <w:szCs w:val="24"/>
        </w:rPr>
        <w:t>*</w:t>
      </w:r>
      <w:r w:rsidR="00822260" w:rsidRPr="0020481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822260" w:rsidRPr="00204810">
        <w:rPr>
          <w:rFonts w:ascii="Times New Roman" w:hAnsi="Times New Roman" w:cs="Times New Roman"/>
          <w:sz w:val="24"/>
          <w:szCs w:val="24"/>
        </w:rPr>
        <w:t>А.Ривчун</w:t>
      </w:r>
      <w:proofErr w:type="spellEnd"/>
      <w:r w:rsidR="00822260" w:rsidRPr="00204810">
        <w:rPr>
          <w:rFonts w:ascii="Times New Roman" w:hAnsi="Times New Roman" w:cs="Times New Roman"/>
          <w:sz w:val="24"/>
          <w:szCs w:val="24"/>
        </w:rPr>
        <w:t xml:space="preserve">  - </w:t>
      </w:r>
      <w:r w:rsidR="00D439FF" w:rsidRPr="00204810">
        <w:rPr>
          <w:rFonts w:ascii="Times New Roman" w:hAnsi="Times New Roman" w:cs="Times New Roman"/>
          <w:sz w:val="24"/>
          <w:szCs w:val="24"/>
        </w:rPr>
        <w:t>«Концертный этюд»</w:t>
      </w:r>
      <w:r w:rsidR="009671BC" w:rsidRPr="00204810">
        <w:rPr>
          <w:rFonts w:ascii="Times New Roman" w:hAnsi="Times New Roman" w:cs="Times New Roman"/>
          <w:sz w:val="24"/>
          <w:szCs w:val="24"/>
        </w:rPr>
        <w:t>**</w:t>
      </w:r>
    </w:p>
    <w:p w:rsidR="00D439FF" w:rsidRPr="00204810" w:rsidRDefault="00D439FF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Ж.</w:t>
      </w:r>
      <w:proofErr w:type="gramStart"/>
      <w:r w:rsidRPr="00204810">
        <w:rPr>
          <w:rFonts w:ascii="Times New Roman" w:hAnsi="Times New Roman" w:cs="Times New Roman"/>
          <w:sz w:val="24"/>
          <w:szCs w:val="24"/>
        </w:rPr>
        <w:t>Ноле</w:t>
      </w:r>
      <w:proofErr w:type="gramEnd"/>
      <w:r w:rsidRPr="00204810">
        <w:rPr>
          <w:rFonts w:ascii="Times New Roman" w:hAnsi="Times New Roman" w:cs="Times New Roman"/>
          <w:sz w:val="24"/>
          <w:szCs w:val="24"/>
        </w:rPr>
        <w:t xml:space="preserve"> - «Маленькая латинская сюита»</w:t>
      </w:r>
      <w:r w:rsidR="00310E26" w:rsidRPr="00204810">
        <w:rPr>
          <w:rFonts w:ascii="Times New Roman" w:hAnsi="Times New Roman" w:cs="Times New Roman"/>
          <w:sz w:val="24"/>
          <w:szCs w:val="24"/>
        </w:rPr>
        <w:t>*</w:t>
      </w:r>
    </w:p>
    <w:p w:rsidR="0052022C" w:rsidRPr="00204810" w:rsidRDefault="004F504D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А.Сапаров – «Вальс»*</w:t>
      </w:r>
    </w:p>
    <w:p w:rsidR="004F504D" w:rsidRPr="00204810" w:rsidRDefault="004F504D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20481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204810">
        <w:rPr>
          <w:rFonts w:ascii="Times New Roman" w:hAnsi="Times New Roman" w:cs="Times New Roman"/>
          <w:sz w:val="24"/>
          <w:szCs w:val="24"/>
          <w:lang w:val="en-US"/>
        </w:rPr>
        <w:t>Qunque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«</w:t>
      </w:r>
      <w:r w:rsidRPr="00204810">
        <w:rPr>
          <w:rFonts w:ascii="Times New Roman" w:hAnsi="Times New Roman" w:cs="Times New Roman"/>
          <w:sz w:val="24"/>
          <w:szCs w:val="24"/>
          <w:lang w:val="en-US"/>
        </w:rPr>
        <w:t>Etude</w:t>
      </w:r>
      <w:r w:rsidRPr="00204810">
        <w:rPr>
          <w:rFonts w:ascii="Times New Roman" w:hAnsi="Times New Roman" w:cs="Times New Roman"/>
          <w:sz w:val="24"/>
          <w:szCs w:val="24"/>
        </w:rPr>
        <w:t xml:space="preserve"> </w:t>
      </w:r>
      <w:r w:rsidRPr="00204810">
        <w:rPr>
          <w:rFonts w:ascii="Times New Roman" w:hAnsi="Times New Roman" w:cs="Times New Roman"/>
          <w:sz w:val="24"/>
          <w:szCs w:val="24"/>
          <w:lang w:val="en-US"/>
        </w:rPr>
        <w:t>di</w:t>
      </w:r>
      <w:r w:rsidRPr="00204810">
        <w:rPr>
          <w:rFonts w:ascii="Times New Roman" w:hAnsi="Times New Roman" w:cs="Times New Roman"/>
          <w:sz w:val="24"/>
          <w:szCs w:val="24"/>
        </w:rPr>
        <w:t xml:space="preserve"> </w:t>
      </w:r>
      <w:r w:rsidRPr="00204810">
        <w:rPr>
          <w:rFonts w:ascii="Times New Roman" w:hAnsi="Times New Roman" w:cs="Times New Roman"/>
          <w:sz w:val="24"/>
          <w:szCs w:val="24"/>
          <w:lang w:val="en-US"/>
        </w:rPr>
        <w:t>Baroque</w:t>
      </w:r>
      <w:r w:rsidRPr="00204810">
        <w:rPr>
          <w:rFonts w:ascii="Times New Roman" w:hAnsi="Times New Roman" w:cs="Times New Roman"/>
          <w:sz w:val="24"/>
          <w:szCs w:val="24"/>
        </w:rPr>
        <w:t>»**</w:t>
      </w:r>
    </w:p>
    <w:p w:rsidR="00456A0A" w:rsidRPr="00204810" w:rsidRDefault="00456A0A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С.Беше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«Маленький цветок»</w:t>
      </w:r>
    </w:p>
    <w:p w:rsidR="009671BC" w:rsidRPr="00204810" w:rsidRDefault="009671BC" w:rsidP="00204810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А.Пьяцолла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«Танго»*</w:t>
      </w:r>
    </w:p>
    <w:p w:rsidR="00B7217F" w:rsidRPr="00204810" w:rsidRDefault="0079772E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Д.Видофт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- Вальс «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Мазанетта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>»</w:t>
      </w:r>
      <w:r w:rsidRPr="0020481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822260" w:rsidRPr="00204810">
        <w:rPr>
          <w:rFonts w:ascii="Times New Roman" w:hAnsi="Times New Roman" w:cs="Times New Roman"/>
          <w:sz w:val="24"/>
          <w:szCs w:val="24"/>
        </w:rPr>
        <w:t>И.Калинкович</w:t>
      </w:r>
      <w:proofErr w:type="spellEnd"/>
      <w:r w:rsidR="00822260" w:rsidRPr="00204810">
        <w:rPr>
          <w:rFonts w:ascii="Times New Roman" w:hAnsi="Times New Roman" w:cs="Times New Roman"/>
          <w:sz w:val="24"/>
          <w:szCs w:val="24"/>
        </w:rPr>
        <w:t xml:space="preserve"> «Концертное танго»</w:t>
      </w:r>
      <w:r w:rsidR="00D439FF" w:rsidRPr="00204810">
        <w:rPr>
          <w:rFonts w:ascii="Times New Roman" w:hAnsi="Times New Roman" w:cs="Times New Roman"/>
          <w:sz w:val="24"/>
          <w:szCs w:val="24"/>
        </w:rPr>
        <w:t>**</w:t>
      </w:r>
      <w:r w:rsidRPr="0020481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И.Альбенис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Танго</w:t>
      </w:r>
      <w:r w:rsidR="00D439FF" w:rsidRPr="00204810">
        <w:rPr>
          <w:rFonts w:ascii="Times New Roman" w:hAnsi="Times New Roman" w:cs="Times New Roman"/>
          <w:sz w:val="24"/>
          <w:szCs w:val="24"/>
        </w:rPr>
        <w:t>*</w:t>
      </w:r>
      <w:r w:rsidRPr="00204810">
        <w:rPr>
          <w:rFonts w:ascii="Times New Roman" w:hAnsi="Times New Roman" w:cs="Times New Roman"/>
          <w:sz w:val="24"/>
          <w:szCs w:val="24"/>
        </w:rPr>
        <w:br/>
        <w:t>М.Равель – Сонатина</w:t>
      </w:r>
      <w:r w:rsidR="009671BC" w:rsidRPr="00204810">
        <w:rPr>
          <w:rFonts w:ascii="Times New Roman" w:hAnsi="Times New Roman" w:cs="Times New Roman"/>
          <w:sz w:val="24"/>
          <w:szCs w:val="24"/>
        </w:rPr>
        <w:t>*</w:t>
      </w:r>
    </w:p>
    <w:p w:rsidR="00736533" w:rsidRPr="00204810" w:rsidRDefault="00B7217F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Л.Бетхове</w:t>
      </w:r>
      <w:proofErr w:type="gramStart"/>
      <w:r w:rsidRPr="00204810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>–</w:t>
      </w:r>
      <w:proofErr w:type="gramEnd"/>
      <w:r w:rsidRPr="00204810">
        <w:rPr>
          <w:rFonts w:ascii="Times New Roman" w:hAnsi="Times New Roman" w:cs="Times New Roman"/>
          <w:sz w:val="24"/>
          <w:szCs w:val="24"/>
        </w:rPr>
        <w:t xml:space="preserve"> Сонатина*</w:t>
      </w:r>
      <w:r w:rsidR="0079772E" w:rsidRPr="0020481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79772E" w:rsidRPr="00204810">
        <w:rPr>
          <w:rFonts w:ascii="Times New Roman" w:hAnsi="Times New Roman" w:cs="Times New Roman"/>
          <w:sz w:val="24"/>
          <w:szCs w:val="24"/>
        </w:rPr>
        <w:t>М.Готлиб</w:t>
      </w:r>
      <w:proofErr w:type="spellEnd"/>
      <w:r w:rsidR="0079772E" w:rsidRPr="00204810">
        <w:rPr>
          <w:rFonts w:ascii="Times New Roman" w:hAnsi="Times New Roman" w:cs="Times New Roman"/>
          <w:sz w:val="24"/>
          <w:szCs w:val="24"/>
        </w:rPr>
        <w:t xml:space="preserve"> – Концерт для саксофона </w:t>
      </w:r>
      <w:r w:rsidR="0079772E" w:rsidRPr="0020481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79772E" w:rsidRPr="00204810">
        <w:rPr>
          <w:rFonts w:ascii="Times New Roman" w:hAnsi="Times New Roman" w:cs="Times New Roman"/>
          <w:sz w:val="24"/>
          <w:szCs w:val="24"/>
        </w:rPr>
        <w:t>,</w:t>
      </w:r>
      <w:r w:rsidR="0079772E" w:rsidRPr="00204810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79772E" w:rsidRPr="00204810">
        <w:rPr>
          <w:rFonts w:ascii="Times New Roman" w:hAnsi="Times New Roman" w:cs="Times New Roman"/>
          <w:sz w:val="24"/>
          <w:szCs w:val="24"/>
        </w:rPr>
        <w:t xml:space="preserve"> </w:t>
      </w:r>
      <w:r w:rsidR="00EC24B5" w:rsidRPr="00204810">
        <w:rPr>
          <w:rFonts w:ascii="Times New Roman" w:hAnsi="Times New Roman" w:cs="Times New Roman"/>
          <w:sz w:val="24"/>
          <w:szCs w:val="24"/>
        </w:rPr>
        <w:t>части</w:t>
      </w:r>
      <w:r w:rsidR="009671BC" w:rsidRPr="00204810">
        <w:rPr>
          <w:rFonts w:ascii="Times New Roman" w:hAnsi="Times New Roman" w:cs="Times New Roman"/>
          <w:sz w:val="24"/>
          <w:szCs w:val="24"/>
        </w:rPr>
        <w:t>**</w:t>
      </w:r>
      <w:r w:rsidR="0079772E" w:rsidRPr="0020481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79772E" w:rsidRPr="00204810">
        <w:rPr>
          <w:rFonts w:ascii="Times New Roman" w:hAnsi="Times New Roman" w:cs="Times New Roman"/>
          <w:sz w:val="24"/>
          <w:szCs w:val="24"/>
        </w:rPr>
        <w:t>А.Вивальди</w:t>
      </w:r>
      <w:proofErr w:type="spellEnd"/>
      <w:r w:rsidR="0079772E" w:rsidRPr="00204810">
        <w:rPr>
          <w:rFonts w:ascii="Times New Roman" w:hAnsi="Times New Roman" w:cs="Times New Roman"/>
          <w:sz w:val="24"/>
          <w:szCs w:val="24"/>
        </w:rPr>
        <w:t xml:space="preserve"> – Соната соль-</w:t>
      </w:r>
      <w:r w:rsidR="00822260" w:rsidRPr="00204810">
        <w:rPr>
          <w:rFonts w:ascii="Times New Roman" w:hAnsi="Times New Roman" w:cs="Times New Roman"/>
          <w:sz w:val="24"/>
          <w:szCs w:val="24"/>
        </w:rPr>
        <w:t xml:space="preserve">минор </w:t>
      </w:r>
      <w:r w:rsidR="00822260" w:rsidRPr="00204810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="00822260" w:rsidRPr="00204810">
        <w:rPr>
          <w:rFonts w:ascii="Times New Roman" w:hAnsi="Times New Roman" w:cs="Times New Roman"/>
          <w:sz w:val="24"/>
          <w:szCs w:val="24"/>
        </w:rPr>
        <w:t>Ж.Лойе</w:t>
      </w:r>
      <w:proofErr w:type="spellEnd"/>
      <w:r w:rsidR="00822260" w:rsidRPr="00204810">
        <w:rPr>
          <w:rFonts w:ascii="Times New Roman" w:hAnsi="Times New Roman" w:cs="Times New Roman"/>
          <w:sz w:val="24"/>
          <w:szCs w:val="24"/>
        </w:rPr>
        <w:t xml:space="preserve"> – Соната си-минор</w:t>
      </w:r>
    </w:p>
    <w:p w:rsidR="00D439FF" w:rsidRPr="00204810" w:rsidRDefault="00D439FF" w:rsidP="00204810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А.Марчелло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«Концерт </w:t>
      </w:r>
      <w:r w:rsidRPr="00204810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204810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204810">
        <w:rPr>
          <w:rFonts w:ascii="Times New Roman" w:hAnsi="Times New Roman" w:cs="Times New Roman"/>
          <w:sz w:val="24"/>
          <w:szCs w:val="24"/>
          <w:lang w:val="en-US"/>
        </w:rPr>
        <w:t>dur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» </w:t>
      </w:r>
      <w:r w:rsidRPr="00204810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204810">
        <w:rPr>
          <w:rFonts w:ascii="Times New Roman" w:hAnsi="Times New Roman" w:cs="Times New Roman"/>
          <w:sz w:val="24"/>
          <w:szCs w:val="24"/>
        </w:rPr>
        <w:t xml:space="preserve">, </w:t>
      </w:r>
      <w:r w:rsidRPr="00204810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2048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чч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>.**</w:t>
      </w:r>
    </w:p>
    <w:p w:rsidR="00D439FF" w:rsidRPr="00204810" w:rsidRDefault="00D439FF" w:rsidP="00204810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К.Сен-Санс «Лебедь»**</w:t>
      </w:r>
    </w:p>
    <w:p w:rsidR="00310E26" w:rsidRPr="00204810" w:rsidRDefault="00310E26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lastRenderedPageBreak/>
        <w:t>А.И.Хачатурян «Андантино»</w:t>
      </w:r>
    </w:p>
    <w:p w:rsidR="00D439FF" w:rsidRPr="00204810" w:rsidRDefault="00736533" w:rsidP="006A28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М.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Готлиб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Концерт для саксофона </w:t>
      </w:r>
      <w:r w:rsidRPr="0020481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04810">
        <w:rPr>
          <w:rFonts w:ascii="Times New Roman" w:hAnsi="Times New Roman" w:cs="Times New Roman"/>
          <w:sz w:val="24"/>
          <w:szCs w:val="24"/>
        </w:rPr>
        <w:t>,</w:t>
      </w:r>
      <w:r w:rsidRPr="00204810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204810">
        <w:rPr>
          <w:rFonts w:ascii="Times New Roman" w:hAnsi="Times New Roman" w:cs="Times New Roman"/>
          <w:sz w:val="24"/>
          <w:szCs w:val="24"/>
        </w:rPr>
        <w:t xml:space="preserve"> части**</w:t>
      </w:r>
      <w:r w:rsidRPr="00204810">
        <w:rPr>
          <w:rFonts w:ascii="Times New Roman" w:hAnsi="Times New Roman" w:cs="Times New Roman"/>
          <w:sz w:val="24"/>
          <w:szCs w:val="24"/>
        </w:rPr>
        <w:br/>
      </w:r>
      <w:r w:rsidR="00310E26" w:rsidRPr="00204810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EC24B5" w:rsidRPr="0020481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C24B5" w:rsidRPr="00204810">
        <w:rPr>
          <w:rFonts w:ascii="Times New Roman" w:hAnsi="Times New Roman" w:cs="Times New Roman"/>
          <w:sz w:val="24"/>
          <w:szCs w:val="24"/>
          <w:lang w:val="en-US"/>
        </w:rPr>
        <w:t>Lacour</w:t>
      </w:r>
      <w:proofErr w:type="spellEnd"/>
      <w:r w:rsidR="00EC24B5" w:rsidRPr="00204810">
        <w:rPr>
          <w:rFonts w:ascii="Times New Roman" w:hAnsi="Times New Roman" w:cs="Times New Roman"/>
          <w:sz w:val="24"/>
          <w:szCs w:val="24"/>
        </w:rPr>
        <w:t xml:space="preserve"> – «</w:t>
      </w:r>
      <w:r w:rsidR="008E1A0F" w:rsidRPr="00204810">
        <w:rPr>
          <w:rFonts w:ascii="Times New Roman" w:hAnsi="Times New Roman" w:cs="Times New Roman"/>
          <w:sz w:val="24"/>
          <w:szCs w:val="24"/>
        </w:rPr>
        <w:t xml:space="preserve">26 </w:t>
      </w:r>
      <w:r w:rsidR="008E1A0F" w:rsidRPr="00204810">
        <w:rPr>
          <w:rFonts w:ascii="Times New Roman" w:hAnsi="Times New Roman" w:cs="Times New Roman"/>
          <w:sz w:val="24"/>
          <w:szCs w:val="24"/>
          <w:lang w:val="en-US"/>
        </w:rPr>
        <w:t>etudes</w:t>
      </w:r>
      <w:r w:rsidR="00EC24B5" w:rsidRPr="00204810">
        <w:rPr>
          <w:rFonts w:ascii="Times New Roman" w:hAnsi="Times New Roman" w:cs="Times New Roman"/>
          <w:sz w:val="24"/>
          <w:szCs w:val="24"/>
        </w:rPr>
        <w:t>»</w:t>
      </w:r>
      <w:r w:rsidR="00D439FF" w:rsidRPr="00204810">
        <w:rPr>
          <w:rFonts w:ascii="Times New Roman" w:hAnsi="Times New Roman" w:cs="Times New Roman"/>
          <w:sz w:val="24"/>
          <w:szCs w:val="24"/>
        </w:rPr>
        <w:t>*</w:t>
      </w:r>
    </w:p>
    <w:p w:rsidR="008E1A0F" w:rsidRPr="00204810" w:rsidRDefault="008E1A0F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А.Ривчун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«150 упражнений для саксофона»</w:t>
      </w:r>
    </w:p>
    <w:p w:rsidR="009671BC" w:rsidRPr="00204810" w:rsidRDefault="009671BC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М.Шапошникова – Хрестоматия для саксофона-альта 2-я ч.</w:t>
      </w:r>
    </w:p>
    <w:p w:rsidR="009671BC" w:rsidRPr="00204810" w:rsidRDefault="009671BC" w:rsidP="002048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В.Иванов – Школа академической игры на саксофоне</w:t>
      </w:r>
    </w:p>
    <w:p w:rsidR="004C04C2" w:rsidRPr="00204810" w:rsidRDefault="004C04C2" w:rsidP="002048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4810">
        <w:rPr>
          <w:rFonts w:ascii="Times New Roman" w:eastAsia="Times New Roman" w:hAnsi="Times New Roman" w:cs="Times New Roman"/>
          <w:b/>
          <w:sz w:val="24"/>
          <w:szCs w:val="24"/>
        </w:rPr>
        <w:t>Итоговая аттестация (выпускной экзамен)</w:t>
      </w:r>
      <w:r w:rsidRPr="00204810">
        <w:rPr>
          <w:rFonts w:ascii="Times New Roman" w:eastAsia="Times New Roman" w:hAnsi="Times New Roman" w:cs="Times New Roman"/>
          <w:sz w:val="24"/>
          <w:szCs w:val="24"/>
        </w:rPr>
        <w:t xml:space="preserve"> определяет уровень и качество владения полным комплексом музыкальных, технических и художественных задач в рамках представленной сольной программы. </w:t>
      </w:r>
    </w:p>
    <w:p w:rsidR="004C04C2" w:rsidRPr="00204810" w:rsidRDefault="00CB7374" w:rsidP="006A28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en-US"/>
        </w:rPr>
      </w:pPr>
      <w:r w:rsidRPr="00204810">
        <w:rPr>
          <w:rFonts w:ascii="Times New Roman" w:eastAsia="Times New Roman" w:hAnsi="Times New Roman" w:cs="Times New Roman"/>
          <w:b/>
          <w:sz w:val="24"/>
          <w:szCs w:val="24"/>
        </w:rPr>
        <w:t>Критерии оценки: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27"/>
        <w:gridCol w:w="6662"/>
      </w:tblGrid>
      <w:tr w:rsidR="004C04C2" w:rsidRPr="00204810" w:rsidTr="006A285C">
        <w:trPr>
          <w:trHeight w:val="389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04C2" w:rsidRPr="00204810" w:rsidRDefault="004C04C2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(«отлично»)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04C2" w:rsidRPr="00204810" w:rsidRDefault="004C04C2" w:rsidP="006A285C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iCs/>
                <w:sz w:val="24"/>
                <w:szCs w:val="24"/>
              </w:rPr>
              <w:t>технически качественное и художественно осмысленное исполнение, отвечающее всем требованиям на данном этапе обучения</w:t>
            </w:r>
          </w:p>
        </w:tc>
      </w:tr>
      <w:tr w:rsidR="004C04C2" w:rsidRPr="00204810" w:rsidTr="006A285C">
        <w:trPr>
          <w:trHeight w:val="389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04C2" w:rsidRPr="00204810" w:rsidRDefault="004C04C2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(«хорошо»)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04C2" w:rsidRPr="00204810" w:rsidRDefault="004C04C2" w:rsidP="006A285C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iCs/>
                <w:sz w:val="24"/>
                <w:szCs w:val="24"/>
              </w:rPr>
              <w:t>оценка отражает грамотное исполнение, с небольшими недочетами (как в техническом плане, так и в художественном)</w:t>
            </w:r>
          </w:p>
        </w:tc>
      </w:tr>
      <w:tr w:rsidR="004C04C2" w:rsidRPr="00204810" w:rsidTr="006A285C">
        <w:trPr>
          <w:trHeight w:val="389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04C2" w:rsidRPr="00204810" w:rsidRDefault="004C04C2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(«удовлетворительно»)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04C2" w:rsidRPr="00204810" w:rsidRDefault="004C04C2" w:rsidP="006A285C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iCs/>
                <w:sz w:val="24"/>
                <w:szCs w:val="24"/>
              </w:rPr>
              <w:t>исполнение с большим количеством недочетов, а именно: недоученный текст, слабая техническая подготовка, малохудожественная игра, отсутствие свободы игрового аппарата и т.д.</w:t>
            </w:r>
          </w:p>
        </w:tc>
      </w:tr>
      <w:tr w:rsidR="004C04C2" w:rsidRPr="00204810" w:rsidTr="006A285C">
        <w:trPr>
          <w:trHeight w:val="389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04C2" w:rsidRPr="00204810" w:rsidRDefault="004C04C2" w:rsidP="002048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048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(«неудовлетворительно»)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04C2" w:rsidRPr="00204810" w:rsidRDefault="004C04C2" w:rsidP="006A285C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04810">
              <w:rPr>
                <w:rFonts w:ascii="Times New Roman" w:hAnsi="Times New Roman" w:cs="Times New Roman"/>
                <w:iCs/>
                <w:sz w:val="24"/>
                <w:szCs w:val="24"/>
              </w:rPr>
              <w:t>комплекс недостатков, являющийся следствием отсутствия домашних занятий, а также плохой посещаемости аудиторных занятий</w:t>
            </w:r>
          </w:p>
        </w:tc>
      </w:tr>
      <w:tr w:rsidR="004C04C2" w:rsidRPr="00204810" w:rsidTr="006A285C">
        <w:trPr>
          <w:trHeight w:val="389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04C2" w:rsidRPr="00204810" w:rsidRDefault="004C04C2" w:rsidP="00204810">
            <w:pPr>
              <w:pStyle w:val="Body1"/>
              <w:rPr>
                <w:rFonts w:ascii="Times New Roman" w:hAnsi="Times New Roman" w:cs="Times New Roman"/>
                <w:lang w:val="ru-RU"/>
              </w:rPr>
            </w:pPr>
            <w:r w:rsidRPr="00204810">
              <w:rPr>
                <w:rFonts w:ascii="Times New Roman" w:hAnsi="Times New Roman" w:cs="Times New Roman"/>
                <w:lang w:val="ru-RU"/>
              </w:rPr>
              <w:t>«зачет» (без оценки)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04C2" w:rsidRPr="00204810" w:rsidRDefault="004C04C2" w:rsidP="006A285C">
            <w:pPr>
              <w:pStyle w:val="Body1"/>
              <w:jc w:val="both"/>
              <w:rPr>
                <w:rFonts w:ascii="Times New Roman" w:eastAsia="Helvetica" w:hAnsi="Times New Roman" w:cs="Times New Roman"/>
                <w:lang w:val="ru-RU"/>
              </w:rPr>
            </w:pPr>
            <w:r w:rsidRPr="00204810">
              <w:rPr>
                <w:rFonts w:ascii="Times New Roman" w:eastAsia="Helvetica" w:hAnsi="Times New Roman" w:cs="Times New Roman"/>
                <w:lang w:val="ru-RU"/>
              </w:rPr>
              <w:t>отражает достаточный уровень подготовки и исполнения на данном этапе обучения</w:t>
            </w:r>
          </w:p>
        </w:tc>
      </w:tr>
    </w:tbl>
    <w:p w:rsidR="00E64C09" w:rsidRPr="00204810" w:rsidRDefault="00E64C09" w:rsidP="0020481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C04C2" w:rsidRPr="00204810" w:rsidRDefault="004C04C2" w:rsidP="0020481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810">
        <w:rPr>
          <w:rFonts w:ascii="Times New Roman" w:hAnsi="Times New Roman" w:cs="Times New Roman"/>
          <w:color w:val="000000"/>
          <w:sz w:val="24"/>
          <w:szCs w:val="24"/>
        </w:rPr>
        <w:t>Согласно ФГТ, данная система оценки качества исполнения является основной.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«+» и «</w:t>
      </w:r>
      <w:proofErr w:type="gramStart"/>
      <w:r w:rsidRPr="00204810">
        <w:rPr>
          <w:rFonts w:ascii="Times New Roman" w:hAnsi="Times New Roman" w:cs="Times New Roman"/>
          <w:color w:val="000000"/>
          <w:sz w:val="24"/>
          <w:szCs w:val="24"/>
        </w:rPr>
        <w:t>-»</w:t>
      </w:r>
      <w:proofErr w:type="gramEnd"/>
      <w:r w:rsidRPr="00204810">
        <w:rPr>
          <w:rFonts w:ascii="Times New Roman" w:hAnsi="Times New Roman" w:cs="Times New Roman"/>
          <w:color w:val="000000"/>
          <w:sz w:val="24"/>
          <w:szCs w:val="24"/>
        </w:rPr>
        <w:t>, что даст возможность более конкретно отметить выступление учащегося.</w:t>
      </w:r>
    </w:p>
    <w:p w:rsidR="004C04C2" w:rsidRPr="00204810" w:rsidRDefault="004C04C2" w:rsidP="00204810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04810">
        <w:rPr>
          <w:rFonts w:ascii="Times New Roman" w:hAnsi="Times New Roman" w:cs="Times New Roman"/>
          <w:color w:val="000000"/>
          <w:sz w:val="24"/>
          <w:szCs w:val="24"/>
        </w:rPr>
        <w:t>Фонды оценочных сре</w:t>
      </w:r>
      <w:proofErr w:type="gramStart"/>
      <w:r w:rsidRPr="00204810">
        <w:rPr>
          <w:rFonts w:ascii="Times New Roman" w:hAnsi="Times New Roman" w:cs="Times New Roman"/>
          <w:color w:val="000000"/>
          <w:sz w:val="24"/>
          <w:szCs w:val="24"/>
        </w:rPr>
        <w:t>дств пр</w:t>
      </w:r>
      <w:proofErr w:type="gramEnd"/>
      <w:r w:rsidRPr="00204810">
        <w:rPr>
          <w:rFonts w:ascii="Times New Roman" w:hAnsi="Times New Roman" w:cs="Times New Roman"/>
          <w:color w:val="000000"/>
          <w:sz w:val="24"/>
          <w:szCs w:val="24"/>
        </w:rPr>
        <w:t xml:space="preserve">изваны обеспечивать оценку качества приобретенных выпускниками знаний, умений и навыков, а также степень готовности учащихся выпускного класса к возможному продолжению профессионального образования в области музыкального искусства. </w:t>
      </w:r>
    </w:p>
    <w:p w:rsidR="004C04C2" w:rsidRPr="00204810" w:rsidRDefault="004C04C2" w:rsidP="00204810">
      <w:pPr>
        <w:spacing w:after="0" w:line="240" w:lineRule="auto"/>
        <w:ind w:firstLine="720"/>
        <w:jc w:val="both"/>
        <w:rPr>
          <w:rFonts w:ascii="Times New Roman" w:eastAsia="Geeza Pro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Geeza Pro" w:hAnsi="Times New Roman" w:cs="Times New Roman"/>
          <w:color w:val="000000"/>
          <w:sz w:val="24"/>
          <w:szCs w:val="24"/>
        </w:rPr>
        <w:t>При выведении итоговой (переводной) оценки учитывается следующее:</w:t>
      </w:r>
    </w:p>
    <w:p w:rsidR="004C04C2" w:rsidRPr="00204810" w:rsidRDefault="004C04C2" w:rsidP="00204810">
      <w:pPr>
        <w:pStyle w:val="10"/>
        <w:numPr>
          <w:ilvl w:val="0"/>
          <w:numId w:val="28"/>
        </w:numPr>
        <w:spacing w:after="0" w:line="240" w:lineRule="auto"/>
        <w:jc w:val="both"/>
        <w:rPr>
          <w:rFonts w:ascii="Times New Roman" w:eastAsia="Geeza Pro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Geeza Pro" w:hAnsi="Times New Roman" w:cs="Times New Roman"/>
          <w:color w:val="000000"/>
          <w:sz w:val="24"/>
          <w:szCs w:val="24"/>
        </w:rPr>
        <w:t>оценка годовой работы ученика;</w:t>
      </w:r>
    </w:p>
    <w:p w:rsidR="004C04C2" w:rsidRPr="00204810" w:rsidRDefault="004C04C2" w:rsidP="00204810">
      <w:pPr>
        <w:pStyle w:val="10"/>
        <w:numPr>
          <w:ilvl w:val="0"/>
          <w:numId w:val="28"/>
        </w:numPr>
        <w:spacing w:after="0" w:line="240" w:lineRule="auto"/>
        <w:jc w:val="both"/>
        <w:rPr>
          <w:rFonts w:ascii="Times New Roman" w:eastAsia="Geeza Pro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Geeza Pro" w:hAnsi="Times New Roman" w:cs="Times New Roman"/>
          <w:color w:val="000000"/>
          <w:sz w:val="24"/>
          <w:szCs w:val="24"/>
        </w:rPr>
        <w:t>оценка на академическом концерте, зачете или экзамене;</w:t>
      </w:r>
    </w:p>
    <w:p w:rsidR="004C04C2" w:rsidRPr="00204810" w:rsidRDefault="004C04C2" w:rsidP="00204810">
      <w:pPr>
        <w:pStyle w:val="10"/>
        <w:numPr>
          <w:ilvl w:val="0"/>
          <w:numId w:val="28"/>
        </w:numPr>
        <w:spacing w:after="0" w:line="240" w:lineRule="auto"/>
        <w:jc w:val="both"/>
        <w:rPr>
          <w:rFonts w:ascii="Times New Roman" w:eastAsia="Geeza Pro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Geeza Pro" w:hAnsi="Times New Roman" w:cs="Times New Roman"/>
          <w:color w:val="000000"/>
          <w:sz w:val="24"/>
          <w:szCs w:val="24"/>
        </w:rPr>
        <w:t>другие выступления ученика в течение учебного года.</w:t>
      </w:r>
    </w:p>
    <w:p w:rsidR="004C04C2" w:rsidRPr="00204810" w:rsidRDefault="004C04C2" w:rsidP="00204810">
      <w:pPr>
        <w:spacing w:after="0" w:line="240" w:lineRule="auto"/>
        <w:ind w:firstLine="664"/>
        <w:jc w:val="both"/>
        <w:rPr>
          <w:rFonts w:ascii="Times New Roman" w:eastAsia="Geeza Pro" w:hAnsi="Times New Roman" w:cs="Times New Roman"/>
          <w:color w:val="000000"/>
          <w:sz w:val="24"/>
          <w:szCs w:val="24"/>
        </w:rPr>
      </w:pPr>
      <w:r w:rsidRPr="00204810">
        <w:rPr>
          <w:rFonts w:ascii="Times New Roman" w:eastAsia="Geeza Pro" w:hAnsi="Times New Roman" w:cs="Times New Roman"/>
          <w:color w:val="000000"/>
          <w:sz w:val="24"/>
          <w:szCs w:val="24"/>
        </w:rPr>
        <w:t>Оценки выставляются по окончании каждой четверти и полугодий учебного года.</w:t>
      </w:r>
    </w:p>
    <w:p w:rsidR="006A285C" w:rsidRDefault="006A285C" w:rsidP="006A28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772E" w:rsidRPr="00204810" w:rsidRDefault="0079772E" w:rsidP="006A28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4810">
        <w:rPr>
          <w:rFonts w:ascii="Times New Roman" w:hAnsi="Times New Roman" w:cs="Times New Roman"/>
          <w:b/>
          <w:sz w:val="24"/>
          <w:szCs w:val="24"/>
        </w:rPr>
        <w:t>МЕТОДИЧЕСКОЕ ОБЕСПЕЧЕНИЕ</w:t>
      </w:r>
    </w:p>
    <w:p w:rsidR="0079772E" w:rsidRPr="00204810" w:rsidRDefault="0079772E" w:rsidP="00204810">
      <w:pPr>
        <w:pStyle w:val="a3"/>
        <w:spacing w:after="0" w:line="240" w:lineRule="auto"/>
        <w:ind w:left="0" w:firstLine="630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Наряду с основной формой занятий, какой является урок, преподаватель имеет широкий спектр приемов и методов в организации учебного процесса. К ним можно отнести и исполнение преподавателем произведений, изучаемых в классе, что позволит ученику более наглядно понять характер этих произведений, показать ученику на инструменте, как исполняется то т или иной штрих, как освоить тот или иной вид техники.</w:t>
      </w:r>
    </w:p>
    <w:p w:rsidR="0079772E" w:rsidRPr="00204810" w:rsidRDefault="0079772E" w:rsidP="002048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Большую пользу приносит прослушивание записей, просмотр видеозаписей выдающихся исполнителей.</w:t>
      </w:r>
    </w:p>
    <w:p w:rsidR="0079772E" w:rsidRPr="00204810" w:rsidRDefault="0079772E" w:rsidP="006A28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Огромное значение в формировании эстетических вкусов учащихся имеет посещение концертов, театров, выставок с дальнейшим обсуждением увиденного и услышанного.</w:t>
      </w:r>
    </w:p>
    <w:p w:rsidR="0079772E" w:rsidRPr="00204810" w:rsidRDefault="0079772E" w:rsidP="006A28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Большое воспитательное значение имеют классные концерты для родителей. На этих концертах проверяется степень готовности ученика, его выдержка и возможность показать себя как исполнителя. </w:t>
      </w:r>
    </w:p>
    <w:p w:rsidR="0079772E" w:rsidRPr="00204810" w:rsidRDefault="0079772E" w:rsidP="006A28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Желательно иметь наглядные пособия (это и схема инструмента, обозначения и способы исполнения штрихов, обозначения темпов и перевод их на русский язык, другие </w:t>
      </w:r>
      <w:r w:rsidRPr="00204810">
        <w:rPr>
          <w:rFonts w:ascii="Times New Roman" w:hAnsi="Times New Roman" w:cs="Times New Roman"/>
          <w:sz w:val="24"/>
          <w:szCs w:val="24"/>
        </w:rPr>
        <w:lastRenderedPageBreak/>
        <w:t>специфические термины). Техническая оснащенность – наличие инструмента, аксессуаров по уходу за ним.</w:t>
      </w:r>
    </w:p>
    <w:p w:rsidR="006A285C" w:rsidRDefault="00433720" w:rsidP="006A285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Желательно наличие</w:t>
      </w:r>
      <w:r w:rsidR="0079772E" w:rsidRPr="00204810">
        <w:rPr>
          <w:rFonts w:ascii="Times New Roman" w:hAnsi="Times New Roman" w:cs="Times New Roman"/>
          <w:sz w:val="24"/>
          <w:szCs w:val="24"/>
        </w:rPr>
        <w:t xml:space="preserve"> аудио</w:t>
      </w:r>
      <w:r w:rsidRPr="00204810">
        <w:rPr>
          <w:rFonts w:ascii="Times New Roman" w:hAnsi="Times New Roman" w:cs="Times New Roman"/>
          <w:sz w:val="24"/>
          <w:szCs w:val="24"/>
        </w:rPr>
        <w:t>- и видеоаппаратуры</w:t>
      </w:r>
      <w:r w:rsidR="0079772E" w:rsidRPr="00204810">
        <w:rPr>
          <w:rFonts w:ascii="Times New Roman" w:hAnsi="Times New Roman" w:cs="Times New Roman"/>
          <w:sz w:val="24"/>
          <w:szCs w:val="24"/>
        </w:rPr>
        <w:t xml:space="preserve"> для</w:t>
      </w:r>
      <w:r w:rsidRPr="00204810">
        <w:rPr>
          <w:rFonts w:ascii="Times New Roman" w:hAnsi="Times New Roman" w:cs="Times New Roman"/>
          <w:sz w:val="24"/>
          <w:szCs w:val="24"/>
        </w:rPr>
        <w:t xml:space="preserve"> возможности записи</w:t>
      </w:r>
      <w:r w:rsidR="0079772E" w:rsidRPr="00204810">
        <w:rPr>
          <w:rFonts w:ascii="Times New Roman" w:hAnsi="Times New Roman" w:cs="Times New Roman"/>
          <w:sz w:val="24"/>
          <w:szCs w:val="24"/>
        </w:rPr>
        <w:t xml:space="preserve"> урок</w:t>
      </w:r>
      <w:r w:rsidRPr="00204810">
        <w:rPr>
          <w:rFonts w:ascii="Times New Roman" w:hAnsi="Times New Roman" w:cs="Times New Roman"/>
          <w:sz w:val="24"/>
          <w:szCs w:val="24"/>
        </w:rPr>
        <w:t>а или исполнения</w:t>
      </w:r>
      <w:r w:rsidR="0079772E" w:rsidRPr="00204810">
        <w:rPr>
          <w:rFonts w:ascii="Times New Roman" w:hAnsi="Times New Roman" w:cs="Times New Roman"/>
          <w:sz w:val="24"/>
          <w:szCs w:val="24"/>
        </w:rPr>
        <w:t xml:space="preserve"> отдельного </w:t>
      </w:r>
      <w:r w:rsidRPr="00204810">
        <w:rPr>
          <w:rFonts w:ascii="Times New Roman" w:hAnsi="Times New Roman" w:cs="Times New Roman"/>
          <w:sz w:val="24"/>
          <w:szCs w:val="24"/>
        </w:rPr>
        <w:t>произведения с последующим</w:t>
      </w:r>
      <w:r w:rsidR="0079772E" w:rsidRPr="00204810">
        <w:rPr>
          <w:rFonts w:ascii="Times New Roman" w:hAnsi="Times New Roman" w:cs="Times New Roman"/>
          <w:sz w:val="24"/>
          <w:szCs w:val="24"/>
        </w:rPr>
        <w:t xml:space="preserve"> прослушива</w:t>
      </w:r>
      <w:r w:rsidRPr="00204810">
        <w:rPr>
          <w:rFonts w:ascii="Times New Roman" w:hAnsi="Times New Roman" w:cs="Times New Roman"/>
          <w:sz w:val="24"/>
          <w:szCs w:val="24"/>
        </w:rPr>
        <w:t>нием и просмотром для проведения анализа исполнения</w:t>
      </w:r>
      <w:r w:rsidR="0079772E" w:rsidRPr="00204810">
        <w:rPr>
          <w:rFonts w:ascii="Times New Roman" w:hAnsi="Times New Roman" w:cs="Times New Roman"/>
          <w:sz w:val="24"/>
          <w:szCs w:val="24"/>
        </w:rPr>
        <w:t>. Сборники нотной литерату</w:t>
      </w:r>
      <w:r w:rsidRPr="00204810">
        <w:rPr>
          <w:rFonts w:ascii="Times New Roman" w:hAnsi="Times New Roman" w:cs="Times New Roman"/>
          <w:sz w:val="24"/>
          <w:szCs w:val="24"/>
        </w:rPr>
        <w:t>ры в классе преподавателя саксофона</w:t>
      </w:r>
      <w:r w:rsidR="0079772E" w:rsidRPr="00204810">
        <w:rPr>
          <w:rFonts w:ascii="Times New Roman" w:hAnsi="Times New Roman" w:cs="Times New Roman"/>
          <w:sz w:val="24"/>
          <w:szCs w:val="24"/>
        </w:rPr>
        <w:t xml:space="preserve"> постоянно пополняются с целью</w:t>
      </w:r>
      <w:r w:rsidR="006A285C">
        <w:rPr>
          <w:rFonts w:ascii="Times New Roman" w:hAnsi="Times New Roman" w:cs="Times New Roman"/>
          <w:sz w:val="24"/>
          <w:szCs w:val="24"/>
        </w:rPr>
        <w:t xml:space="preserve"> расширения учебного репертуара.</w:t>
      </w:r>
    </w:p>
    <w:p w:rsidR="006A285C" w:rsidRDefault="006A285C" w:rsidP="006A285C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6A285C" w:rsidRPr="006A285C" w:rsidRDefault="006A285C" w:rsidP="006A285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A285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СПИСКИ РЕКОМЕНДУЕМОЙ НОТНОЙ И МЕТОДИЧЕСКОЙ ЛИТЕРАТУРЫ</w:t>
      </w:r>
    </w:p>
    <w:p w:rsidR="006A285C" w:rsidRPr="006A285C" w:rsidRDefault="006A285C" w:rsidP="006A285C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6A285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Список рекомендуемой нотной литературы</w:t>
      </w:r>
    </w:p>
    <w:p w:rsidR="00712DBF" w:rsidRPr="00204810" w:rsidRDefault="00712DBF" w:rsidP="0020481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Шапошникова М.К. - Музыка в стиле ретро – ноты для саксофона альта и фортепиано. Москва, «Музыка», 1996.</w:t>
      </w:r>
    </w:p>
    <w:p w:rsidR="0079772E" w:rsidRPr="00204810" w:rsidRDefault="0079772E" w:rsidP="0020481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В.Д.Иванов – Школа академической игры на саксофоне </w:t>
      </w:r>
      <w:r w:rsidRPr="0020481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04810">
        <w:rPr>
          <w:rFonts w:ascii="Times New Roman" w:hAnsi="Times New Roman" w:cs="Times New Roman"/>
          <w:sz w:val="24"/>
          <w:szCs w:val="24"/>
        </w:rPr>
        <w:t>,</w:t>
      </w:r>
      <w:r w:rsidRPr="00204810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204810">
        <w:rPr>
          <w:rFonts w:ascii="Times New Roman" w:hAnsi="Times New Roman" w:cs="Times New Roman"/>
          <w:sz w:val="24"/>
          <w:szCs w:val="24"/>
        </w:rPr>
        <w:t xml:space="preserve"> части – М.,2003</w:t>
      </w:r>
    </w:p>
    <w:p w:rsidR="0079772E" w:rsidRPr="00204810" w:rsidRDefault="0079772E" w:rsidP="0020481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А.Б.Ривчун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Школа игры на саксофоне (под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ред.В.Д.Иванова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 w:rsidRPr="00204810">
        <w:rPr>
          <w:rFonts w:ascii="Times New Roman" w:hAnsi="Times New Roman" w:cs="Times New Roman"/>
          <w:sz w:val="24"/>
          <w:szCs w:val="24"/>
        </w:rPr>
        <w:t>–М</w:t>
      </w:r>
      <w:proofErr w:type="gramEnd"/>
      <w:r w:rsidRPr="00204810">
        <w:rPr>
          <w:rFonts w:ascii="Times New Roman" w:hAnsi="Times New Roman" w:cs="Times New Roman"/>
          <w:sz w:val="24"/>
          <w:szCs w:val="24"/>
        </w:rPr>
        <w:t>.,Музыка,2001</w:t>
      </w:r>
    </w:p>
    <w:p w:rsidR="0079772E" w:rsidRPr="00204810" w:rsidRDefault="0079772E" w:rsidP="0020481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В.Д.Иванов – Основы индивидуальной техники саксофониста</w:t>
      </w:r>
    </w:p>
    <w:p w:rsidR="0079772E" w:rsidRPr="00204810" w:rsidRDefault="0079772E" w:rsidP="0020481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М.К.Шапошникова – Хрестоматия для саксофона-альта </w:t>
      </w:r>
      <w:r w:rsidRPr="0020481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04810">
        <w:rPr>
          <w:rFonts w:ascii="Times New Roman" w:hAnsi="Times New Roman" w:cs="Times New Roman"/>
          <w:sz w:val="24"/>
          <w:szCs w:val="24"/>
        </w:rPr>
        <w:t>,</w:t>
      </w:r>
      <w:r w:rsidRPr="00204810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204810">
        <w:rPr>
          <w:rFonts w:ascii="Times New Roman" w:hAnsi="Times New Roman" w:cs="Times New Roman"/>
          <w:sz w:val="24"/>
          <w:szCs w:val="24"/>
        </w:rPr>
        <w:t xml:space="preserve"> части</w:t>
      </w:r>
    </w:p>
    <w:p w:rsidR="00712DBF" w:rsidRPr="00204810" w:rsidRDefault="0079772E" w:rsidP="0020481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Б.Прорвич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хрестоматия для саксофона-альта – М.,1978</w:t>
      </w:r>
      <w:r w:rsidR="00712DBF" w:rsidRPr="002048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12DBF" w:rsidRPr="00204810">
        <w:rPr>
          <w:rFonts w:ascii="Times New Roman" w:hAnsi="Times New Roman" w:cs="Times New Roman"/>
          <w:sz w:val="24"/>
          <w:szCs w:val="24"/>
        </w:rPr>
        <w:t>Мюльберг</w:t>
      </w:r>
      <w:proofErr w:type="spellEnd"/>
      <w:r w:rsidR="00712DBF" w:rsidRPr="00204810">
        <w:rPr>
          <w:rFonts w:ascii="Times New Roman" w:hAnsi="Times New Roman" w:cs="Times New Roman"/>
          <w:sz w:val="24"/>
          <w:szCs w:val="24"/>
        </w:rPr>
        <w:t xml:space="preserve"> К. Теоретические основы обучения игре на кларнете. - Киев, 1975</w:t>
      </w:r>
    </w:p>
    <w:p w:rsidR="00712DBF" w:rsidRPr="00204810" w:rsidRDefault="00712DBF" w:rsidP="0020481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В.И.Гержев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Методика преподавания игры на духовых инструментах </w:t>
      </w:r>
      <w:proofErr w:type="gramStart"/>
      <w:r w:rsidRPr="00204810">
        <w:rPr>
          <w:rFonts w:ascii="Times New Roman" w:hAnsi="Times New Roman" w:cs="Times New Roman"/>
          <w:sz w:val="24"/>
          <w:szCs w:val="24"/>
        </w:rPr>
        <w:t>–М</w:t>
      </w:r>
      <w:proofErr w:type="gramEnd"/>
      <w:r w:rsidRPr="00204810">
        <w:rPr>
          <w:rFonts w:ascii="Times New Roman" w:hAnsi="Times New Roman" w:cs="Times New Roman"/>
          <w:sz w:val="24"/>
          <w:szCs w:val="24"/>
        </w:rPr>
        <w:t>.,2012</w:t>
      </w:r>
    </w:p>
    <w:p w:rsidR="00712DBF" w:rsidRPr="00204810" w:rsidRDefault="00712DBF" w:rsidP="0020481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Методика обучения   игре   на духовых инструментах.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>. 1  М.,1964</w:t>
      </w:r>
    </w:p>
    <w:p w:rsidR="00712DBF" w:rsidRPr="00204810" w:rsidRDefault="00712DBF" w:rsidP="0020481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Методика обучения   игре   на духовых инструментах.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. 2 </w:t>
      </w:r>
      <w:r w:rsidRPr="00204810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204810">
        <w:rPr>
          <w:rFonts w:ascii="Times New Roman" w:hAnsi="Times New Roman" w:cs="Times New Roman"/>
          <w:sz w:val="24"/>
          <w:szCs w:val="24"/>
        </w:rPr>
        <w:t>.,</w:t>
      </w:r>
      <w:r w:rsidRPr="0020481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04810">
        <w:rPr>
          <w:rFonts w:ascii="Times New Roman" w:hAnsi="Times New Roman" w:cs="Times New Roman"/>
          <w:sz w:val="24"/>
          <w:szCs w:val="24"/>
        </w:rPr>
        <w:t>966</w:t>
      </w:r>
    </w:p>
    <w:p w:rsidR="00712DBF" w:rsidRPr="00204810" w:rsidRDefault="00712DBF" w:rsidP="0020481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Методика обучения   игре   на духовых инструментах.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Вып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. 3 - </w:t>
      </w:r>
      <w:r w:rsidRPr="00204810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204810">
        <w:rPr>
          <w:rFonts w:ascii="Times New Roman" w:hAnsi="Times New Roman" w:cs="Times New Roman"/>
          <w:sz w:val="24"/>
          <w:szCs w:val="24"/>
        </w:rPr>
        <w:t>.,</w:t>
      </w:r>
      <w:r w:rsidRPr="0020481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04810">
        <w:rPr>
          <w:rFonts w:ascii="Times New Roman" w:hAnsi="Times New Roman" w:cs="Times New Roman"/>
          <w:sz w:val="24"/>
          <w:szCs w:val="24"/>
        </w:rPr>
        <w:t>97</w:t>
      </w:r>
      <w:r w:rsidRPr="00204810">
        <w:rPr>
          <w:rFonts w:ascii="Times New Roman" w:hAnsi="Times New Roman" w:cs="Times New Roman"/>
          <w:sz w:val="24"/>
          <w:szCs w:val="24"/>
          <w:lang w:val="en-US"/>
        </w:rPr>
        <w:t>I</w:t>
      </w:r>
    </w:p>
    <w:p w:rsidR="00712DBF" w:rsidRPr="00204810" w:rsidRDefault="00712DBF" w:rsidP="0020481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Методика обучения   игре   на духовых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инструментах</w:t>
      </w:r>
      <w:proofErr w:type="gramStart"/>
      <w:r w:rsidRPr="00204810">
        <w:rPr>
          <w:rFonts w:ascii="Times New Roman" w:hAnsi="Times New Roman" w:cs="Times New Roman"/>
          <w:sz w:val="24"/>
          <w:szCs w:val="24"/>
        </w:rPr>
        <w:t>.В</w:t>
      </w:r>
      <w:proofErr w:type="gramEnd"/>
      <w:r w:rsidRPr="00204810">
        <w:rPr>
          <w:rFonts w:ascii="Times New Roman" w:hAnsi="Times New Roman" w:cs="Times New Roman"/>
          <w:sz w:val="24"/>
          <w:szCs w:val="24"/>
        </w:rPr>
        <w:t>ып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>. 4 -</w:t>
      </w:r>
      <w:r w:rsidRPr="00204810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204810">
        <w:rPr>
          <w:rFonts w:ascii="Times New Roman" w:hAnsi="Times New Roman" w:cs="Times New Roman"/>
          <w:sz w:val="24"/>
          <w:szCs w:val="24"/>
        </w:rPr>
        <w:t>.,</w:t>
      </w:r>
      <w:r w:rsidRPr="0020481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204810">
        <w:rPr>
          <w:rFonts w:ascii="Times New Roman" w:hAnsi="Times New Roman" w:cs="Times New Roman"/>
          <w:sz w:val="24"/>
          <w:szCs w:val="24"/>
        </w:rPr>
        <w:t>976</w:t>
      </w:r>
    </w:p>
    <w:p w:rsidR="0079772E" w:rsidRPr="00204810" w:rsidRDefault="0079772E" w:rsidP="00204810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79772E" w:rsidRPr="00204810" w:rsidRDefault="0079772E" w:rsidP="0020481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  <w:lang w:val="en-US"/>
        </w:rPr>
        <w:t xml:space="preserve">David N Baker – John Coltrane. The Jazz Style Of. Tenor Sax. 1980. </w:t>
      </w:r>
      <w:r w:rsidRPr="00204810">
        <w:rPr>
          <w:rFonts w:ascii="Times New Roman" w:hAnsi="Times New Roman" w:cs="Times New Roman"/>
          <w:sz w:val="24"/>
          <w:szCs w:val="24"/>
        </w:rPr>
        <w:t xml:space="preserve">USA </w:t>
      </w:r>
    </w:p>
    <w:p w:rsidR="0079772E" w:rsidRPr="00204810" w:rsidRDefault="0079772E" w:rsidP="0020481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04810">
        <w:rPr>
          <w:rFonts w:ascii="Times New Roman" w:hAnsi="Times New Roman" w:cs="Times New Roman"/>
          <w:sz w:val="24"/>
          <w:szCs w:val="24"/>
          <w:lang w:val="en-US"/>
        </w:rPr>
        <w:t xml:space="preserve">Eric </w:t>
      </w:r>
      <w:proofErr w:type="spellStart"/>
      <w:r w:rsidRPr="00204810">
        <w:rPr>
          <w:rFonts w:ascii="Times New Roman" w:hAnsi="Times New Roman" w:cs="Times New Roman"/>
          <w:sz w:val="24"/>
          <w:szCs w:val="24"/>
          <w:lang w:val="en-US"/>
        </w:rPr>
        <w:t>Marienthal</w:t>
      </w:r>
      <w:proofErr w:type="spellEnd"/>
      <w:r w:rsidRPr="00204810">
        <w:rPr>
          <w:rFonts w:ascii="Times New Roman" w:hAnsi="Times New Roman" w:cs="Times New Roman"/>
          <w:sz w:val="24"/>
          <w:szCs w:val="24"/>
          <w:lang w:val="en-US"/>
        </w:rPr>
        <w:t xml:space="preserve"> – Comprehensive Jazz Studies &amp; Exercises</w:t>
      </w:r>
      <w:r w:rsidR="00344F7F" w:rsidRPr="00204810">
        <w:rPr>
          <w:rFonts w:ascii="Times New Roman" w:hAnsi="Times New Roman" w:cs="Times New Roman"/>
          <w:sz w:val="24"/>
          <w:szCs w:val="24"/>
          <w:lang w:val="en-US"/>
        </w:rPr>
        <w:t xml:space="preserve"> 1998, USA</w:t>
      </w:r>
    </w:p>
    <w:p w:rsidR="0079772E" w:rsidRPr="00204810" w:rsidRDefault="0079772E" w:rsidP="0020481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04810">
        <w:rPr>
          <w:rFonts w:ascii="Times New Roman" w:hAnsi="Times New Roman" w:cs="Times New Roman"/>
          <w:sz w:val="24"/>
          <w:szCs w:val="24"/>
          <w:lang w:val="en-US"/>
        </w:rPr>
        <w:t xml:space="preserve">John Coltrane – Patterns. 1999. Compiled by Eric </w:t>
      </w:r>
      <w:proofErr w:type="spellStart"/>
      <w:r w:rsidRPr="00204810">
        <w:rPr>
          <w:rFonts w:ascii="Times New Roman" w:hAnsi="Times New Roman" w:cs="Times New Roman"/>
          <w:sz w:val="24"/>
          <w:szCs w:val="24"/>
          <w:lang w:val="en-US"/>
        </w:rPr>
        <w:t>Dannewitz</w:t>
      </w:r>
      <w:proofErr w:type="spellEnd"/>
      <w:r w:rsidRPr="002048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9772E" w:rsidRPr="00204810" w:rsidRDefault="0079772E" w:rsidP="0020481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04810">
        <w:rPr>
          <w:rFonts w:ascii="Times New Roman" w:hAnsi="Times New Roman" w:cs="Times New Roman"/>
          <w:sz w:val="24"/>
          <w:szCs w:val="24"/>
          <w:lang w:val="en-US"/>
        </w:rPr>
        <w:t xml:space="preserve">Joseph Viola – Technique Of The Saxophone 2 - Chord Studies </w:t>
      </w:r>
    </w:p>
    <w:p w:rsidR="0079772E" w:rsidRPr="00204810" w:rsidRDefault="0079772E" w:rsidP="0020481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04810">
        <w:rPr>
          <w:rFonts w:ascii="Times New Roman" w:hAnsi="Times New Roman" w:cs="Times New Roman"/>
          <w:sz w:val="24"/>
          <w:szCs w:val="24"/>
          <w:lang w:val="en-US"/>
        </w:rPr>
        <w:t>Joseph Viola – Technique Of The Saxophone 3 - Rhythm Studies</w:t>
      </w:r>
    </w:p>
    <w:p w:rsidR="0079772E" w:rsidRPr="00204810" w:rsidRDefault="0079772E" w:rsidP="0020481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04810">
        <w:rPr>
          <w:rFonts w:ascii="Times New Roman" w:hAnsi="Times New Roman" w:cs="Times New Roman"/>
          <w:sz w:val="24"/>
          <w:szCs w:val="24"/>
          <w:lang w:val="en-US"/>
        </w:rPr>
        <w:t xml:space="preserve">Guy </w:t>
      </w:r>
      <w:proofErr w:type="spellStart"/>
      <w:r w:rsidRPr="00204810">
        <w:rPr>
          <w:rFonts w:ascii="Times New Roman" w:hAnsi="Times New Roman" w:cs="Times New Roman"/>
          <w:sz w:val="24"/>
          <w:szCs w:val="24"/>
          <w:lang w:val="en-US"/>
        </w:rPr>
        <w:t>Lacour</w:t>
      </w:r>
      <w:proofErr w:type="spellEnd"/>
      <w:r w:rsidRPr="00204810">
        <w:rPr>
          <w:rFonts w:ascii="Times New Roman" w:hAnsi="Times New Roman" w:cs="Times New Roman"/>
          <w:sz w:val="24"/>
          <w:szCs w:val="24"/>
          <w:lang w:val="en-US"/>
        </w:rPr>
        <w:t xml:space="preserve"> – 50 Etudes for Saxophone. 1972. </w:t>
      </w:r>
      <w:proofErr w:type="spellStart"/>
      <w:r w:rsidRPr="00204810">
        <w:rPr>
          <w:rFonts w:ascii="Times New Roman" w:hAnsi="Times New Roman" w:cs="Times New Roman"/>
          <w:sz w:val="24"/>
          <w:szCs w:val="24"/>
          <w:lang w:val="en-US"/>
        </w:rPr>
        <w:t>Франция</w:t>
      </w:r>
      <w:proofErr w:type="spellEnd"/>
    </w:p>
    <w:p w:rsidR="0079772E" w:rsidRPr="00204810" w:rsidRDefault="0079772E" w:rsidP="0020481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Иванов В.Д. – Школа академической игры на саксофоне. Часть 2 /Партитура/. М., 2004 </w:t>
      </w:r>
    </w:p>
    <w:p w:rsidR="0079772E" w:rsidRPr="00204810" w:rsidRDefault="0079772E" w:rsidP="0020481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Носырев Е. Методика обучения игре на гобое. - Киев, 1971</w:t>
      </w:r>
    </w:p>
    <w:p w:rsidR="0079772E" w:rsidRPr="00204810" w:rsidRDefault="0079772E" w:rsidP="002048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Платонов Н. Вопросы Методики обучени</w:t>
      </w:r>
      <w:r w:rsidR="007E46A6" w:rsidRPr="00204810">
        <w:rPr>
          <w:rFonts w:ascii="Times New Roman" w:hAnsi="Times New Roman" w:cs="Times New Roman"/>
          <w:sz w:val="24"/>
          <w:szCs w:val="24"/>
        </w:rPr>
        <w:t>я игре на духовых</w:t>
      </w:r>
      <w:r w:rsidR="007E46A6" w:rsidRPr="00204810">
        <w:rPr>
          <w:rFonts w:ascii="Times New Roman" w:hAnsi="Times New Roman" w:cs="Times New Roman"/>
          <w:sz w:val="24"/>
          <w:szCs w:val="24"/>
        </w:rPr>
        <w:br/>
        <w:t>инструментах</w:t>
      </w:r>
      <w:proofErr w:type="gramStart"/>
      <w:r w:rsidR="007E46A6" w:rsidRPr="00204810">
        <w:rPr>
          <w:rFonts w:ascii="Times New Roman" w:hAnsi="Times New Roman" w:cs="Times New Roman"/>
          <w:sz w:val="24"/>
          <w:szCs w:val="24"/>
        </w:rPr>
        <w:t>.-</w:t>
      </w:r>
      <w:proofErr w:type="gramEnd"/>
      <w:r w:rsidR="007E46A6" w:rsidRPr="00204810">
        <w:rPr>
          <w:rFonts w:ascii="Times New Roman" w:hAnsi="Times New Roman" w:cs="Times New Roman"/>
          <w:sz w:val="24"/>
          <w:szCs w:val="24"/>
        </w:rPr>
        <w:t>М.,</w:t>
      </w:r>
      <w:r w:rsidRPr="00204810">
        <w:rPr>
          <w:rFonts w:ascii="Times New Roman" w:hAnsi="Times New Roman" w:cs="Times New Roman"/>
          <w:sz w:val="24"/>
          <w:szCs w:val="24"/>
        </w:rPr>
        <w:t>1958</w:t>
      </w:r>
      <w:r w:rsidRPr="00204810">
        <w:rPr>
          <w:rFonts w:ascii="Times New Roman" w:hAnsi="Times New Roman" w:cs="Times New Roman"/>
          <w:sz w:val="24"/>
          <w:szCs w:val="24"/>
        </w:rPr>
        <w:br/>
        <w:t xml:space="preserve">«Азбука начинающего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блокфлейтиста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>» - сост. И. Пушечников – Москва – 1991 г.</w:t>
      </w:r>
    </w:p>
    <w:p w:rsidR="0079772E" w:rsidRPr="00204810" w:rsidRDefault="0079772E" w:rsidP="002048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«Флейта» - Хрестоматия – сост. А. Корнеев Москва – 2004 </w:t>
      </w:r>
    </w:p>
    <w:p w:rsidR="0079772E" w:rsidRPr="00204810" w:rsidRDefault="0079772E" w:rsidP="002048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«Маленькие концертные пьесы для флейты»  - Будапешт  1971 г.</w:t>
      </w:r>
    </w:p>
    <w:p w:rsidR="0079772E" w:rsidRPr="00204810" w:rsidRDefault="0079772E" w:rsidP="002048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«Кроха» - пьесы для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блокфлейты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сост. В. Симонова – Новосибирск 2009 г.</w:t>
      </w:r>
    </w:p>
    <w:p w:rsidR="0079772E" w:rsidRPr="00204810" w:rsidRDefault="0079772E" w:rsidP="002048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«В школе и дома» - сост. А. Покровский – Москва 1989 г.</w:t>
      </w:r>
    </w:p>
    <w:p w:rsidR="0079772E" w:rsidRPr="00204810" w:rsidRDefault="0079772E" w:rsidP="002048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«Альбом популярных пьес» - Москва 1990 г.</w:t>
      </w:r>
    </w:p>
    <w:p w:rsidR="0079772E" w:rsidRPr="00204810" w:rsidRDefault="0079772E" w:rsidP="002048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 «Педагогический репертуар для флейты» 1-5 классы – Москва  1998 г.</w:t>
      </w:r>
    </w:p>
    <w:p w:rsidR="0079772E" w:rsidRPr="00204810" w:rsidRDefault="0079772E" w:rsidP="002048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«Пьесы русских композиторов» - Москва  1983 г.</w:t>
      </w:r>
    </w:p>
    <w:p w:rsidR="0079772E" w:rsidRPr="00204810" w:rsidRDefault="0079772E" w:rsidP="002048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«Романтический альбом» - С.-Петербург  1999 г.</w:t>
      </w:r>
    </w:p>
    <w:p w:rsidR="0079772E" w:rsidRPr="00204810" w:rsidRDefault="0079772E" w:rsidP="002048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«Сборник пьес для начинающих» - С.-Пб.  1995 г.</w:t>
      </w:r>
    </w:p>
    <w:p w:rsidR="0079772E" w:rsidRPr="00204810" w:rsidRDefault="0079772E" w:rsidP="0020481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Э.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Келлер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«12 упражнений средней трудности» Будапешт  1985 г.</w:t>
      </w:r>
    </w:p>
    <w:p w:rsidR="0079772E" w:rsidRPr="00204810" w:rsidRDefault="0079772E" w:rsidP="0020481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Э.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Келлер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«15 легких этюдов» - Будапешт  1985 г.</w:t>
      </w:r>
    </w:p>
    <w:p w:rsidR="0079772E" w:rsidRPr="00204810" w:rsidRDefault="0079772E" w:rsidP="0020481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Н. Платонов – «Школа игры на флейте» Москва 2007 г.</w:t>
      </w:r>
    </w:p>
    <w:p w:rsidR="0079772E" w:rsidRPr="00204810" w:rsidRDefault="0079772E" w:rsidP="0020481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Товарницкий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 - «Школа игры на флейте»- Польша 1988 г.</w:t>
      </w:r>
    </w:p>
    <w:p w:rsidR="0079772E" w:rsidRPr="00204810" w:rsidRDefault="0079772E" w:rsidP="00204810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Хрестоматия 1-5 класс  - сост. Ю.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Должиков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Москва 1988 г.</w:t>
      </w:r>
    </w:p>
    <w:p w:rsidR="0079772E" w:rsidRPr="00204810" w:rsidRDefault="0079772E" w:rsidP="002048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Ю.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Должиков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Этюды  1-5 класс  Москва  1985 г.</w:t>
      </w:r>
    </w:p>
    <w:p w:rsidR="0079772E" w:rsidRPr="00204810" w:rsidRDefault="0079772E" w:rsidP="002048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Ю. Ягудин – Этюды  - Москва  1981 г.</w:t>
      </w:r>
    </w:p>
    <w:p w:rsidR="0079772E" w:rsidRPr="00204810" w:rsidRDefault="0079772E" w:rsidP="0020481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В.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Цыбин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«Основы техники игры на флейте» Москва  1940 г.</w:t>
      </w:r>
    </w:p>
    <w:p w:rsidR="0079772E" w:rsidRPr="00204810" w:rsidRDefault="0079772E" w:rsidP="0020481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Розанов С. Основы методики преподавания игры на духовых</w:t>
      </w:r>
      <w:r w:rsidRPr="00204810">
        <w:rPr>
          <w:rFonts w:ascii="Times New Roman" w:hAnsi="Times New Roman" w:cs="Times New Roman"/>
          <w:sz w:val="24"/>
          <w:szCs w:val="24"/>
        </w:rPr>
        <w:br/>
        <w:t>инструментах. - М., 1935</w:t>
      </w:r>
    </w:p>
    <w:p w:rsidR="0079772E" w:rsidRPr="00204810" w:rsidRDefault="0079772E" w:rsidP="0020481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Розанов С. Основы методики и игры на духовых инструментах. - М.. 1938</w:t>
      </w:r>
    </w:p>
    <w:p w:rsidR="0079772E" w:rsidRPr="00204810" w:rsidRDefault="0079772E" w:rsidP="0020481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Пушечников И. , Пустовалов В. Методика обучения игре на блокфлейте. - М., 1983</w:t>
      </w:r>
    </w:p>
    <w:p w:rsidR="0052022C" w:rsidRPr="00204810" w:rsidRDefault="0052022C" w:rsidP="00204810">
      <w:pPr>
        <w:pStyle w:val="a3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A285C" w:rsidRPr="006A285C" w:rsidRDefault="006A285C" w:rsidP="006A285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i/>
          <w:szCs w:val="24"/>
        </w:rPr>
      </w:pPr>
      <w:r w:rsidRPr="006A285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lastRenderedPageBreak/>
        <w:t>Список рекомендуемой методической литературы</w:t>
      </w:r>
    </w:p>
    <w:p w:rsidR="0079772E" w:rsidRPr="00204810" w:rsidRDefault="0079772E" w:rsidP="006A285C">
      <w:pPr>
        <w:pStyle w:val="a3"/>
        <w:numPr>
          <w:ilvl w:val="0"/>
          <w:numId w:val="2"/>
        </w:num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Владимир Дмитриевич Иванов – Школа академической игры на саксофоне. 1 часть. Москва. 2003 </w:t>
      </w:r>
    </w:p>
    <w:p w:rsidR="0079772E" w:rsidRPr="00204810" w:rsidRDefault="0079772E" w:rsidP="006A285C">
      <w:pPr>
        <w:pStyle w:val="a3"/>
        <w:numPr>
          <w:ilvl w:val="0"/>
          <w:numId w:val="2"/>
        </w:num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Глазунов Александр Константинови</w:t>
      </w:r>
      <w:proofErr w:type="gramStart"/>
      <w:r w:rsidRPr="00204810">
        <w:rPr>
          <w:rFonts w:ascii="Times New Roman" w:hAnsi="Times New Roman" w:cs="Times New Roman"/>
          <w:sz w:val="24"/>
          <w:szCs w:val="24"/>
        </w:rPr>
        <w:t>ч–</w:t>
      </w:r>
      <w:proofErr w:type="gramEnd"/>
      <w:r w:rsidRPr="00204810">
        <w:rPr>
          <w:rFonts w:ascii="Times New Roman" w:hAnsi="Times New Roman" w:cs="Times New Roman"/>
          <w:sz w:val="24"/>
          <w:szCs w:val="24"/>
        </w:rPr>
        <w:t xml:space="preserve"> Соч. 109 Концерт для саксофона и струнного оркестра. Переложение для саксофона и фортепиано. Москва, Музыка. 1968. Редакция партии саксофона А.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Ривчуна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772E" w:rsidRPr="00204810" w:rsidRDefault="0079772E" w:rsidP="006A285C">
      <w:pPr>
        <w:pStyle w:val="a3"/>
        <w:numPr>
          <w:ilvl w:val="0"/>
          <w:numId w:val="2"/>
        </w:num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Лени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Нихауз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Основы джазовой игры на саксофоне. 12 джазовых упражнений. 10 джазовых мелодий. Выпуск 1. Издательство «Композитор – Санкт-Петербург». 2004 </w:t>
      </w:r>
    </w:p>
    <w:p w:rsidR="0079772E" w:rsidRPr="00204810" w:rsidRDefault="0079772E" w:rsidP="006A285C">
      <w:pPr>
        <w:pStyle w:val="a3"/>
        <w:numPr>
          <w:ilvl w:val="0"/>
          <w:numId w:val="2"/>
        </w:num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Лени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Нихауз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Основы джазовой игры на саксофоне. 12 джазовых упражнений. 10 джазовых мелодий. Выпуск 2. Издательство «Композитор – Санкт-Петербург». 2004 </w:t>
      </w:r>
    </w:p>
    <w:p w:rsidR="00712DBF" w:rsidRPr="00204810" w:rsidRDefault="00712DBF" w:rsidP="006A285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Калинина Галина Фёдоровна – Музыкальные прописи. Россия. 2008</w:t>
      </w:r>
    </w:p>
    <w:p w:rsidR="00712DBF" w:rsidRPr="00204810" w:rsidRDefault="00712DBF" w:rsidP="006A285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Назаров И. Основы музыкально-исполнительской техники и метод ее совершенствования-Л., 1969</w:t>
      </w:r>
    </w:p>
    <w:p w:rsidR="00712DBF" w:rsidRPr="00204810" w:rsidRDefault="00712DBF" w:rsidP="006A285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Нежинский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О. Детский духовой оркестр: Методическое пособие</w:t>
      </w:r>
      <w:r w:rsidR="006A285C">
        <w:rPr>
          <w:rFonts w:ascii="Times New Roman" w:hAnsi="Times New Roman" w:cs="Times New Roman"/>
          <w:sz w:val="24"/>
          <w:szCs w:val="24"/>
        </w:rPr>
        <w:t xml:space="preserve"> </w:t>
      </w:r>
      <w:r w:rsidRPr="00204810">
        <w:rPr>
          <w:rFonts w:ascii="Times New Roman" w:hAnsi="Times New Roman" w:cs="Times New Roman"/>
          <w:sz w:val="24"/>
          <w:szCs w:val="24"/>
        </w:rPr>
        <w:t>для руководителей самодеятельных коллективов. - М., 1981</w:t>
      </w:r>
    </w:p>
    <w:p w:rsidR="00712DBF" w:rsidRPr="00204810" w:rsidRDefault="00712DBF" w:rsidP="006A285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Некоторые вопросы воспитания учащихся музыкальных школ:</w:t>
      </w:r>
    </w:p>
    <w:p w:rsidR="00712DBF" w:rsidRPr="00204810" w:rsidRDefault="00712DBF" w:rsidP="006A285C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Методическое пособие для преподавателей</w:t>
      </w:r>
      <w:proofErr w:type="gramStart"/>
      <w:r w:rsidRPr="00204810">
        <w:rPr>
          <w:rFonts w:ascii="Times New Roman" w:hAnsi="Times New Roman" w:cs="Times New Roman"/>
          <w:sz w:val="24"/>
          <w:szCs w:val="24"/>
        </w:rPr>
        <w:t xml:space="preserve"> /Р</w:t>
      </w:r>
      <w:proofErr w:type="gramEnd"/>
      <w:r w:rsidRPr="00204810">
        <w:rPr>
          <w:rFonts w:ascii="Times New Roman" w:hAnsi="Times New Roman" w:cs="Times New Roman"/>
          <w:sz w:val="24"/>
          <w:szCs w:val="24"/>
        </w:rPr>
        <w:t xml:space="preserve">ед. -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сост.Р.Степанова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>. - М., 1977</w:t>
      </w:r>
    </w:p>
    <w:p w:rsidR="0079772E" w:rsidRPr="00204810" w:rsidRDefault="0079772E" w:rsidP="006A285C">
      <w:pPr>
        <w:pStyle w:val="a3"/>
        <w:numPr>
          <w:ilvl w:val="0"/>
          <w:numId w:val="2"/>
        </w:num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Лени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Нихауз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Основы джазовой игры на саксофоне. 20 джазовых этюдов. Выпуск 3. Издательство «Композитор – Санкт-Петербург». 2004.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Lennie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Niehaus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20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Jazz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Etudes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Saxophone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772E" w:rsidRPr="00204810" w:rsidRDefault="0079772E" w:rsidP="006A285C">
      <w:pPr>
        <w:pStyle w:val="a3"/>
        <w:numPr>
          <w:ilvl w:val="0"/>
          <w:numId w:val="2"/>
        </w:num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Пьесы русских композиторов. Переложение для саксофона-альта и фортепиано. Москва, Музыка. 1992. Составитель и автор переложений Владимир Дмитриевич Иванов </w:t>
      </w:r>
    </w:p>
    <w:p w:rsidR="0079772E" w:rsidRPr="00204810" w:rsidRDefault="0079772E" w:rsidP="006A285C">
      <w:pPr>
        <w:pStyle w:val="a3"/>
        <w:numPr>
          <w:ilvl w:val="0"/>
          <w:numId w:val="2"/>
        </w:num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Ривчун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А. – Школа игры на саксофоне. Москва, «Музыка». 1966. Часть первая </w:t>
      </w:r>
    </w:p>
    <w:p w:rsidR="0079772E" w:rsidRPr="00204810" w:rsidRDefault="0079772E" w:rsidP="006A285C">
      <w:pPr>
        <w:pStyle w:val="a3"/>
        <w:numPr>
          <w:ilvl w:val="0"/>
          <w:numId w:val="2"/>
        </w:num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Туликов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С.– Концертный вальс для саксофона-альта в сопровождении фортепиано. Москва, Советский композитор. 1958 / Клавир / </w:t>
      </w:r>
    </w:p>
    <w:p w:rsidR="0079772E" w:rsidRPr="00204810" w:rsidRDefault="0079772E" w:rsidP="006A285C">
      <w:pPr>
        <w:pStyle w:val="a3"/>
        <w:numPr>
          <w:ilvl w:val="0"/>
          <w:numId w:val="2"/>
        </w:num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Уно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Найссоо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– Импровизация для саксофона альта в сопровождении фортепиано. Москва, Музыка. 1965 </w:t>
      </w:r>
    </w:p>
    <w:p w:rsidR="0079772E" w:rsidRPr="00204810" w:rsidRDefault="0079772E" w:rsidP="006A285C">
      <w:pPr>
        <w:pStyle w:val="a3"/>
        <w:numPr>
          <w:ilvl w:val="0"/>
          <w:numId w:val="2"/>
        </w:num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Хрестоматия для саксофона альта. Пьесы и ансамбли. Педагогический репертуар. Начальное обучение. /С приложением клавира/. Составитель и редактор М. Шапошникова. Москва, Музыка. 1985 </w:t>
      </w:r>
    </w:p>
    <w:p w:rsidR="0079772E" w:rsidRPr="00204810" w:rsidRDefault="0079772E" w:rsidP="006A285C">
      <w:pPr>
        <w:pStyle w:val="a3"/>
        <w:numPr>
          <w:ilvl w:val="0"/>
          <w:numId w:val="2"/>
        </w:num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Хрестоматия для саксофона. Гаммы, этюды и упражнения. Педагогический репертуар. 1-3 годы обучения. Москва, Музыка. 1988. Издание второе. Составитель и редактор М.К. Шапошникова </w:t>
      </w:r>
    </w:p>
    <w:p w:rsidR="0079772E" w:rsidRPr="00204810" w:rsidRDefault="0079772E" w:rsidP="006A285C">
      <w:pPr>
        <w:pStyle w:val="a3"/>
        <w:numPr>
          <w:ilvl w:val="0"/>
          <w:numId w:val="2"/>
        </w:num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 xml:space="preserve">Чугунов Юрий Николаевич – Двенадцать этюдов. Для саксофона и баса (фортепиано, контрабаса или </w:t>
      </w:r>
      <w:proofErr w:type="gramStart"/>
      <w:r w:rsidRPr="00204810">
        <w:rPr>
          <w:rFonts w:ascii="Times New Roman" w:hAnsi="Times New Roman" w:cs="Times New Roman"/>
          <w:sz w:val="24"/>
          <w:szCs w:val="24"/>
        </w:rPr>
        <w:t>бас-гитары</w:t>
      </w:r>
      <w:proofErr w:type="gramEnd"/>
      <w:r w:rsidRPr="00204810">
        <w:rPr>
          <w:rFonts w:ascii="Times New Roman" w:hAnsi="Times New Roman" w:cs="Times New Roman"/>
          <w:sz w:val="24"/>
          <w:szCs w:val="24"/>
        </w:rPr>
        <w:t xml:space="preserve">). Москва, Советский композитор. 1980 / Партия саксофона, клавир / </w:t>
      </w:r>
    </w:p>
    <w:p w:rsidR="0079772E" w:rsidRPr="00204810" w:rsidRDefault="0079772E" w:rsidP="006A285C">
      <w:pPr>
        <w:pStyle w:val="a3"/>
        <w:numPr>
          <w:ilvl w:val="0"/>
          <w:numId w:val="2"/>
        </w:num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Н. Платонов – « Вопросы методики обучения игре на духовых инструментах» - Москва 1958</w:t>
      </w:r>
    </w:p>
    <w:p w:rsidR="0079772E" w:rsidRPr="00204810" w:rsidRDefault="0079772E" w:rsidP="006A285C">
      <w:pPr>
        <w:pStyle w:val="a3"/>
        <w:numPr>
          <w:ilvl w:val="0"/>
          <w:numId w:val="2"/>
        </w:num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</w:rPr>
        <w:t>А. Федотов – « Методика обучения игре на духовых инструментах» - Москва 1975</w:t>
      </w:r>
    </w:p>
    <w:p w:rsidR="0079772E" w:rsidRPr="00204810" w:rsidRDefault="006A285C" w:rsidP="006A285C">
      <w:pPr>
        <w:pStyle w:val="a3"/>
        <w:numPr>
          <w:ilvl w:val="0"/>
          <w:numId w:val="2"/>
        </w:num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И. Пушечников – «</w:t>
      </w:r>
      <w:r w:rsidR="0079772E" w:rsidRPr="00204810">
        <w:rPr>
          <w:rFonts w:ascii="Times New Roman" w:hAnsi="Times New Roman" w:cs="Times New Roman"/>
          <w:sz w:val="24"/>
          <w:szCs w:val="24"/>
        </w:rPr>
        <w:t>Исполнительство на духовых инструментах и вопросы музыкальной педагогики» - Москва 1979</w:t>
      </w:r>
    </w:p>
    <w:p w:rsidR="0079772E" w:rsidRPr="00204810" w:rsidRDefault="0079772E" w:rsidP="006A285C">
      <w:pPr>
        <w:pStyle w:val="a3"/>
        <w:numPr>
          <w:ilvl w:val="0"/>
          <w:numId w:val="2"/>
        </w:num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04810">
        <w:rPr>
          <w:rFonts w:ascii="Times New Roman" w:hAnsi="Times New Roman" w:cs="Times New Roman"/>
          <w:sz w:val="24"/>
          <w:szCs w:val="24"/>
        </w:rPr>
        <w:t>Ривчун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А. - Школа игры на саксофоне. «Советский композитор», 1969. Часть вторая</w:t>
      </w:r>
    </w:p>
    <w:p w:rsidR="0079772E" w:rsidRPr="00204810" w:rsidRDefault="0079772E" w:rsidP="006A285C">
      <w:pPr>
        <w:pStyle w:val="a3"/>
        <w:numPr>
          <w:ilvl w:val="0"/>
          <w:numId w:val="2"/>
        </w:num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  <w:lang w:val="en-US"/>
        </w:rPr>
        <w:t xml:space="preserve">Charlie Parker – </w:t>
      </w:r>
      <w:proofErr w:type="spellStart"/>
      <w:r w:rsidRPr="00204810">
        <w:rPr>
          <w:rFonts w:ascii="Times New Roman" w:hAnsi="Times New Roman" w:cs="Times New Roman"/>
          <w:sz w:val="24"/>
          <w:szCs w:val="24"/>
          <w:lang w:val="en-US"/>
        </w:rPr>
        <w:t>Omnibook</w:t>
      </w:r>
      <w:proofErr w:type="spellEnd"/>
      <w:r w:rsidRPr="00204810">
        <w:rPr>
          <w:rFonts w:ascii="Times New Roman" w:hAnsi="Times New Roman" w:cs="Times New Roman"/>
          <w:sz w:val="24"/>
          <w:szCs w:val="24"/>
          <w:lang w:val="en-US"/>
        </w:rPr>
        <w:t xml:space="preserve">. Bb. For B Flat Instruments. Transcribed Exactly From His Recorded Solos. </w:t>
      </w:r>
      <w:r w:rsidRPr="00204810">
        <w:rPr>
          <w:rFonts w:ascii="Times New Roman" w:hAnsi="Times New Roman" w:cs="Times New Roman"/>
          <w:sz w:val="24"/>
          <w:szCs w:val="24"/>
        </w:rPr>
        <w:t xml:space="preserve">USA. 1978.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Tenor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Soprano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Sax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Trumpet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Clarinet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772E" w:rsidRPr="00204810" w:rsidRDefault="0079772E" w:rsidP="006A285C">
      <w:pPr>
        <w:pStyle w:val="a3"/>
        <w:numPr>
          <w:ilvl w:val="0"/>
          <w:numId w:val="2"/>
        </w:num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  <w:lang w:val="en-US"/>
        </w:rPr>
        <w:t xml:space="preserve">Claude </w:t>
      </w:r>
      <w:proofErr w:type="spellStart"/>
      <w:r w:rsidRPr="00204810">
        <w:rPr>
          <w:rFonts w:ascii="Times New Roman" w:hAnsi="Times New Roman" w:cs="Times New Roman"/>
          <w:sz w:val="24"/>
          <w:szCs w:val="24"/>
          <w:lang w:val="en-US"/>
        </w:rPr>
        <w:t>Delangle</w:t>
      </w:r>
      <w:proofErr w:type="spellEnd"/>
      <w:r w:rsidRPr="00204810">
        <w:rPr>
          <w:rFonts w:ascii="Times New Roman" w:hAnsi="Times New Roman" w:cs="Times New Roman"/>
          <w:sz w:val="24"/>
          <w:szCs w:val="24"/>
          <w:lang w:val="en-US"/>
        </w:rPr>
        <w:t xml:space="preserve"> &amp; Christophe Bois. </w:t>
      </w:r>
      <w:proofErr w:type="spellStart"/>
      <w:r w:rsidRPr="00204810">
        <w:rPr>
          <w:rFonts w:ascii="Times New Roman" w:hAnsi="Times New Roman" w:cs="Times New Roman"/>
          <w:sz w:val="24"/>
          <w:szCs w:val="24"/>
          <w:lang w:val="en-US"/>
        </w:rPr>
        <w:t>Methode</w:t>
      </w:r>
      <w:proofErr w:type="spellEnd"/>
      <w:r w:rsidRPr="00204810">
        <w:rPr>
          <w:rFonts w:ascii="Times New Roman" w:hAnsi="Times New Roman" w:cs="Times New Roman"/>
          <w:sz w:val="24"/>
          <w:szCs w:val="24"/>
          <w:lang w:val="en-US"/>
        </w:rPr>
        <w:t xml:space="preserve"> de Saxophone. Debutants + Cd Set (</w:t>
      </w:r>
      <w:r w:rsidRPr="00204810">
        <w:rPr>
          <w:rFonts w:ascii="Times New Roman" w:hAnsi="Times New Roman" w:cs="Times New Roman"/>
          <w:sz w:val="24"/>
          <w:szCs w:val="24"/>
        </w:rPr>
        <w:t>с</w:t>
      </w:r>
      <w:r w:rsidRPr="002048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04810">
        <w:rPr>
          <w:rFonts w:ascii="Times New Roman" w:hAnsi="Times New Roman" w:cs="Times New Roman"/>
          <w:sz w:val="24"/>
          <w:szCs w:val="24"/>
        </w:rPr>
        <w:t>аудио</w:t>
      </w:r>
      <w:r w:rsidRPr="0020481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04810">
        <w:rPr>
          <w:rFonts w:ascii="Times New Roman" w:hAnsi="Times New Roman" w:cs="Times New Roman"/>
          <w:sz w:val="24"/>
          <w:szCs w:val="24"/>
        </w:rPr>
        <w:t>треками</w:t>
      </w:r>
      <w:r w:rsidRPr="00204810">
        <w:rPr>
          <w:rFonts w:ascii="Times New Roman" w:hAnsi="Times New Roman" w:cs="Times New Roman"/>
          <w:sz w:val="24"/>
          <w:szCs w:val="24"/>
          <w:lang w:val="en-US"/>
        </w:rPr>
        <w:t xml:space="preserve"> mp3) / </w:t>
      </w:r>
      <w:r w:rsidRPr="00204810">
        <w:rPr>
          <w:rFonts w:ascii="Times New Roman" w:hAnsi="Times New Roman" w:cs="Times New Roman"/>
          <w:sz w:val="24"/>
          <w:szCs w:val="24"/>
        </w:rPr>
        <w:t>Клавир</w:t>
      </w:r>
      <w:r w:rsidRPr="00204810">
        <w:rPr>
          <w:rFonts w:ascii="Times New Roman" w:hAnsi="Times New Roman" w:cs="Times New Roman"/>
          <w:sz w:val="24"/>
          <w:szCs w:val="24"/>
          <w:lang w:val="en-US"/>
        </w:rPr>
        <w:t xml:space="preserve"> /. </w:t>
      </w:r>
      <w:r w:rsidRPr="00204810">
        <w:rPr>
          <w:rFonts w:ascii="Times New Roman" w:hAnsi="Times New Roman" w:cs="Times New Roman"/>
          <w:sz w:val="24"/>
          <w:szCs w:val="24"/>
        </w:rPr>
        <w:t xml:space="preserve">Франция </w:t>
      </w:r>
    </w:p>
    <w:p w:rsidR="0079772E" w:rsidRPr="00204810" w:rsidRDefault="0079772E" w:rsidP="00204810">
      <w:pPr>
        <w:pStyle w:val="a3"/>
        <w:numPr>
          <w:ilvl w:val="0"/>
          <w:numId w:val="2"/>
        </w:num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  <w:lang w:val="en-US"/>
        </w:rPr>
        <w:t xml:space="preserve">David Hite – Melodious and Progressive Studies.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Book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1.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San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Antonio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Texas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. 1988 </w:t>
      </w:r>
    </w:p>
    <w:p w:rsidR="0079772E" w:rsidRPr="00204810" w:rsidRDefault="0079772E" w:rsidP="00204810">
      <w:pPr>
        <w:pStyle w:val="a3"/>
        <w:numPr>
          <w:ilvl w:val="0"/>
          <w:numId w:val="2"/>
        </w:num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  <w:lang w:val="en-US"/>
        </w:rPr>
        <w:t xml:space="preserve">David N Baker – Charlie Parker.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Alto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4810">
        <w:rPr>
          <w:rFonts w:ascii="Times New Roman" w:hAnsi="Times New Roman" w:cs="Times New Roman"/>
          <w:sz w:val="24"/>
          <w:szCs w:val="24"/>
        </w:rPr>
        <w:t>Saxophone</w:t>
      </w:r>
      <w:proofErr w:type="spellEnd"/>
      <w:r w:rsidRPr="00204810">
        <w:rPr>
          <w:rFonts w:ascii="Times New Roman" w:hAnsi="Times New Roman" w:cs="Times New Roman"/>
          <w:sz w:val="24"/>
          <w:szCs w:val="24"/>
        </w:rPr>
        <w:t xml:space="preserve">. 1978. USA </w:t>
      </w:r>
    </w:p>
    <w:p w:rsidR="0079772E" w:rsidRPr="00204810" w:rsidRDefault="0079772E" w:rsidP="00204810">
      <w:pPr>
        <w:pStyle w:val="a3"/>
        <w:numPr>
          <w:ilvl w:val="0"/>
          <w:numId w:val="2"/>
        </w:num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204810">
        <w:rPr>
          <w:rFonts w:ascii="Times New Roman" w:hAnsi="Times New Roman" w:cs="Times New Roman"/>
          <w:sz w:val="24"/>
          <w:szCs w:val="24"/>
          <w:lang w:val="en-US"/>
        </w:rPr>
        <w:t xml:space="preserve">David N Baker – John Coltrane. The Jazz Style Of. Tenor Sax. 1980. </w:t>
      </w:r>
      <w:r w:rsidRPr="00204810">
        <w:rPr>
          <w:rFonts w:ascii="Times New Roman" w:hAnsi="Times New Roman" w:cs="Times New Roman"/>
          <w:sz w:val="24"/>
          <w:szCs w:val="24"/>
        </w:rPr>
        <w:t xml:space="preserve">USA </w:t>
      </w:r>
    </w:p>
    <w:p w:rsidR="0079772E" w:rsidRPr="00204810" w:rsidRDefault="0079772E" w:rsidP="00204810">
      <w:pPr>
        <w:pStyle w:val="a3"/>
        <w:numPr>
          <w:ilvl w:val="0"/>
          <w:numId w:val="2"/>
        </w:numPr>
        <w:spacing w:after="0" w:line="240" w:lineRule="auto"/>
        <w:ind w:left="-14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04810">
        <w:rPr>
          <w:rFonts w:ascii="Times New Roman" w:hAnsi="Times New Roman" w:cs="Times New Roman"/>
          <w:sz w:val="24"/>
          <w:szCs w:val="24"/>
          <w:lang w:val="en-US"/>
        </w:rPr>
        <w:t xml:space="preserve">Eric </w:t>
      </w:r>
      <w:proofErr w:type="spellStart"/>
      <w:r w:rsidRPr="00204810">
        <w:rPr>
          <w:rFonts w:ascii="Times New Roman" w:hAnsi="Times New Roman" w:cs="Times New Roman"/>
          <w:sz w:val="24"/>
          <w:szCs w:val="24"/>
          <w:lang w:val="en-US"/>
        </w:rPr>
        <w:t>Marienthal</w:t>
      </w:r>
      <w:proofErr w:type="spellEnd"/>
      <w:r w:rsidRPr="00204810">
        <w:rPr>
          <w:rFonts w:ascii="Times New Roman" w:hAnsi="Times New Roman" w:cs="Times New Roman"/>
          <w:sz w:val="24"/>
          <w:szCs w:val="24"/>
          <w:lang w:val="en-US"/>
        </w:rPr>
        <w:t xml:space="preserve"> – Comprehensive Jazz Studies &amp; Exercises</w:t>
      </w:r>
    </w:p>
    <w:p w:rsidR="003C4917" w:rsidRPr="00204810" w:rsidRDefault="003C4917" w:rsidP="0020481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515C3" w:rsidRPr="00204810" w:rsidRDefault="006515C3" w:rsidP="00204810">
      <w:pPr>
        <w:tabs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515C3" w:rsidRPr="00204810" w:rsidRDefault="006515C3" w:rsidP="00204810">
      <w:pPr>
        <w:tabs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6244CF" w:rsidRPr="00204810" w:rsidRDefault="006244CF" w:rsidP="00204810">
      <w:pPr>
        <w:tabs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5AA6" w:rsidRPr="00204810" w:rsidRDefault="00FE5AA6" w:rsidP="00204810">
      <w:pPr>
        <w:tabs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FE5AA6" w:rsidRPr="00204810" w:rsidSect="00204810">
      <w:footerReference w:type="first" r:id="rId9"/>
      <w:pgSz w:w="11909" w:h="16834"/>
      <w:pgMar w:top="567" w:right="710" w:bottom="709" w:left="1440" w:header="283" w:footer="22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6E50" w:rsidRDefault="006F6E50" w:rsidP="00204810">
      <w:pPr>
        <w:spacing w:after="0" w:line="240" w:lineRule="auto"/>
      </w:pPr>
      <w:r>
        <w:separator/>
      </w:r>
    </w:p>
  </w:endnote>
  <w:endnote w:type="continuationSeparator" w:id="0">
    <w:p w:rsidR="006F6E50" w:rsidRDefault="006F6E50" w:rsidP="00204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eza Pro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9224224"/>
      <w:docPartObj>
        <w:docPartGallery w:val="Page Numbers (Bottom of Page)"/>
        <w:docPartUnique/>
      </w:docPartObj>
    </w:sdtPr>
    <w:sdtEndPr/>
    <w:sdtContent>
      <w:p w:rsidR="00204810" w:rsidRDefault="00204810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3F8F">
          <w:rPr>
            <w:noProof/>
          </w:rPr>
          <w:t>1</w:t>
        </w:r>
        <w:r>
          <w:fldChar w:fldCharType="end"/>
        </w:r>
      </w:p>
    </w:sdtContent>
  </w:sdt>
  <w:p w:rsidR="00204810" w:rsidRDefault="0020481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6E50" w:rsidRDefault="006F6E50" w:rsidP="00204810">
      <w:pPr>
        <w:spacing w:after="0" w:line="240" w:lineRule="auto"/>
      </w:pPr>
      <w:r>
        <w:separator/>
      </w:r>
    </w:p>
  </w:footnote>
  <w:footnote w:type="continuationSeparator" w:id="0">
    <w:p w:rsidR="006F6E50" w:rsidRDefault="006F6E50" w:rsidP="002048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7"/>
    <w:name w:val="WWNum16"/>
    <w:lvl w:ilvl="0">
      <w:start w:val="1"/>
      <w:numFmt w:val="bullet"/>
      <w:lvlText w:val=""/>
      <w:lvlJc w:val="left"/>
      <w:pPr>
        <w:tabs>
          <w:tab w:val="num" w:pos="0"/>
        </w:tabs>
        <w:ind w:left="1282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2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2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2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2" w:hanging="360"/>
      </w:pPr>
      <w:rPr>
        <w:rFonts w:ascii="Wingdings" w:hAnsi="Wingdings"/>
      </w:rPr>
    </w:lvl>
  </w:abstractNum>
  <w:abstractNum w:abstractNumId="1">
    <w:nsid w:val="00000008"/>
    <w:multiLevelType w:val="multilevel"/>
    <w:tmpl w:val="00000008"/>
    <w:name w:val="WWNum1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2">
    <w:nsid w:val="00000009"/>
    <w:multiLevelType w:val="multilevel"/>
    <w:tmpl w:val="00000009"/>
    <w:name w:val="WWNum18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6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506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6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6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666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6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826" w:hanging="180"/>
      </w:pPr>
    </w:lvl>
  </w:abstractNum>
  <w:abstractNum w:abstractNumId="3">
    <w:nsid w:val="0000000B"/>
    <w:multiLevelType w:val="multilevel"/>
    <w:tmpl w:val="0000000B"/>
    <w:name w:val="WWNum2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4">
    <w:nsid w:val="052347D4"/>
    <w:multiLevelType w:val="hybridMultilevel"/>
    <w:tmpl w:val="9FAAC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0E6ED2"/>
    <w:multiLevelType w:val="hybridMultilevel"/>
    <w:tmpl w:val="B1E05A1E"/>
    <w:lvl w:ilvl="0" w:tplc="8F5C437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>
    <w:nsid w:val="0E45230E"/>
    <w:multiLevelType w:val="hybridMultilevel"/>
    <w:tmpl w:val="CC7E941C"/>
    <w:lvl w:ilvl="0" w:tplc="B874EA36">
      <w:start w:val="1"/>
      <w:numFmt w:val="decimal"/>
      <w:lvlText w:val="%1."/>
      <w:lvlJc w:val="left"/>
      <w:pPr>
        <w:ind w:left="10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8" w:hanging="360"/>
      </w:pPr>
    </w:lvl>
    <w:lvl w:ilvl="2" w:tplc="0419001B" w:tentative="1">
      <w:start w:val="1"/>
      <w:numFmt w:val="lowerRoman"/>
      <w:lvlText w:val="%3."/>
      <w:lvlJc w:val="right"/>
      <w:pPr>
        <w:ind w:left="2518" w:hanging="180"/>
      </w:pPr>
    </w:lvl>
    <w:lvl w:ilvl="3" w:tplc="0419000F" w:tentative="1">
      <w:start w:val="1"/>
      <w:numFmt w:val="decimal"/>
      <w:lvlText w:val="%4."/>
      <w:lvlJc w:val="left"/>
      <w:pPr>
        <w:ind w:left="3238" w:hanging="360"/>
      </w:pPr>
    </w:lvl>
    <w:lvl w:ilvl="4" w:tplc="04190019" w:tentative="1">
      <w:start w:val="1"/>
      <w:numFmt w:val="lowerLetter"/>
      <w:lvlText w:val="%5."/>
      <w:lvlJc w:val="left"/>
      <w:pPr>
        <w:ind w:left="3958" w:hanging="360"/>
      </w:pPr>
    </w:lvl>
    <w:lvl w:ilvl="5" w:tplc="0419001B" w:tentative="1">
      <w:start w:val="1"/>
      <w:numFmt w:val="lowerRoman"/>
      <w:lvlText w:val="%6."/>
      <w:lvlJc w:val="right"/>
      <w:pPr>
        <w:ind w:left="4678" w:hanging="180"/>
      </w:pPr>
    </w:lvl>
    <w:lvl w:ilvl="6" w:tplc="0419000F" w:tentative="1">
      <w:start w:val="1"/>
      <w:numFmt w:val="decimal"/>
      <w:lvlText w:val="%7."/>
      <w:lvlJc w:val="left"/>
      <w:pPr>
        <w:ind w:left="5398" w:hanging="360"/>
      </w:pPr>
    </w:lvl>
    <w:lvl w:ilvl="7" w:tplc="04190019" w:tentative="1">
      <w:start w:val="1"/>
      <w:numFmt w:val="lowerLetter"/>
      <w:lvlText w:val="%8."/>
      <w:lvlJc w:val="left"/>
      <w:pPr>
        <w:ind w:left="6118" w:hanging="360"/>
      </w:pPr>
    </w:lvl>
    <w:lvl w:ilvl="8" w:tplc="0419001B" w:tentative="1">
      <w:start w:val="1"/>
      <w:numFmt w:val="lowerRoman"/>
      <w:lvlText w:val="%9."/>
      <w:lvlJc w:val="right"/>
      <w:pPr>
        <w:ind w:left="6838" w:hanging="180"/>
      </w:pPr>
    </w:lvl>
  </w:abstractNum>
  <w:abstractNum w:abstractNumId="7">
    <w:nsid w:val="30241F12"/>
    <w:multiLevelType w:val="hybridMultilevel"/>
    <w:tmpl w:val="8BF6B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3919CD"/>
    <w:multiLevelType w:val="hybridMultilevel"/>
    <w:tmpl w:val="3E965D22"/>
    <w:lvl w:ilvl="0" w:tplc="C75EEEB6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9">
    <w:nsid w:val="487D1E88"/>
    <w:multiLevelType w:val="hybridMultilevel"/>
    <w:tmpl w:val="044C3DD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9E1DB8"/>
    <w:multiLevelType w:val="hybridMultilevel"/>
    <w:tmpl w:val="BB703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4B64E1"/>
    <w:multiLevelType w:val="hybridMultilevel"/>
    <w:tmpl w:val="7E5CFA4E"/>
    <w:lvl w:ilvl="0" w:tplc="11CACBC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>
    <w:nsid w:val="56774DA5"/>
    <w:multiLevelType w:val="hybridMultilevel"/>
    <w:tmpl w:val="B55C1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946296"/>
    <w:multiLevelType w:val="multilevel"/>
    <w:tmpl w:val="00000000"/>
    <w:lvl w:ilvl="0">
      <w:start w:val="1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ascii="Times New Roman" w:eastAsia="Times New Roman" w:hAnsi="Times New Roman" w:hint="default"/>
        <w:b/>
        <w:color w:val="000000"/>
        <w:sz w:val="26"/>
      </w:rPr>
    </w:lvl>
    <w:lvl w:ilvl="1" w:tentative="1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hint="default"/>
        <w:b/>
        <w:color w:val="000000"/>
        <w:sz w:val="26"/>
      </w:rPr>
    </w:lvl>
    <w:lvl w:ilvl="2" w:tentative="1">
      <w:start w:val="1"/>
      <w:numFmt w:val="lowerRoman"/>
      <w:lvlText w:val="%1."/>
      <w:lvlJc w:val="left"/>
      <w:pPr>
        <w:tabs>
          <w:tab w:val="num" w:pos="2880"/>
        </w:tabs>
        <w:ind w:left="2880" w:hanging="180"/>
      </w:pPr>
      <w:rPr>
        <w:rFonts w:ascii="Times New Roman" w:eastAsia="Times New Roman" w:hAnsi="Times New Roman" w:hint="default"/>
        <w:b/>
        <w:color w:val="000000"/>
        <w:sz w:val="26"/>
      </w:rPr>
    </w:lvl>
    <w:lvl w:ilvl="3" w:tentative="1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hint="default"/>
        <w:b/>
        <w:color w:val="000000"/>
        <w:sz w:val="26"/>
      </w:rPr>
    </w:lvl>
    <w:lvl w:ilvl="4" w:tentative="1">
      <w:start w:val="1"/>
      <w:numFmt w:val="lowerLetter"/>
      <w:lvlText w:val="%1."/>
      <w:lvlJc w:val="left"/>
      <w:pPr>
        <w:tabs>
          <w:tab w:val="num" w:pos="4320"/>
        </w:tabs>
        <w:ind w:left="4320" w:hanging="360"/>
      </w:pPr>
      <w:rPr>
        <w:rFonts w:ascii="Times New Roman" w:eastAsia="Times New Roman" w:hAnsi="Times New Roman" w:hint="default"/>
        <w:b/>
        <w:color w:val="000000"/>
        <w:sz w:val="26"/>
      </w:rPr>
    </w:lvl>
    <w:lvl w:ilvl="5" w:tentative="1">
      <w:start w:val="1"/>
      <w:numFmt w:val="lowerRoman"/>
      <w:lvlText w:val="%1."/>
      <w:lvlJc w:val="left"/>
      <w:pPr>
        <w:tabs>
          <w:tab w:val="num" w:pos="5040"/>
        </w:tabs>
        <w:ind w:left="5040" w:hanging="180"/>
      </w:pPr>
      <w:rPr>
        <w:rFonts w:ascii="Times New Roman" w:eastAsia="Times New Roman" w:hAnsi="Times New Roman" w:hint="default"/>
        <w:b/>
        <w:color w:val="000000"/>
        <w:sz w:val="26"/>
      </w:rPr>
    </w:lvl>
    <w:lvl w:ilvl="6" w:tentative="1">
      <w:start w:val="1"/>
      <w:numFmt w:val="decimal"/>
      <w:lvlText w:val="%1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hint="default"/>
        <w:b/>
        <w:color w:val="000000"/>
        <w:sz w:val="26"/>
      </w:rPr>
    </w:lvl>
    <w:lvl w:ilvl="7" w:tentative="1">
      <w:start w:val="1"/>
      <w:numFmt w:val="lowerLetter"/>
      <w:lvlText w:val="%1."/>
      <w:lvlJc w:val="left"/>
      <w:pPr>
        <w:tabs>
          <w:tab w:val="num" w:pos="6480"/>
        </w:tabs>
        <w:ind w:left="6480" w:hanging="360"/>
      </w:pPr>
      <w:rPr>
        <w:rFonts w:ascii="Times New Roman" w:eastAsia="Times New Roman" w:hAnsi="Times New Roman" w:hint="default"/>
        <w:b/>
        <w:color w:val="000000"/>
        <w:sz w:val="26"/>
      </w:rPr>
    </w:lvl>
    <w:lvl w:ilvl="8" w:tentative="1">
      <w:start w:val="1"/>
      <w:numFmt w:val="lowerRoman"/>
      <w:lvlText w:val="%1."/>
      <w:lvlJc w:val="left"/>
      <w:pPr>
        <w:tabs>
          <w:tab w:val="num" w:pos="7200"/>
        </w:tabs>
        <w:ind w:left="7200" w:hanging="180"/>
      </w:pPr>
      <w:rPr>
        <w:rFonts w:ascii="Times New Roman" w:eastAsia="Times New Roman" w:hAnsi="Times New Roman" w:hint="default"/>
        <w:b/>
        <w:color w:val="000000"/>
        <w:sz w:val="26"/>
      </w:rPr>
    </w:lvl>
  </w:abstractNum>
  <w:abstractNum w:abstractNumId="14">
    <w:nsid w:val="5C946297"/>
    <w:multiLevelType w:val="singleLevel"/>
    <w:tmpl w:val="00000000"/>
    <w:lvl w:ilvl="0"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eastAsia="Symbol" w:hAnsi="Symbol" w:hint="default"/>
        <w:b w:val="0"/>
        <w:color w:val="000000"/>
        <w:sz w:val="26"/>
      </w:rPr>
    </w:lvl>
  </w:abstractNum>
  <w:abstractNum w:abstractNumId="15">
    <w:nsid w:val="5C946298"/>
    <w:multiLevelType w:val="singleLevel"/>
    <w:tmpl w:val="00000000"/>
    <w:lvl w:ilvl="0"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eastAsia="Symbol" w:hAnsi="Symbol" w:hint="default"/>
        <w:b w:val="0"/>
        <w:color w:val="000000"/>
        <w:sz w:val="26"/>
      </w:rPr>
    </w:lvl>
  </w:abstractNum>
  <w:abstractNum w:abstractNumId="16">
    <w:nsid w:val="5C946299"/>
    <w:multiLevelType w:val="singleLevel"/>
    <w:tmpl w:val="00000000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Symbol" w:hAnsi="Symbol" w:hint="default"/>
        <w:b/>
        <w:i/>
        <w:color w:val="000000"/>
        <w:sz w:val="26"/>
      </w:rPr>
    </w:lvl>
  </w:abstractNum>
  <w:abstractNum w:abstractNumId="17">
    <w:nsid w:val="5C94629A"/>
    <w:multiLevelType w:val="singleLevel"/>
    <w:tmpl w:val="00000000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Symbol" w:hAnsi="Symbol" w:hint="default"/>
        <w:b w:val="0"/>
        <w:color w:val="000000"/>
        <w:sz w:val="26"/>
      </w:rPr>
    </w:lvl>
  </w:abstractNum>
  <w:abstractNum w:abstractNumId="18">
    <w:nsid w:val="5C94629B"/>
    <w:multiLevelType w:val="singleLevel"/>
    <w:tmpl w:val="00000000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Symbol" w:hAnsi="Symbol" w:hint="default"/>
        <w:b w:val="0"/>
        <w:color w:val="000000"/>
        <w:sz w:val="26"/>
      </w:rPr>
    </w:lvl>
  </w:abstractNum>
  <w:abstractNum w:abstractNumId="19">
    <w:nsid w:val="5C94629C"/>
    <w:multiLevelType w:val="singleLevel"/>
    <w:tmpl w:val="00000000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Symbol" w:hAnsi="Symbol" w:hint="default"/>
        <w:b w:val="0"/>
        <w:color w:val="000000"/>
        <w:sz w:val="26"/>
      </w:rPr>
    </w:lvl>
  </w:abstractNum>
  <w:abstractNum w:abstractNumId="20">
    <w:nsid w:val="5C94629D"/>
    <w:multiLevelType w:val="singleLevel"/>
    <w:tmpl w:val="00000000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Symbol" w:hAnsi="Symbol" w:hint="default"/>
        <w:b w:val="0"/>
        <w:color w:val="000000"/>
        <w:sz w:val="26"/>
      </w:rPr>
    </w:lvl>
  </w:abstractNum>
  <w:abstractNum w:abstractNumId="21">
    <w:nsid w:val="5C94629E"/>
    <w:multiLevelType w:val="singleLevel"/>
    <w:tmpl w:val="00000000"/>
    <w:lvl w:ilvl="0"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eastAsia="Symbol" w:hAnsi="Symbol" w:hint="default"/>
        <w:b w:val="0"/>
        <w:color w:val="000000"/>
        <w:sz w:val="26"/>
      </w:rPr>
    </w:lvl>
  </w:abstractNum>
  <w:abstractNum w:abstractNumId="22">
    <w:nsid w:val="5C94629F"/>
    <w:multiLevelType w:val="singleLevel"/>
    <w:tmpl w:val="00000000"/>
    <w:lvl w:ilvl="0"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eastAsia="Symbol" w:hAnsi="Symbol" w:hint="default"/>
        <w:b w:val="0"/>
        <w:color w:val="000000"/>
        <w:sz w:val="26"/>
      </w:rPr>
    </w:lvl>
  </w:abstractNum>
  <w:abstractNum w:abstractNumId="23">
    <w:nsid w:val="5C9462A0"/>
    <w:multiLevelType w:val="singleLevel"/>
    <w:tmpl w:val="00000000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Symbol" w:hAnsi="Symbol" w:hint="default"/>
        <w:b w:val="0"/>
        <w:color w:val="000000"/>
        <w:sz w:val="26"/>
      </w:rPr>
    </w:lvl>
  </w:abstractNum>
  <w:abstractNum w:abstractNumId="24">
    <w:nsid w:val="5C9462A1"/>
    <w:multiLevelType w:val="singleLevel"/>
    <w:tmpl w:val="00000000"/>
    <w:lvl w:ilvl="0">
      <w:numFmt w:val="bullet"/>
      <w:lvlText w:val=""/>
      <w:lvlJc w:val="left"/>
      <w:pPr>
        <w:tabs>
          <w:tab w:val="num" w:pos="348"/>
        </w:tabs>
        <w:ind w:left="348" w:hanging="360"/>
      </w:pPr>
      <w:rPr>
        <w:rFonts w:ascii="Symbol" w:eastAsia="Symbol" w:hAnsi="Symbol" w:hint="default"/>
        <w:b w:val="0"/>
        <w:color w:val="000000"/>
        <w:sz w:val="26"/>
      </w:rPr>
    </w:lvl>
  </w:abstractNum>
  <w:abstractNum w:abstractNumId="25">
    <w:nsid w:val="5C9462A2"/>
    <w:multiLevelType w:val="singleLevel"/>
    <w:tmpl w:val="00000000"/>
    <w:lvl w:ilvl="0">
      <w:numFmt w:val="bullet"/>
      <w:lvlText w:val=""/>
      <w:lvlJc w:val="left"/>
      <w:pPr>
        <w:tabs>
          <w:tab w:val="num" w:pos="348"/>
        </w:tabs>
        <w:ind w:left="348" w:hanging="360"/>
      </w:pPr>
      <w:rPr>
        <w:rFonts w:ascii="Symbol" w:eastAsia="Symbol" w:hAnsi="Symbol" w:hint="default"/>
        <w:b w:val="0"/>
        <w:color w:val="000000"/>
        <w:sz w:val="26"/>
      </w:rPr>
    </w:lvl>
  </w:abstractNum>
  <w:abstractNum w:abstractNumId="26">
    <w:nsid w:val="7187292C"/>
    <w:multiLevelType w:val="hybridMultilevel"/>
    <w:tmpl w:val="D7B60DDE"/>
    <w:lvl w:ilvl="0" w:tplc="B106CC08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7">
    <w:nsid w:val="783B32FF"/>
    <w:multiLevelType w:val="hybridMultilevel"/>
    <w:tmpl w:val="27FC6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F3D2E33"/>
    <w:multiLevelType w:val="hybridMultilevel"/>
    <w:tmpl w:val="6FE4E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9"/>
  </w:num>
  <w:num w:numId="3">
    <w:abstractNumId w:val="5"/>
  </w:num>
  <w:num w:numId="4">
    <w:abstractNumId w:val="26"/>
  </w:num>
  <w:num w:numId="5">
    <w:abstractNumId w:val="11"/>
  </w:num>
  <w:num w:numId="6">
    <w:abstractNumId w:val="7"/>
  </w:num>
  <w:num w:numId="7">
    <w:abstractNumId w:val="27"/>
  </w:num>
  <w:num w:numId="8">
    <w:abstractNumId w:val="28"/>
  </w:num>
  <w:num w:numId="9">
    <w:abstractNumId w:val="4"/>
  </w:num>
  <w:num w:numId="10">
    <w:abstractNumId w:val="10"/>
  </w:num>
  <w:num w:numId="11">
    <w:abstractNumId w:val="8"/>
  </w:num>
  <w:num w:numId="12">
    <w:abstractNumId w:val="13"/>
  </w:num>
  <w:num w:numId="13">
    <w:abstractNumId w:val="14"/>
  </w:num>
  <w:num w:numId="14">
    <w:abstractNumId w:val="15"/>
  </w:num>
  <w:num w:numId="15">
    <w:abstractNumId w:val="16"/>
  </w:num>
  <w:num w:numId="16">
    <w:abstractNumId w:val="17"/>
  </w:num>
  <w:num w:numId="17">
    <w:abstractNumId w:val="18"/>
  </w:num>
  <w:num w:numId="18">
    <w:abstractNumId w:val="19"/>
  </w:num>
  <w:num w:numId="19">
    <w:abstractNumId w:val="20"/>
  </w:num>
  <w:num w:numId="20">
    <w:abstractNumId w:val="21"/>
  </w:num>
  <w:num w:numId="21">
    <w:abstractNumId w:val="22"/>
  </w:num>
  <w:num w:numId="22">
    <w:abstractNumId w:val="23"/>
  </w:num>
  <w:num w:numId="23">
    <w:abstractNumId w:val="24"/>
  </w:num>
  <w:num w:numId="24">
    <w:abstractNumId w:val="25"/>
  </w:num>
  <w:num w:numId="25">
    <w:abstractNumId w:val="0"/>
  </w:num>
  <w:num w:numId="26">
    <w:abstractNumId w:val="1"/>
  </w:num>
  <w:num w:numId="27">
    <w:abstractNumId w:val="2"/>
  </w:num>
  <w:num w:numId="28">
    <w:abstractNumId w:val="3"/>
  </w:num>
  <w:num w:numId="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917"/>
    <w:rsid w:val="00030853"/>
    <w:rsid w:val="000515C8"/>
    <w:rsid w:val="00055454"/>
    <w:rsid w:val="000778BE"/>
    <w:rsid w:val="000A03C7"/>
    <w:rsid w:val="001251AB"/>
    <w:rsid w:val="00126252"/>
    <w:rsid w:val="00133D99"/>
    <w:rsid w:val="00142FC2"/>
    <w:rsid w:val="00153105"/>
    <w:rsid w:val="00175682"/>
    <w:rsid w:val="00196BDC"/>
    <w:rsid w:val="001A410D"/>
    <w:rsid w:val="001B24CF"/>
    <w:rsid w:val="001C168B"/>
    <w:rsid w:val="001C4746"/>
    <w:rsid w:val="001E5ECA"/>
    <w:rsid w:val="00204810"/>
    <w:rsid w:val="00235371"/>
    <w:rsid w:val="00235AB5"/>
    <w:rsid w:val="002578F8"/>
    <w:rsid w:val="00267D7B"/>
    <w:rsid w:val="0027233B"/>
    <w:rsid w:val="00272812"/>
    <w:rsid w:val="002B7C51"/>
    <w:rsid w:val="00304C4D"/>
    <w:rsid w:val="00310E26"/>
    <w:rsid w:val="00311BAE"/>
    <w:rsid w:val="0032046E"/>
    <w:rsid w:val="00342651"/>
    <w:rsid w:val="0034397A"/>
    <w:rsid w:val="00344F7F"/>
    <w:rsid w:val="003679A1"/>
    <w:rsid w:val="0037213A"/>
    <w:rsid w:val="003A2EE6"/>
    <w:rsid w:val="003B7CCC"/>
    <w:rsid w:val="003C4917"/>
    <w:rsid w:val="003E6E7E"/>
    <w:rsid w:val="003F5E61"/>
    <w:rsid w:val="00400A4D"/>
    <w:rsid w:val="0040390D"/>
    <w:rsid w:val="00407908"/>
    <w:rsid w:val="004174B4"/>
    <w:rsid w:val="004263E4"/>
    <w:rsid w:val="00427605"/>
    <w:rsid w:val="00433720"/>
    <w:rsid w:val="00456A0A"/>
    <w:rsid w:val="00466874"/>
    <w:rsid w:val="00482954"/>
    <w:rsid w:val="004C04C2"/>
    <w:rsid w:val="004C4FD4"/>
    <w:rsid w:val="004D0A7C"/>
    <w:rsid w:val="004D45A7"/>
    <w:rsid w:val="004E662D"/>
    <w:rsid w:val="004F504D"/>
    <w:rsid w:val="004F7ACC"/>
    <w:rsid w:val="0050258C"/>
    <w:rsid w:val="00504548"/>
    <w:rsid w:val="0052022C"/>
    <w:rsid w:val="00533505"/>
    <w:rsid w:val="00536FE4"/>
    <w:rsid w:val="00557BE9"/>
    <w:rsid w:val="00575B85"/>
    <w:rsid w:val="00595866"/>
    <w:rsid w:val="00595BC7"/>
    <w:rsid w:val="005A3E25"/>
    <w:rsid w:val="006244CF"/>
    <w:rsid w:val="006253A7"/>
    <w:rsid w:val="00645CF1"/>
    <w:rsid w:val="006515C3"/>
    <w:rsid w:val="00675B99"/>
    <w:rsid w:val="006A285C"/>
    <w:rsid w:val="006D17F8"/>
    <w:rsid w:val="006D5212"/>
    <w:rsid w:val="006F0C4F"/>
    <w:rsid w:val="006F6E50"/>
    <w:rsid w:val="00707524"/>
    <w:rsid w:val="00712DBF"/>
    <w:rsid w:val="00715CF2"/>
    <w:rsid w:val="00723559"/>
    <w:rsid w:val="00736533"/>
    <w:rsid w:val="00757E37"/>
    <w:rsid w:val="007623CF"/>
    <w:rsid w:val="007627AB"/>
    <w:rsid w:val="007712D8"/>
    <w:rsid w:val="00774F0D"/>
    <w:rsid w:val="00784E99"/>
    <w:rsid w:val="0079772E"/>
    <w:rsid w:val="007A198E"/>
    <w:rsid w:val="007B638F"/>
    <w:rsid w:val="007E4443"/>
    <w:rsid w:val="007E46A6"/>
    <w:rsid w:val="007E6605"/>
    <w:rsid w:val="008166F0"/>
    <w:rsid w:val="00822260"/>
    <w:rsid w:val="00823F8F"/>
    <w:rsid w:val="0084306F"/>
    <w:rsid w:val="0084534B"/>
    <w:rsid w:val="00850006"/>
    <w:rsid w:val="00850516"/>
    <w:rsid w:val="00852571"/>
    <w:rsid w:val="00866A24"/>
    <w:rsid w:val="00890B9A"/>
    <w:rsid w:val="00892403"/>
    <w:rsid w:val="008A70B9"/>
    <w:rsid w:val="008A798E"/>
    <w:rsid w:val="008B64A5"/>
    <w:rsid w:val="008D1E5A"/>
    <w:rsid w:val="008D6D31"/>
    <w:rsid w:val="008E1A0F"/>
    <w:rsid w:val="00910377"/>
    <w:rsid w:val="00937B62"/>
    <w:rsid w:val="00953EDD"/>
    <w:rsid w:val="00956626"/>
    <w:rsid w:val="009671BC"/>
    <w:rsid w:val="0097519C"/>
    <w:rsid w:val="009904D4"/>
    <w:rsid w:val="009A3675"/>
    <w:rsid w:val="009B0382"/>
    <w:rsid w:val="009D2530"/>
    <w:rsid w:val="009E1D0D"/>
    <w:rsid w:val="009E7B57"/>
    <w:rsid w:val="00A03480"/>
    <w:rsid w:val="00A70918"/>
    <w:rsid w:val="00AB3B28"/>
    <w:rsid w:val="00AD6F50"/>
    <w:rsid w:val="00AE498E"/>
    <w:rsid w:val="00B03958"/>
    <w:rsid w:val="00B0569C"/>
    <w:rsid w:val="00B335CB"/>
    <w:rsid w:val="00B566BB"/>
    <w:rsid w:val="00B7217F"/>
    <w:rsid w:val="00B87F27"/>
    <w:rsid w:val="00BD7961"/>
    <w:rsid w:val="00BF42F6"/>
    <w:rsid w:val="00C35BDF"/>
    <w:rsid w:val="00C41DB9"/>
    <w:rsid w:val="00C516D0"/>
    <w:rsid w:val="00C57EAC"/>
    <w:rsid w:val="00C7151B"/>
    <w:rsid w:val="00C76145"/>
    <w:rsid w:val="00C83778"/>
    <w:rsid w:val="00C91DD4"/>
    <w:rsid w:val="00CB7374"/>
    <w:rsid w:val="00CC359D"/>
    <w:rsid w:val="00CC4526"/>
    <w:rsid w:val="00CC5698"/>
    <w:rsid w:val="00CD616F"/>
    <w:rsid w:val="00CE7653"/>
    <w:rsid w:val="00D17E65"/>
    <w:rsid w:val="00D276CF"/>
    <w:rsid w:val="00D439FF"/>
    <w:rsid w:val="00D676E8"/>
    <w:rsid w:val="00D70D2D"/>
    <w:rsid w:val="00D746DA"/>
    <w:rsid w:val="00DB2DBA"/>
    <w:rsid w:val="00DB7BAC"/>
    <w:rsid w:val="00DD585D"/>
    <w:rsid w:val="00DE136F"/>
    <w:rsid w:val="00DE703D"/>
    <w:rsid w:val="00DF1977"/>
    <w:rsid w:val="00DF21EE"/>
    <w:rsid w:val="00DF3216"/>
    <w:rsid w:val="00E065F0"/>
    <w:rsid w:val="00E225C6"/>
    <w:rsid w:val="00E262CF"/>
    <w:rsid w:val="00E32111"/>
    <w:rsid w:val="00E46D6E"/>
    <w:rsid w:val="00E64C09"/>
    <w:rsid w:val="00E722FB"/>
    <w:rsid w:val="00E824E5"/>
    <w:rsid w:val="00EB5E2E"/>
    <w:rsid w:val="00EC24B5"/>
    <w:rsid w:val="00EC6494"/>
    <w:rsid w:val="00ED2CAD"/>
    <w:rsid w:val="00EE66FF"/>
    <w:rsid w:val="00F25EAC"/>
    <w:rsid w:val="00F5033A"/>
    <w:rsid w:val="00F85ADE"/>
    <w:rsid w:val="00F87D48"/>
    <w:rsid w:val="00FB5691"/>
    <w:rsid w:val="00FC02A7"/>
    <w:rsid w:val="00FC17B8"/>
    <w:rsid w:val="00FD5C92"/>
    <w:rsid w:val="00FE2B20"/>
    <w:rsid w:val="00FE5AA6"/>
    <w:rsid w:val="00FF0637"/>
    <w:rsid w:val="00FF2459"/>
    <w:rsid w:val="00FF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72E"/>
    <w:pPr>
      <w:ind w:left="720"/>
      <w:contextualSpacing/>
    </w:pPr>
    <w:rPr>
      <w:rFonts w:eastAsiaTheme="minorHAnsi"/>
      <w:sz w:val="36"/>
      <w:lang w:eastAsia="en-US"/>
    </w:rPr>
  </w:style>
  <w:style w:type="paragraph" w:styleId="a4">
    <w:name w:val="Document Map"/>
    <w:basedOn w:val="a"/>
    <w:link w:val="a5"/>
    <w:uiPriority w:val="99"/>
    <w:semiHidden/>
    <w:unhideWhenUsed/>
    <w:rsid w:val="00892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892403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595866"/>
    <w:pPr>
      <w:suppressAutoHyphens/>
      <w:spacing w:after="0" w:line="100" w:lineRule="atLeast"/>
      <w:jc w:val="both"/>
    </w:pPr>
    <w:rPr>
      <w:rFonts w:ascii="Times New Roman" w:eastAsia="Times New Roman" w:hAnsi="Times New Roman" w:cs="Mangal"/>
      <w:kern w:val="1"/>
      <w:sz w:val="24"/>
      <w:szCs w:val="24"/>
      <w:lang w:eastAsia="hi-IN" w:bidi="hi-IN"/>
    </w:rPr>
  </w:style>
  <w:style w:type="character" w:customStyle="1" w:styleId="a7">
    <w:name w:val="Основной текст Знак"/>
    <w:basedOn w:val="a0"/>
    <w:link w:val="a6"/>
    <w:rsid w:val="00595866"/>
    <w:rPr>
      <w:rFonts w:ascii="Times New Roman" w:eastAsia="Times New Roman" w:hAnsi="Times New Roman" w:cs="Mangal"/>
      <w:kern w:val="1"/>
      <w:sz w:val="24"/>
      <w:szCs w:val="24"/>
      <w:lang w:eastAsia="hi-IN" w:bidi="hi-IN"/>
    </w:rPr>
  </w:style>
  <w:style w:type="paragraph" w:customStyle="1" w:styleId="1">
    <w:name w:val="Обычный (веб)1"/>
    <w:basedOn w:val="a"/>
    <w:rsid w:val="00595866"/>
    <w:pPr>
      <w:suppressAutoHyphens/>
      <w:spacing w:before="28" w:after="115" w:line="100" w:lineRule="atLeast"/>
    </w:pPr>
    <w:rPr>
      <w:rFonts w:ascii="Times New Roman" w:eastAsia="Times New Roman" w:hAnsi="Times New Roman" w:cs="Mangal"/>
      <w:color w:val="000000"/>
      <w:kern w:val="1"/>
      <w:sz w:val="24"/>
      <w:szCs w:val="24"/>
      <w:lang w:eastAsia="hi-IN" w:bidi="hi-IN"/>
    </w:rPr>
  </w:style>
  <w:style w:type="paragraph" w:customStyle="1" w:styleId="Body1">
    <w:name w:val="Body 1"/>
    <w:rsid w:val="00595866"/>
    <w:pPr>
      <w:suppressAutoHyphens/>
      <w:spacing w:after="0" w:line="240" w:lineRule="auto"/>
    </w:pPr>
    <w:rPr>
      <w:rFonts w:ascii="Helvetica" w:eastAsia="ヒラギノ角ゴ Pro W3" w:hAnsi="Helvetica" w:cs="Mangal"/>
      <w:color w:val="000000"/>
      <w:kern w:val="1"/>
      <w:sz w:val="24"/>
      <w:szCs w:val="24"/>
      <w:lang w:val="en-US" w:eastAsia="hi-IN" w:bidi="hi-IN"/>
    </w:rPr>
  </w:style>
  <w:style w:type="paragraph" w:customStyle="1" w:styleId="10">
    <w:name w:val="Абзац списка1"/>
    <w:basedOn w:val="a"/>
    <w:rsid w:val="004C04C2"/>
    <w:pPr>
      <w:suppressAutoHyphens/>
      <w:ind w:left="720"/>
    </w:pPr>
    <w:rPr>
      <w:rFonts w:ascii="Arial" w:eastAsia="SimSun" w:hAnsi="Arial" w:cs="Mangal"/>
      <w:kern w:val="1"/>
      <w:lang w:eastAsia="hi-IN" w:bidi="hi-IN"/>
    </w:rPr>
  </w:style>
  <w:style w:type="paragraph" w:styleId="a8">
    <w:name w:val="header"/>
    <w:basedOn w:val="a"/>
    <w:link w:val="a9"/>
    <w:uiPriority w:val="99"/>
    <w:unhideWhenUsed/>
    <w:rsid w:val="002048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04810"/>
  </w:style>
  <w:style w:type="paragraph" w:styleId="aa">
    <w:name w:val="footer"/>
    <w:basedOn w:val="a"/>
    <w:link w:val="ab"/>
    <w:uiPriority w:val="99"/>
    <w:unhideWhenUsed/>
    <w:rsid w:val="002048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048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772E"/>
    <w:pPr>
      <w:ind w:left="720"/>
      <w:contextualSpacing/>
    </w:pPr>
    <w:rPr>
      <w:rFonts w:eastAsiaTheme="minorHAnsi"/>
      <w:sz w:val="36"/>
      <w:lang w:eastAsia="en-US"/>
    </w:rPr>
  </w:style>
  <w:style w:type="paragraph" w:styleId="a4">
    <w:name w:val="Document Map"/>
    <w:basedOn w:val="a"/>
    <w:link w:val="a5"/>
    <w:uiPriority w:val="99"/>
    <w:semiHidden/>
    <w:unhideWhenUsed/>
    <w:rsid w:val="00892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rsid w:val="00892403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595866"/>
    <w:pPr>
      <w:suppressAutoHyphens/>
      <w:spacing w:after="0" w:line="100" w:lineRule="atLeast"/>
      <w:jc w:val="both"/>
    </w:pPr>
    <w:rPr>
      <w:rFonts w:ascii="Times New Roman" w:eastAsia="Times New Roman" w:hAnsi="Times New Roman" w:cs="Mangal"/>
      <w:kern w:val="1"/>
      <w:sz w:val="24"/>
      <w:szCs w:val="24"/>
      <w:lang w:eastAsia="hi-IN" w:bidi="hi-IN"/>
    </w:rPr>
  </w:style>
  <w:style w:type="character" w:customStyle="1" w:styleId="a7">
    <w:name w:val="Основной текст Знак"/>
    <w:basedOn w:val="a0"/>
    <w:link w:val="a6"/>
    <w:rsid w:val="00595866"/>
    <w:rPr>
      <w:rFonts w:ascii="Times New Roman" w:eastAsia="Times New Roman" w:hAnsi="Times New Roman" w:cs="Mangal"/>
      <w:kern w:val="1"/>
      <w:sz w:val="24"/>
      <w:szCs w:val="24"/>
      <w:lang w:eastAsia="hi-IN" w:bidi="hi-IN"/>
    </w:rPr>
  </w:style>
  <w:style w:type="paragraph" w:customStyle="1" w:styleId="1">
    <w:name w:val="Обычный (веб)1"/>
    <w:basedOn w:val="a"/>
    <w:rsid w:val="00595866"/>
    <w:pPr>
      <w:suppressAutoHyphens/>
      <w:spacing w:before="28" w:after="115" w:line="100" w:lineRule="atLeast"/>
    </w:pPr>
    <w:rPr>
      <w:rFonts w:ascii="Times New Roman" w:eastAsia="Times New Roman" w:hAnsi="Times New Roman" w:cs="Mangal"/>
      <w:color w:val="000000"/>
      <w:kern w:val="1"/>
      <w:sz w:val="24"/>
      <w:szCs w:val="24"/>
      <w:lang w:eastAsia="hi-IN" w:bidi="hi-IN"/>
    </w:rPr>
  </w:style>
  <w:style w:type="paragraph" w:customStyle="1" w:styleId="Body1">
    <w:name w:val="Body 1"/>
    <w:rsid w:val="00595866"/>
    <w:pPr>
      <w:suppressAutoHyphens/>
      <w:spacing w:after="0" w:line="240" w:lineRule="auto"/>
    </w:pPr>
    <w:rPr>
      <w:rFonts w:ascii="Helvetica" w:eastAsia="ヒラギノ角ゴ Pro W3" w:hAnsi="Helvetica" w:cs="Mangal"/>
      <w:color w:val="000000"/>
      <w:kern w:val="1"/>
      <w:sz w:val="24"/>
      <w:szCs w:val="24"/>
      <w:lang w:val="en-US" w:eastAsia="hi-IN" w:bidi="hi-IN"/>
    </w:rPr>
  </w:style>
  <w:style w:type="paragraph" w:customStyle="1" w:styleId="10">
    <w:name w:val="Абзац списка1"/>
    <w:basedOn w:val="a"/>
    <w:rsid w:val="004C04C2"/>
    <w:pPr>
      <w:suppressAutoHyphens/>
      <w:ind w:left="720"/>
    </w:pPr>
    <w:rPr>
      <w:rFonts w:ascii="Arial" w:eastAsia="SimSun" w:hAnsi="Arial" w:cs="Mangal"/>
      <w:kern w:val="1"/>
      <w:lang w:eastAsia="hi-IN" w:bidi="hi-IN"/>
    </w:rPr>
  </w:style>
  <w:style w:type="paragraph" w:styleId="a8">
    <w:name w:val="header"/>
    <w:basedOn w:val="a"/>
    <w:link w:val="a9"/>
    <w:uiPriority w:val="99"/>
    <w:unhideWhenUsed/>
    <w:rsid w:val="002048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04810"/>
  </w:style>
  <w:style w:type="paragraph" w:styleId="aa">
    <w:name w:val="footer"/>
    <w:basedOn w:val="a"/>
    <w:link w:val="ab"/>
    <w:uiPriority w:val="99"/>
    <w:unhideWhenUsed/>
    <w:rsid w:val="002048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048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9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F61B5-C0E0-4308-979E-CD5C2D809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11438</Words>
  <Characters>65197</Characters>
  <Application>Microsoft Office Word</Application>
  <DocSecurity>0</DocSecurity>
  <Lines>543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76483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</dc:creator>
  <cp:lastModifiedBy>sos11</cp:lastModifiedBy>
  <cp:revision>3</cp:revision>
  <cp:lastPrinted>2020-01-23T10:47:00Z</cp:lastPrinted>
  <dcterms:created xsi:type="dcterms:W3CDTF">2022-10-06T16:19:00Z</dcterms:created>
  <dcterms:modified xsi:type="dcterms:W3CDTF">2026-09-09T09:29:00Z</dcterms:modified>
</cp:coreProperties>
</file>