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36AFFB" w14:textId="77777777" w:rsidR="00631DBA" w:rsidRPr="00631DBA" w:rsidRDefault="00631DBA" w:rsidP="00631DBA">
      <w:pPr>
        <w:widowControl w:val="0"/>
        <w:suppressAutoHyphens w:val="0"/>
        <w:autoSpaceDE w:val="0"/>
        <w:autoSpaceDN w:val="0"/>
        <w:adjustRightInd w:val="0"/>
        <w:spacing w:line="288" w:lineRule="auto"/>
        <w:jc w:val="center"/>
        <w:rPr>
          <w:rFonts w:ascii="Times New Roman" w:eastAsia="Times New Roman" w:hAnsi="Times New Roman" w:cs="Times New Roman"/>
          <w:b/>
          <w:spacing w:val="-12"/>
          <w:kern w:val="0"/>
          <w:lang w:val="ru-RU" w:eastAsia="ru-RU" w:bidi="ar-SA"/>
        </w:rPr>
      </w:pPr>
      <w:bookmarkStart w:id="0" w:name="page1"/>
      <w:bookmarkEnd w:id="0"/>
      <w:r w:rsidRPr="00631DBA">
        <w:rPr>
          <w:rFonts w:ascii="Times New Roman" w:eastAsia="Times New Roman" w:hAnsi="Times New Roman" w:cs="Times New Roman"/>
          <w:b/>
          <w:spacing w:val="-12"/>
          <w:kern w:val="0"/>
          <w:lang w:val="ru-RU" w:eastAsia="ru-RU" w:bidi="ar-SA"/>
        </w:rPr>
        <w:t>МИНИСТЕРСТВО КУЛЬТУРЫ МОСКОВСКОЙ ОБЛАСТИ</w:t>
      </w:r>
    </w:p>
    <w:p w14:paraId="150A2021" w14:textId="77777777" w:rsidR="00631DBA" w:rsidRPr="00631DBA" w:rsidRDefault="00631DBA" w:rsidP="00631DBA">
      <w:pPr>
        <w:widowControl w:val="0"/>
        <w:suppressAutoHyphens w:val="0"/>
        <w:autoSpaceDE w:val="0"/>
        <w:autoSpaceDN w:val="0"/>
        <w:adjustRightInd w:val="0"/>
        <w:spacing w:line="288" w:lineRule="auto"/>
        <w:jc w:val="center"/>
        <w:rPr>
          <w:rFonts w:ascii="Times New Roman" w:eastAsia="Times New Roman" w:hAnsi="Times New Roman" w:cs="Times New Roman"/>
          <w:b/>
          <w:spacing w:val="-12"/>
          <w:kern w:val="0"/>
          <w:sz w:val="16"/>
          <w:lang w:val="ru-RU" w:eastAsia="ru-RU" w:bidi="ar-SA"/>
        </w:rPr>
      </w:pPr>
    </w:p>
    <w:p w14:paraId="407F53B3" w14:textId="77777777" w:rsidR="00631DBA" w:rsidRPr="00631DBA" w:rsidRDefault="00631DBA" w:rsidP="00631DBA">
      <w:pPr>
        <w:widowControl w:val="0"/>
        <w:suppressAutoHyphens w:val="0"/>
        <w:autoSpaceDE w:val="0"/>
        <w:autoSpaceDN w:val="0"/>
        <w:adjustRightInd w:val="0"/>
        <w:spacing w:line="288" w:lineRule="auto"/>
        <w:jc w:val="center"/>
        <w:rPr>
          <w:rFonts w:ascii="Times New Roman" w:eastAsia="Times New Roman" w:hAnsi="Times New Roman" w:cs="Times New Roman"/>
          <w:b/>
          <w:spacing w:val="-12"/>
          <w:kern w:val="0"/>
          <w:lang w:val="ru-RU" w:eastAsia="ru-RU" w:bidi="ar-SA"/>
        </w:rPr>
      </w:pPr>
      <w:r w:rsidRPr="00631DBA">
        <w:rPr>
          <w:rFonts w:ascii="Times New Roman" w:eastAsia="Times New Roman" w:hAnsi="Times New Roman" w:cs="Times New Roman"/>
          <w:b/>
          <w:spacing w:val="-12"/>
          <w:kern w:val="0"/>
          <w:lang w:val="ru-RU" w:eastAsia="ru-RU" w:bidi="ar-SA"/>
        </w:rPr>
        <w:t>АДМИНИСТРАЦИЯ ГОРОДСКОГО ОКРУГА ЛЫТКАРИНО</w:t>
      </w:r>
    </w:p>
    <w:p w14:paraId="6FBADF54" w14:textId="77777777" w:rsidR="00631DBA" w:rsidRPr="00631DBA" w:rsidRDefault="00631DBA" w:rsidP="00631DBA">
      <w:pPr>
        <w:widowControl w:val="0"/>
        <w:suppressAutoHyphens w:val="0"/>
        <w:autoSpaceDE w:val="0"/>
        <w:autoSpaceDN w:val="0"/>
        <w:adjustRightInd w:val="0"/>
        <w:spacing w:line="288" w:lineRule="auto"/>
        <w:jc w:val="center"/>
        <w:rPr>
          <w:rFonts w:ascii="Times New Roman" w:eastAsia="Times New Roman" w:hAnsi="Times New Roman" w:cs="Times New Roman"/>
          <w:b/>
          <w:spacing w:val="-12"/>
          <w:kern w:val="0"/>
          <w:sz w:val="16"/>
          <w:lang w:val="ru-RU" w:eastAsia="ru-RU" w:bidi="ar-SA"/>
        </w:rPr>
      </w:pPr>
    </w:p>
    <w:p w14:paraId="6F168988" w14:textId="77777777" w:rsidR="00631DBA" w:rsidRPr="00631DBA" w:rsidRDefault="00631DBA" w:rsidP="00631DBA">
      <w:pPr>
        <w:widowControl w:val="0"/>
        <w:suppressAutoHyphens w:val="0"/>
        <w:autoSpaceDE w:val="0"/>
        <w:autoSpaceDN w:val="0"/>
        <w:adjustRightInd w:val="0"/>
        <w:spacing w:line="288" w:lineRule="auto"/>
        <w:jc w:val="center"/>
        <w:rPr>
          <w:rFonts w:ascii="Times New Roman" w:eastAsia="Times New Roman" w:hAnsi="Times New Roman" w:cs="Times New Roman"/>
          <w:b/>
          <w:spacing w:val="-12"/>
          <w:kern w:val="0"/>
          <w:lang w:val="ru-RU" w:eastAsia="ru-RU" w:bidi="ar-SA"/>
        </w:rPr>
      </w:pPr>
      <w:r w:rsidRPr="00631DBA">
        <w:rPr>
          <w:rFonts w:ascii="Times New Roman" w:eastAsia="Times New Roman" w:hAnsi="Times New Roman" w:cs="Times New Roman"/>
          <w:b/>
          <w:spacing w:val="-12"/>
          <w:kern w:val="0"/>
          <w:lang w:val="ru-RU" w:eastAsia="ru-RU" w:bidi="ar-SA"/>
        </w:rPr>
        <w:t xml:space="preserve">МУНИЦИПАЛЬНОЕ ОБРАЗОВАТЕЛЬНОЕ УЧРЕЖДЕНИЕ </w:t>
      </w:r>
    </w:p>
    <w:p w14:paraId="4EA71586" w14:textId="77777777" w:rsidR="00631DBA" w:rsidRPr="00631DBA" w:rsidRDefault="00631DBA" w:rsidP="00631DBA">
      <w:pPr>
        <w:widowControl w:val="0"/>
        <w:suppressAutoHyphens w:val="0"/>
        <w:autoSpaceDE w:val="0"/>
        <w:autoSpaceDN w:val="0"/>
        <w:adjustRightInd w:val="0"/>
        <w:spacing w:line="288" w:lineRule="auto"/>
        <w:jc w:val="center"/>
        <w:rPr>
          <w:rFonts w:ascii="Times New Roman" w:eastAsia="Times New Roman" w:hAnsi="Times New Roman" w:cs="Times New Roman"/>
          <w:b/>
          <w:spacing w:val="-12"/>
          <w:kern w:val="0"/>
          <w:lang w:val="ru-RU" w:eastAsia="ru-RU" w:bidi="ar-SA"/>
        </w:rPr>
      </w:pPr>
      <w:r w:rsidRPr="00631DBA">
        <w:rPr>
          <w:rFonts w:ascii="Times New Roman" w:eastAsia="Times New Roman" w:hAnsi="Times New Roman" w:cs="Times New Roman"/>
          <w:b/>
          <w:spacing w:val="-12"/>
          <w:kern w:val="0"/>
          <w:lang w:val="ru-RU" w:eastAsia="ru-RU" w:bidi="ar-SA"/>
        </w:rPr>
        <w:t xml:space="preserve">ДОПОЛНИТЕЛЬНОГО ОБРАЗОВАНИЯ ДЕТЕЙ «ДЕТСКАЯ МУЗЫКАЛЬНАЯ ШКОЛА» </w:t>
      </w:r>
    </w:p>
    <w:p w14:paraId="7AF19DE7" w14:textId="77777777" w:rsidR="00631DBA" w:rsidRPr="00631DBA" w:rsidRDefault="00631DBA" w:rsidP="00631DBA">
      <w:pPr>
        <w:widowControl w:val="0"/>
        <w:suppressAutoHyphens w:val="0"/>
        <w:autoSpaceDE w:val="0"/>
        <w:autoSpaceDN w:val="0"/>
        <w:adjustRightInd w:val="0"/>
        <w:spacing w:line="288" w:lineRule="auto"/>
        <w:jc w:val="center"/>
        <w:rPr>
          <w:rFonts w:ascii="Times New Roman" w:eastAsia="Times New Roman" w:hAnsi="Times New Roman" w:cs="Times New Roman"/>
          <w:b/>
          <w:spacing w:val="-12"/>
          <w:kern w:val="0"/>
          <w:lang w:val="ru-RU" w:eastAsia="ru-RU" w:bidi="ar-SA"/>
        </w:rPr>
      </w:pPr>
      <w:r w:rsidRPr="00631DBA">
        <w:rPr>
          <w:rFonts w:ascii="Times New Roman" w:eastAsia="Times New Roman" w:hAnsi="Times New Roman" w:cs="Times New Roman"/>
          <w:b/>
          <w:spacing w:val="-12"/>
          <w:kern w:val="0"/>
          <w:lang w:val="ru-RU" w:eastAsia="ru-RU" w:bidi="ar-SA"/>
        </w:rPr>
        <w:t>ГОРОДА ЛЫТКАРИНО МОСКОВСКОЙ ОБЛАСТИ</w:t>
      </w:r>
    </w:p>
    <w:p w14:paraId="22439A29" w14:textId="77777777" w:rsidR="00631DBA" w:rsidRPr="00631DBA" w:rsidRDefault="00631DBA" w:rsidP="00631DBA">
      <w:pPr>
        <w:widowControl w:val="0"/>
        <w:suppressAutoHyphens w:val="0"/>
        <w:autoSpaceDE w:val="0"/>
        <w:jc w:val="center"/>
        <w:rPr>
          <w:rFonts w:ascii="Times New Roman" w:eastAsia="Times New Roman" w:hAnsi="Times New Roman" w:cs="Times New Roman"/>
          <w:b/>
          <w:color w:val="000000"/>
          <w:kern w:val="0"/>
          <w:sz w:val="28"/>
          <w:szCs w:val="28"/>
          <w:lang w:val="ru-RU" w:eastAsia="ar-SA" w:bidi="ar-SA"/>
        </w:rPr>
      </w:pPr>
    </w:p>
    <w:p w14:paraId="167DD876" w14:textId="77777777" w:rsidR="00631DBA" w:rsidRPr="00631DBA" w:rsidRDefault="00631DBA" w:rsidP="00631DBA">
      <w:pPr>
        <w:widowControl w:val="0"/>
        <w:suppressAutoHyphens w:val="0"/>
        <w:autoSpaceDE w:val="0"/>
        <w:jc w:val="center"/>
        <w:rPr>
          <w:rFonts w:ascii="Times New Roman" w:eastAsia="Times New Roman" w:hAnsi="Times New Roman" w:cs="Times New Roman"/>
          <w:b/>
          <w:color w:val="000000"/>
          <w:kern w:val="0"/>
          <w:sz w:val="28"/>
          <w:szCs w:val="28"/>
          <w:lang w:val="ru-RU" w:eastAsia="ar-SA" w:bidi="ar-SA"/>
        </w:rPr>
      </w:pPr>
    </w:p>
    <w:p w14:paraId="74E5D7DE" w14:textId="77777777" w:rsidR="00631DBA" w:rsidRPr="00631DBA" w:rsidRDefault="00631DBA" w:rsidP="00631DBA">
      <w:pPr>
        <w:widowControl w:val="0"/>
        <w:suppressAutoHyphens w:val="0"/>
        <w:autoSpaceDE w:val="0"/>
        <w:jc w:val="center"/>
        <w:rPr>
          <w:rFonts w:ascii="Times New Roman" w:eastAsia="Times New Roman" w:hAnsi="Times New Roman" w:cs="Times New Roman"/>
          <w:b/>
          <w:color w:val="000000"/>
          <w:kern w:val="0"/>
          <w:sz w:val="28"/>
          <w:szCs w:val="28"/>
          <w:lang w:val="ru-RU" w:eastAsia="ar-SA" w:bidi="ar-SA"/>
        </w:rPr>
      </w:pPr>
    </w:p>
    <w:p w14:paraId="309757E9" w14:textId="77777777" w:rsidR="00631DBA" w:rsidRPr="00631DBA" w:rsidRDefault="00631DBA" w:rsidP="00631DBA">
      <w:pPr>
        <w:widowControl w:val="0"/>
        <w:suppressAutoHyphens w:val="0"/>
        <w:autoSpaceDE w:val="0"/>
        <w:jc w:val="center"/>
        <w:rPr>
          <w:rFonts w:ascii="Times New Roman" w:eastAsia="Times New Roman" w:hAnsi="Times New Roman" w:cs="Times New Roman"/>
          <w:b/>
          <w:color w:val="000000"/>
          <w:kern w:val="0"/>
          <w:sz w:val="28"/>
          <w:szCs w:val="28"/>
          <w:lang w:val="ru-RU" w:eastAsia="ar-SA" w:bidi="ar-SA"/>
        </w:rPr>
      </w:pPr>
    </w:p>
    <w:p w14:paraId="39144DA7" w14:textId="77777777" w:rsidR="00631DBA" w:rsidRPr="00631DBA" w:rsidRDefault="00631DBA" w:rsidP="00631DBA">
      <w:pPr>
        <w:widowControl w:val="0"/>
        <w:suppressAutoHyphens w:val="0"/>
        <w:autoSpaceDE w:val="0"/>
        <w:jc w:val="center"/>
        <w:rPr>
          <w:rFonts w:ascii="Times New Roman" w:eastAsia="Times New Roman" w:hAnsi="Times New Roman" w:cs="Times New Roman"/>
          <w:b/>
          <w:color w:val="000000"/>
          <w:kern w:val="0"/>
          <w:sz w:val="28"/>
          <w:szCs w:val="28"/>
          <w:lang w:val="ru-RU" w:eastAsia="ar-SA" w:bidi="ar-SA"/>
        </w:rPr>
      </w:pPr>
    </w:p>
    <w:p w14:paraId="5AF3C87F" w14:textId="77777777" w:rsidR="00631DBA" w:rsidRPr="00631DBA" w:rsidRDefault="00631DBA" w:rsidP="00631DBA">
      <w:pPr>
        <w:widowControl w:val="0"/>
        <w:suppressAutoHyphens w:val="0"/>
        <w:autoSpaceDE w:val="0"/>
        <w:jc w:val="center"/>
        <w:rPr>
          <w:rFonts w:ascii="Times New Roman" w:eastAsia="Times New Roman" w:hAnsi="Times New Roman" w:cs="Times New Roman"/>
          <w:b/>
          <w:color w:val="000000"/>
          <w:kern w:val="0"/>
          <w:sz w:val="28"/>
          <w:szCs w:val="28"/>
          <w:lang w:val="ru-RU" w:eastAsia="ar-SA" w:bidi="ar-SA"/>
        </w:rPr>
      </w:pPr>
    </w:p>
    <w:p w14:paraId="555F9F41" w14:textId="77777777" w:rsidR="00631DBA" w:rsidRPr="00631DBA" w:rsidRDefault="00631DBA" w:rsidP="00631DBA">
      <w:pPr>
        <w:widowControl w:val="0"/>
        <w:suppressAutoHyphens w:val="0"/>
        <w:autoSpaceDE w:val="0"/>
        <w:jc w:val="center"/>
        <w:rPr>
          <w:rFonts w:ascii="Times New Roman" w:eastAsia="Times New Roman" w:hAnsi="Times New Roman" w:cs="Times New Roman"/>
          <w:b/>
          <w:color w:val="000000"/>
          <w:kern w:val="0"/>
          <w:sz w:val="28"/>
          <w:szCs w:val="28"/>
          <w:lang w:val="ru-RU" w:eastAsia="ar-SA" w:bidi="ar-SA"/>
        </w:rPr>
      </w:pPr>
    </w:p>
    <w:p w14:paraId="506D68C3" w14:textId="77777777" w:rsidR="00631DBA" w:rsidRDefault="00631DBA" w:rsidP="00631DBA">
      <w:pPr>
        <w:suppressAutoHyphens w:val="0"/>
        <w:jc w:val="center"/>
        <w:rPr>
          <w:rFonts w:ascii="Times New Roman" w:eastAsia="Calibri" w:hAnsi="Times New Roman" w:cs="Times New Roman"/>
          <w:kern w:val="0"/>
          <w:sz w:val="28"/>
          <w:szCs w:val="28"/>
          <w:lang w:val="ru-RU" w:eastAsia="en-US" w:bidi="ar-SA"/>
        </w:rPr>
      </w:pPr>
    </w:p>
    <w:p w14:paraId="357CDA0D" w14:textId="77777777" w:rsidR="00631DBA" w:rsidRPr="00631DBA" w:rsidRDefault="00631DBA" w:rsidP="00631DBA">
      <w:pPr>
        <w:suppressAutoHyphens w:val="0"/>
        <w:jc w:val="center"/>
        <w:rPr>
          <w:rFonts w:ascii="Times New Roman" w:eastAsia="Calibri" w:hAnsi="Times New Roman" w:cs="Times New Roman"/>
          <w:kern w:val="0"/>
          <w:sz w:val="28"/>
          <w:szCs w:val="28"/>
          <w:lang w:val="ru-RU" w:eastAsia="en-US" w:bidi="ar-SA"/>
        </w:rPr>
      </w:pPr>
    </w:p>
    <w:p w14:paraId="1058ED1D" w14:textId="77777777" w:rsidR="00631DBA" w:rsidRPr="00631DBA" w:rsidRDefault="00631DBA" w:rsidP="00631DBA">
      <w:pPr>
        <w:suppressAutoHyphens w:val="0"/>
        <w:jc w:val="center"/>
        <w:rPr>
          <w:rFonts w:ascii="Times New Roman" w:eastAsia="Calibri" w:hAnsi="Times New Roman" w:cs="Times New Roman"/>
          <w:b/>
          <w:bCs/>
          <w:kern w:val="0"/>
          <w:sz w:val="32"/>
          <w:szCs w:val="32"/>
          <w:lang w:val="ru-RU" w:eastAsia="zh-CN" w:bidi="ar-SA"/>
        </w:rPr>
      </w:pPr>
      <w:r w:rsidRPr="00631DBA">
        <w:rPr>
          <w:rFonts w:ascii="Times New Roman" w:eastAsia="Calibri" w:hAnsi="Times New Roman" w:cs="Times New Roman"/>
          <w:b/>
          <w:bCs/>
          <w:kern w:val="0"/>
          <w:sz w:val="32"/>
          <w:szCs w:val="32"/>
          <w:lang w:val="ru-RU" w:eastAsia="zh-CN" w:bidi="ar-SA"/>
        </w:rPr>
        <w:t>ДОПОЛНИТЕЛЬНАЯ ПРЕДПРОФЕССИОНАЛЬНАЯ</w:t>
      </w:r>
    </w:p>
    <w:p w14:paraId="3E8D3712" w14:textId="77777777" w:rsidR="00631DBA" w:rsidRPr="00631DBA" w:rsidRDefault="00631DBA" w:rsidP="00631DBA">
      <w:pPr>
        <w:suppressAutoHyphens w:val="0"/>
        <w:jc w:val="center"/>
        <w:rPr>
          <w:rFonts w:ascii="Times New Roman" w:eastAsia="Calibri" w:hAnsi="Times New Roman" w:cs="Times New Roman"/>
          <w:b/>
          <w:bCs/>
          <w:kern w:val="0"/>
          <w:sz w:val="32"/>
          <w:szCs w:val="32"/>
          <w:lang w:val="ru-RU" w:eastAsia="zh-CN" w:bidi="ar-SA"/>
        </w:rPr>
      </w:pPr>
      <w:r w:rsidRPr="00631DBA">
        <w:rPr>
          <w:rFonts w:ascii="Times New Roman" w:eastAsia="Calibri" w:hAnsi="Times New Roman" w:cs="Times New Roman"/>
          <w:b/>
          <w:bCs/>
          <w:kern w:val="0"/>
          <w:sz w:val="32"/>
          <w:szCs w:val="32"/>
          <w:lang w:val="ru-RU" w:eastAsia="zh-CN" w:bidi="ar-SA"/>
        </w:rPr>
        <w:t xml:space="preserve">ОБЩЕОБРАЗОВАТЕЛЬНАЯ ПРОГРАММА </w:t>
      </w:r>
    </w:p>
    <w:p w14:paraId="4A867698" w14:textId="77777777" w:rsidR="00631DBA" w:rsidRPr="00631DBA" w:rsidRDefault="00631DBA" w:rsidP="00631DBA">
      <w:pPr>
        <w:suppressAutoHyphens w:val="0"/>
        <w:jc w:val="center"/>
        <w:rPr>
          <w:rFonts w:ascii="Times New Roman" w:eastAsia="Calibri" w:hAnsi="Times New Roman" w:cs="Times New Roman"/>
          <w:b/>
          <w:bCs/>
          <w:kern w:val="0"/>
          <w:sz w:val="32"/>
          <w:szCs w:val="32"/>
          <w:lang w:val="ru-RU" w:eastAsia="zh-CN" w:bidi="ar-SA"/>
        </w:rPr>
      </w:pPr>
      <w:r w:rsidRPr="00631DBA">
        <w:rPr>
          <w:rFonts w:ascii="Times New Roman" w:eastAsia="Calibri" w:hAnsi="Times New Roman" w:cs="Times New Roman"/>
          <w:b/>
          <w:bCs/>
          <w:kern w:val="0"/>
          <w:sz w:val="32"/>
          <w:szCs w:val="32"/>
          <w:lang w:val="ru-RU" w:eastAsia="zh-CN" w:bidi="ar-SA"/>
        </w:rPr>
        <w:t xml:space="preserve">В ОБЛАСТИ МУЗЫКАЛЬНОГО ИСКУССТВА </w:t>
      </w:r>
    </w:p>
    <w:p w14:paraId="238082E2" w14:textId="2B138D8A" w:rsidR="00631DBA" w:rsidRPr="00631DBA" w:rsidRDefault="00631DBA" w:rsidP="00631DBA">
      <w:pPr>
        <w:suppressAutoHyphens w:val="0"/>
        <w:jc w:val="center"/>
        <w:rPr>
          <w:rFonts w:ascii="Times New Roman" w:eastAsia="Calibri" w:hAnsi="Times New Roman" w:cs="Times New Roman"/>
          <w:b/>
          <w:bCs/>
          <w:kern w:val="0"/>
          <w:sz w:val="32"/>
          <w:szCs w:val="32"/>
          <w:lang w:val="ru-RU" w:eastAsia="zh-CN" w:bidi="ar-SA"/>
        </w:rPr>
      </w:pPr>
      <w:r w:rsidRPr="00631DBA">
        <w:rPr>
          <w:rFonts w:ascii="Times New Roman" w:eastAsia="Calibri" w:hAnsi="Times New Roman" w:cs="Times New Roman"/>
          <w:b/>
          <w:bCs/>
          <w:kern w:val="0"/>
          <w:sz w:val="32"/>
          <w:szCs w:val="32"/>
          <w:lang w:val="ru-RU" w:eastAsia="zh-CN" w:bidi="ar-SA"/>
        </w:rPr>
        <w:t>«</w:t>
      </w:r>
      <w:r w:rsidRPr="00631DBA">
        <w:rPr>
          <w:rFonts w:ascii="Times New Roman" w:hAnsi="Times New Roman"/>
          <w:b/>
          <w:sz w:val="32"/>
          <w:szCs w:val="32"/>
          <w:lang w:val="ru-RU"/>
        </w:rPr>
        <w:t>ФОРТЕПИАНО</w:t>
      </w:r>
      <w:r w:rsidRPr="00631DBA">
        <w:rPr>
          <w:rFonts w:ascii="Times New Roman" w:eastAsia="Calibri" w:hAnsi="Times New Roman" w:cs="Times New Roman"/>
          <w:b/>
          <w:bCs/>
          <w:kern w:val="0"/>
          <w:sz w:val="32"/>
          <w:szCs w:val="32"/>
          <w:lang w:val="ru-RU" w:eastAsia="zh-CN" w:bidi="ar-SA"/>
        </w:rPr>
        <w:t>»</w:t>
      </w:r>
    </w:p>
    <w:p w14:paraId="1429CD87" w14:textId="77777777" w:rsidR="00631DBA" w:rsidRPr="00631DBA" w:rsidRDefault="00631DBA" w:rsidP="00631DBA">
      <w:pPr>
        <w:suppressAutoHyphens w:val="0"/>
        <w:jc w:val="center"/>
        <w:rPr>
          <w:rFonts w:ascii="Times New Roman" w:eastAsia="Calibri" w:hAnsi="Times New Roman" w:cs="Times New Roman"/>
          <w:b/>
          <w:kern w:val="0"/>
          <w:sz w:val="32"/>
          <w:szCs w:val="28"/>
          <w:lang w:val="ru-RU" w:eastAsia="en-US" w:bidi="ar-SA"/>
        </w:rPr>
      </w:pPr>
    </w:p>
    <w:p w14:paraId="22BE7B14" w14:textId="77777777" w:rsidR="00631DBA" w:rsidRDefault="00631DBA" w:rsidP="00631DBA">
      <w:pPr>
        <w:suppressAutoHyphens w:val="0"/>
        <w:jc w:val="center"/>
        <w:rPr>
          <w:rFonts w:ascii="Times New Roman" w:eastAsia="Calibri" w:hAnsi="Times New Roman" w:cs="Times New Roman"/>
          <w:b/>
          <w:kern w:val="0"/>
          <w:sz w:val="32"/>
          <w:szCs w:val="28"/>
          <w:lang w:val="ru-RU" w:eastAsia="en-US" w:bidi="ar-SA"/>
        </w:rPr>
      </w:pPr>
    </w:p>
    <w:p w14:paraId="11C5F4D3" w14:textId="77777777" w:rsidR="00631DBA" w:rsidRPr="00631DBA" w:rsidRDefault="00631DBA" w:rsidP="00631DBA">
      <w:pPr>
        <w:suppressAutoHyphens w:val="0"/>
        <w:jc w:val="center"/>
        <w:rPr>
          <w:rFonts w:ascii="Times New Roman" w:eastAsia="Calibri" w:hAnsi="Times New Roman" w:cs="Times New Roman"/>
          <w:b/>
          <w:kern w:val="0"/>
          <w:sz w:val="32"/>
          <w:szCs w:val="28"/>
          <w:lang w:val="ru-RU" w:eastAsia="en-US" w:bidi="ar-SA"/>
        </w:rPr>
      </w:pPr>
    </w:p>
    <w:p w14:paraId="0084693D" w14:textId="77777777" w:rsidR="00631DBA" w:rsidRPr="00631DBA" w:rsidRDefault="00631DBA" w:rsidP="00631DBA">
      <w:pPr>
        <w:suppressAutoHyphens w:val="0"/>
        <w:jc w:val="center"/>
        <w:rPr>
          <w:rFonts w:ascii="Times New Roman" w:eastAsia="Calibri" w:hAnsi="Times New Roman" w:cs="Times New Roman"/>
          <w:b/>
          <w:bCs/>
          <w:kern w:val="0"/>
          <w:sz w:val="32"/>
          <w:szCs w:val="28"/>
          <w:lang w:val="ru-RU" w:eastAsia="zh-CN" w:bidi="ar-SA"/>
        </w:rPr>
      </w:pPr>
      <w:r w:rsidRPr="00631DBA">
        <w:rPr>
          <w:rFonts w:ascii="Times New Roman" w:eastAsia="Calibri" w:hAnsi="Times New Roman" w:cs="Times New Roman"/>
          <w:b/>
          <w:bCs/>
          <w:kern w:val="0"/>
          <w:sz w:val="32"/>
          <w:szCs w:val="28"/>
          <w:lang w:val="ru-RU" w:eastAsia="zh-CN" w:bidi="ar-SA"/>
        </w:rPr>
        <w:t>Предметная область</w:t>
      </w:r>
    </w:p>
    <w:p w14:paraId="72C5FAC3" w14:textId="77777777" w:rsidR="00631DBA" w:rsidRPr="00631DBA" w:rsidRDefault="00631DBA" w:rsidP="00631DBA">
      <w:pPr>
        <w:widowControl w:val="0"/>
        <w:suppressAutoHyphens w:val="0"/>
        <w:autoSpaceDE w:val="0"/>
        <w:jc w:val="center"/>
        <w:rPr>
          <w:rFonts w:ascii="Times New Roman" w:eastAsia="Times New Roman" w:hAnsi="Times New Roman" w:cs="Times New Roman"/>
          <w:b/>
          <w:color w:val="000000"/>
          <w:kern w:val="0"/>
          <w:sz w:val="32"/>
          <w:szCs w:val="28"/>
          <w:lang w:val="ru-RU" w:eastAsia="ar-SA" w:bidi="ar-SA"/>
        </w:rPr>
      </w:pPr>
      <w:r w:rsidRPr="00631DBA">
        <w:rPr>
          <w:rFonts w:ascii="Times New Roman" w:eastAsia="Calibri" w:hAnsi="Times New Roman" w:cs="Times New Roman"/>
          <w:b/>
          <w:bCs/>
          <w:kern w:val="0"/>
          <w:sz w:val="32"/>
          <w:szCs w:val="28"/>
          <w:lang w:val="ru-RU" w:eastAsia="zh-CN" w:bidi="ar-SA"/>
        </w:rPr>
        <w:t>ПО.01. МУЗЫКАЛЬНОЕ ИСПОЛНИТЕЛЬСТВО</w:t>
      </w:r>
    </w:p>
    <w:p w14:paraId="3031EE1F" w14:textId="77777777" w:rsidR="00631DBA" w:rsidRPr="00631DBA" w:rsidRDefault="00631DBA" w:rsidP="00631DBA">
      <w:pPr>
        <w:widowControl w:val="0"/>
        <w:suppressAutoHyphens w:val="0"/>
        <w:autoSpaceDE w:val="0"/>
        <w:jc w:val="center"/>
        <w:rPr>
          <w:rFonts w:ascii="Times New Roman" w:eastAsia="Times New Roman" w:hAnsi="Times New Roman" w:cs="Times New Roman"/>
          <w:b/>
          <w:color w:val="000000"/>
          <w:kern w:val="0"/>
          <w:sz w:val="32"/>
          <w:szCs w:val="28"/>
          <w:lang w:val="ru-RU" w:eastAsia="ar-SA" w:bidi="ar-SA"/>
        </w:rPr>
      </w:pPr>
    </w:p>
    <w:p w14:paraId="0688F435" w14:textId="77777777" w:rsidR="00631DBA" w:rsidRPr="00631DBA" w:rsidRDefault="00631DBA" w:rsidP="00631DBA">
      <w:pPr>
        <w:widowControl w:val="0"/>
        <w:suppressAutoHyphens w:val="0"/>
        <w:autoSpaceDE w:val="0"/>
        <w:jc w:val="center"/>
        <w:rPr>
          <w:rFonts w:ascii="Times New Roman" w:eastAsia="Times New Roman" w:hAnsi="Times New Roman" w:cs="Times New Roman"/>
          <w:b/>
          <w:color w:val="000000"/>
          <w:kern w:val="0"/>
          <w:sz w:val="32"/>
          <w:szCs w:val="28"/>
          <w:lang w:val="ru-RU" w:eastAsia="ar-SA" w:bidi="ar-SA"/>
        </w:rPr>
      </w:pPr>
    </w:p>
    <w:p w14:paraId="4F0D39AB" w14:textId="77777777" w:rsidR="00631DBA" w:rsidRPr="00631DBA" w:rsidRDefault="00631DBA" w:rsidP="00631DBA">
      <w:pPr>
        <w:suppressAutoHyphens w:val="0"/>
        <w:jc w:val="center"/>
        <w:rPr>
          <w:rFonts w:ascii="Times New Roman" w:eastAsia="Calibri" w:hAnsi="Times New Roman" w:cs="Times New Roman"/>
          <w:b/>
          <w:color w:val="000000"/>
          <w:kern w:val="0"/>
          <w:sz w:val="32"/>
          <w:szCs w:val="28"/>
          <w:lang w:val="ru-RU" w:eastAsia="en-US" w:bidi="ar-SA"/>
        </w:rPr>
      </w:pPr>
      <w:r w:rsidRPr="00631DBA">
        <w:rPr>
          <w:rFonts w:ascii="Times New Roman" w:eastAsia="Calibri" w:hAnsi="Times New Roman" w:cs="Times New Roman"/>
          <w:b/>
          <w:color w:val="000000"/>
          <w:kern w:val="0"/>
          <w:sz w:val="32"/>
          <w:szCs w:val="28"/>
          <w:lang w:val="ru-RU" w:eastAsia="en-US" w:bidi="ar-SA"/>
        </w:rPr>
        <w:t>ПРОГРАММА</w:t>
      </w:r>
    </w:p>
    <w:p w14:paraId="496A399A" w14:textId="77777777" w:rsidR="00631DBA" w:rsidRPr="00631DBA" w:rsidRDefault="00631DBA" w:rsidP="00631DBA">
      <w:pPr>
        <w:widowControl w:val="0"/>
        <w:suppressAutoHyphens w:val="0"/>
        <w:autoSpaceDE w:val="0"/>
        <w:jc w:val="center"/>
        <w:rPr>
          <w:rFonts w:ascii="Times New Roman" w:eastAsia="Times New Roman" w:hAnsi="Times New Roman" w:cs="Times New Roman"/>
          <w:b/>
          <w:color w:val="000000"/>
          <w:kern w:val="0"/>
          <w:sz w:val="32"/>
          <w:szCs w:val="28"/>
          <w:lang w:val="ru-RU" w:eastAsia="ar-SA" w:bidi="ar-SA"/>
        </w:rPr>
      </w:pPr>
      <w:r w:rsidRPr="00631DBA">
        <w:rPr>
          <w:rFonts w:ascii="Times New Roman" w:eastAsia="Times New Roman" w:hAnsi="Times New Roman" w:cs="Times New Roman"/>
          <w:b/>
          <w:color w:val="000000"/>
          <w:kern w:val="0"/>
          <w:sz w:val="32"/>
          <w:szCs w:val="28"/>
          <w:lang w:val="ru-RU" w:eastAsia="ar-SA" w:bidi="ar-SA"/>
        </w:rPr>
        <w:t>по учебному предмету</w:t>
      </w:r>
    </w:p>
    <w:p w14:paraId="0B3092AE" w14:textId="77777777" w:rsidR="00631DBA" w:rsidRPr="00631DBA" w:rsidRDefault="00631DBA" w:rsidP="00631DBA">
      <w:pPr>
        <w:widowControl w:val="0"/>
        <w:suppressAutoHyphens w:val="0"/>
        <w:autoSpaceDE w:val="0"/>
        <w:jc w:val="center"/>
        <w:rPr>
          <w:rFonts w:ascii="Times New Roman" w:eastAsia="Times New Roman" w:hAnsi="Times New Roman" w:cs="Times New Roman"/>
          <w:b/>
          <w:color w:val="000000"/>
          <w:kern w:val="0"/>
          <w:sz w:val="32"/>
          <w:szCs w:val="28"/>
          <w:lang w:val="ru-RU" w:eastAsia="ar-SA" w:bidi="ar-SA"/>
        </w:rPr>
      </w:pPr>
    </w:p>
    <w:p w14:paraId="6177C67F" w14:textId="77777777" w:rsidR="00631DBA" w:rsidRPr="00631DBA" w:rsidRDefault="00631DBA" w:rsidP="00631DBA">
      <w:pPr>
        <w:widowControl w:val="0"/>
        <w:suppressAutoHyphens w:val="0"/>
        <w:autoSpaceDE w:val="0"/>
        <w:jc w:val="center"/>
        <w:rPr>
          <w:rFonts w:ascii="Times New Roman" w:eastAsia="Times New Roman" w:hAnsi="Times New Roman" w:cs="Times New Roman"/>
          <w:b/>
          <w:color w:val="000000"/>
          <w:kern w:val="0"/>
          <w:sz w:val="32"/>
          <w:szCs w:val="28"/>
          <w:lang w:val="ru-RU" w:eastAsia="ar-SA" w:bidi="ar-SA"/>
        </w:rPr>
      </w:pPr>
    </w:p>
    <w:p w14:paraId="4B06D333" w14:textId="4C640E13" w:rsidR="00631DBA" w:rsidRPr="00631DBA" w:rsidRDefault="00631DBA" w:rsidP="00631DBA">
      <w:pPr>
        <w:jc w:val="center"/>
        <w:rPr>
          <w:rFonts w:ascii="Times New Roman" w:hAnsi="Times New Roman"/>
          <w:b/>
          <w:sz w:val="32"/>
          <w:szCs w:val="28"/>
          <w:lang w:val="ru-RU"/>
        </w:rPr>
      </w:pPr>
      <w:r w:rsidRPr="00631DBA">
        <w:rPr>
          <w:rFonts w:ascii="Times New Roman" w:hAnsi="Times New Roman"/>
          <w:b/>
          <w:sz w:val="32"/>
          <w:szCs w:val="28"/>
          <w:lang w:val="ru-RU"/>
        </w:rPr>
        <w:t>ПО.01.УП.01.</w:t>
      </w:r>
      <w:r>
        <w:rPr>
          <w:rFonts w:ascii="Times New Roman" w:hAnsi="Times New Roman"/>
          <w:b/>
          <w:sz w:val="32"/>
          <w:szCs w:val="28"/>
          <w:lang w:val="ru-RU"/>
        </w:rPr>
        <w:t xml:space="preserve"> </w:t>
      </w:r>
      <w:r w:rsidRPr="00631DBA">
        <w:rPr>
          <w:rFonts w:ascii="Times New Roman" w:hAnsi="Times New Roman"/>
          <w:b/>
          <w:sz w:val="32"/>
          <w:szCs w:val="28"/>
          <w:lang w:val="ru-RU"/>
        </w:rPr>
        <w:t>СПЕЦИАЛЬНОСТЬ</w:t>
      </w:r>
      <w:r>
        <w:rPr>
          <w:rFonts w:ascii="Times New Roman" w:hAnsi="Times New Roman"/>
          <w:b/>
          <w:sz w:val="32"/>
          <w:szCs w:val="28"/>
          <w:lang w:val="ru-RU"/>
        </w:rPr>
        <w:t xml:space="preserve"> И ЧТЕНИЕ С ЛИСТА</w:t>
      </w:r>
      <w:r w:rsidRPr="00631DBA">
        <w:rPr>
          <w:rFonts w:ascii="Times New Roman" w:hAnsi="Times New Roman"/>
          <w:b/>
          <w:sz w:val="32"/>
          <w:szCs w:val="28"/>
          <w:lang w:val="ru-RU"/>
        </w:rPr>
        <w:t xml:space="preserve"> </w:t>
      </w:r>
    </w:p>
    <w:p w14:paraId="59133376" w14:textId="77777777" w:rsidR="00631DBA" w:rsidRDefault="00631DBA" w:rsidP="00631DBA">
      <w:pPr>
        <w:widowControl w:val="0"/>
        <w:suppressAutoHyphens w:val="0"/>
        <w:autoSpaceDE w:val="0"/>
        <w:jc w:val="center"/>
        <w:rPr>
          <w:rFonts w:ascii="Times New Roman" w:eastAsia="Times New Roman" w:hAnsi="Times New Roman" w:cs="Times New Roman"/>
          <w:b/>
          <w:kern w:val="0"/>
          <w:sz w:val="28"/>
          <w:szCs w:val="28"/>
          <w:lang w:val="ru-RU" w:eastAsia="ar-SA" w:bidi="ar-SA"/>
        </w:rPr>
      </w:pPr>
    </w:p>
    <w:p w14:paraId="2C840173" w14:textId="77777777" w:rsidR="00631DBA" w:rsidRPr="00631DBA" w:rsidRDefault="00631DBA" w:rsidP="00631DBA">
      <w:pPr>
        <w:widowControl w:val="0"/>
        <w:suppressAutoHyphens w:val="0"/>
        <w:autoSpaceDE w:val="0"/>
        <w:jc w:val="center"/>
        <w:rPr>
          <w:rFonts w:ascii="Times New Roman" w:eastAsia="Times New Roman" w:hAnsi="Times New Roman" w:cs="Times New Roman"/>
          <w:b/>
          <w:kern w:val="0"/>
          <w:sz w:val="28"/>
          <w:szCs w:val="28"/>
          <w:lang w:val="ru-RU" w:eastAsia="ar-SA" w:bidi="ar-SA"/>
        </w:rPr>
      </w:pPr>
    </w:p>
    <w:p w14:paraId="50AA1434" w14:textId="77777777" w:rsidR="00631DBA" w:rsidRPr="00631DBA" w:rsidRDefault="00631DBA" w:rsidP="00631DBA">
      <w:pPr>
        <w:widowControl w:val="0"/>
        <w:suppressAutoHyphens w:val="0"/>
        <w:autoSpaceDE w:val="0"/>
        <w:jc w:val="center"/>
        <w:rPr>
          <w:rFonts w:ascii="Times New Roman" w:eastAsia="Times New Roman" w:hAnsi="Times New Roman" w:cs="Times New Roman"/>
          <w:b/>
          <w:kern w:val="0"/>
          <w:sz w:val="28"/>
          <w:szCs w:val="28"/>
          <w:lang w:val="ru-RU" w:eastAsia="ar-SA" w:bidi="ar-SA"/>
        </w:rPr>
      </w:pPr>
    </w:p>
    <w:p w14:paraId="27D5DCAB" w14:textId="77777777" w:rsidR="00631DBA" w:rsidRPr="00631DBA" w:rsidRDefault="00631DBA" w:rsidP="00631DBA">
      <w:pPr>
        <w:widowControl w:val="0"/>
        <w:suppressAutoHyphens w:val="0"/>
        <w:autoSpaceDE w:val="0"/>
        <w:jc w:val="center"/>
        <w:rPr>
          <w:rFonts w:ascii="Times New Roman" w:eastAsia="Times New Roman" w:hAnsi="Times New Roman" w:cs="Times New Roman"/>
          <w:b/>
          <w:kern w:val="0"/>
          <w:sz w:val="28"/>
          <w:szCs w:val="28"/>
          <w:lang w:val="ru-RU" w:eastAsia="ar-SA" w:bidi="ar-SA"/>
        </w:rPr>
      </w:pPr>
    </w:p>
    <w:p w14:paraId="527F546D" w14:textId="77777777" w:rsidR="00631DBA" w:rsidRPr="00631DBA" w:rsidRDefault="00631DBA" w:rsidP="00631DBA">
      <w:pPr>
        <w:widowControl w:val="0"/>
        <w:suppressAutoHyphens w:val="0"/>
        <w:autoSpaceDE w:val="0"/>
        <w:jc w:val="center"/>
        <w:rPr>
          <w:rFonts w:ascii="Times New Roman" w:eastAsia="Times New Roman" w:hAnsi="Times New Roman" w:cs="Times New Roman"/>
          <w:b/>
          <w:kern w:val="0"/>
          <w:sz w:val="28"/>
          <w:szCs w:val="28"/>
          <w:lang w:val="ru-RU" w:eastAsia="ar-SA" w:bidi="ar-SA"/>
        </w:rPr>
      </w:pPr>
    </w:p>
    <w:p w14:paraId="79D6BE4C" w14:textId="77777777" w:rsidR="00631DBA" w:rsidRPr="00631DBA" w:rsidRDefault="00631DBA" w:rsidP="00631DBA">
      <w:pPr>
        <w:widowControl w:val="0"/>
        <w:suppressAutoHyphens w:val="0"/>
        <w:autoSpaceDE w:val="0"/>
        <w:jc w:val="center"/>
        <w:rPr>
          <w:rFonts w:ascii="Times New Roman" w:eastAsia="Times New Roman" w:hAnsi="Times New Roman" w:cs="Times New Roman"/>
          <w:b/>
          <w:kern w:val="0"/>
          <w:sz w:val="28"/>
          <w:szCs w:val="28"/>
          <w:lang w:val="ru-RU" w:eastAsia="ar-SA" w:bidi="ar-SA"/>
        </w:rPr>
      </w:pPr>
    </w:p>
    <w:p w14:paraId="3E4F6E9C" w14:textId="77777777" w:rsidR="00631DBA" w:rsidRPr="00631DBA" w:rsidRDefault="00631DBA" w:rsidP="00631DBA">
      <w:pPr>
        <w:widowControl w:val="0"/>
        <w:suppressAutoHyphens w:val="0"/>
        <w:autoSpaceDE w:val="0"/>
        <w:jc w:val="center"/>
        <w:rPr>
          <w:rFonts w:ascii="Times New Roman" w:eastAsia="Times New Roman" w:hAnsi="Times New Roman" w:cs="Times New Roman"/>
          <w:b/>
          <w:kern w:val="0"/>
          <w:sz w:val="28"/>
          <w:szCs w:val="28"/>
          <w:lang w:val="ru-RU" w:eastAsia="ar-SA" w:bidi="ar-SA"/>
        </w:rPr>
      </w:pPr>
    </w:p>
    <w:p w14:paraId="08531A09" w14:textId="77777777" w:rsidR="00631DBA" w:rsidRPr="00631DBA" w:rsidRDefault="00631DBA" w:rsidP="00631DBA">
      <w:pPr>
        <w:widowControl w:val="0"/>
        <w:suppressAutoHyphens w:val="0"/>
        <w:autoSpaceDE w:val="0"/>
        <w:jc w:val="center"/>
        <w:rPr>
          <w:rFonts w:ascii="Times New Roman" w:eastAsia="Times New Roman" w:hAnsi="Times New Roman" w:cs="Times New Roman"/>
          <w:b/>
          <w:kern w:val="0"/>
          <w:sz w:val="28"/>
          <w:szCs w:val="28"/>
          <w:lang w:val="ru-RU" w:eastAsia="ar-SA" w:bidi="ar-SA"/>
        </w:rPr>
      </w:pPr>
    </w:p>
    <w:p w14:paraId="771A8A0E" w14:textId="77777777" w:rsidR="00631DBA" w:rsidRPr="00631DBA" w:rsidRDefault="00631DBA" w:rsidP="00631DBA">
      <w:pPr>
        <w:widowControl w:val="0"/>
        <w:suppressAutoHyphens w:val="0"/>
        <w:autoSpaceDE w:val="0"/>
        <w:jc w:val="center"/>
        <w:rPr>
          <w:rFonts w:ascii="Times New Roman" w:eastAsia="Times New Roman" w:hAnsi="Times New Roman" w:cs="Times New Roman"/>
          <w:b/>
          <w:kern w:val="0"/>
          <w:sz w:val="28"/>
          <w:szCs w:val="28"/>
          <w:lang w:val="ru-RU" w:eastAsia="ar-SA" w:bidi="ar-SA"/>
        </w:rPr>
      </w:pPr>
    </w:p>
    <w:p w14:paraId="502F4388" w14:textId="77777777" w:rsidR="00631DBA" w:rsidRPr="00631DBA" w:rsidRDefault="00631DBA" w:rsidP="00631DBA">
      <w:pPr>
        <w:widowControl w:val="0"/>
        <w:suppressAutoHyphens w:val="0"/>
        <w:autoSpaceDE w:val="0"/>
        <w:jc w:val="center"/>
        <w:rPr>
          <w:rFonts w:ascii="Times New Roman" w:eastAsia="Times New Roman" w:hAnsi="Times New Roman" w:cs="Times New Roman"/>
          <w:b/>
          <w:kern w:val="0"/>
          <w:sz w:val="28"/>
          <w:szCs w:val="28"/>
          <w:lang w:val="ru-RU" w:eastAsia="ar-SA" w:bidi="ar-SA"/>
        </w:rPr>
      </w:pPr>
    </w:p>
    <w:p w14:paraId="403E8967" w14:textId="77777777" w:rsidR="00631DBA" w:rsidRPr="00631DBA" w:rsidRDefault="00631DBA" w:rsidP="00631DBA">
      <w:pPr>
        <w:widowControl w:val="0"/>
        <w:suppressAutoHyphens w:val="0"/>
        <w:autoSpaceDE w:val="0"/>
        <w:jc w:val="center"/>
        <w:rPr>
          <w:rFonts w:ascii="Times New Roman" w:eastAsia="Times New Roman" w:hAnsi="Times New Roman" w:cs="Times New Roman"/>
          <w:b/>
          <w:kern w:val="0"/>
          <w:sz w:val="28"/>
          <w:szCs w:val="28"/>
          <w:lang w:val="ru-RU" w:eastAsia="ar-SA" w:bidi="ar-SA"/>
        </w:rPr>
      </w:pPr>
    </w:p>
    <w:p w14:paraId="3A2A1BD2" w14:textId="32F6D322" w:rsidR="00631DBA" w:rsidRPr="00631DBA" w:rsidRDefault="00631DBA" w:rsidP="00631DBA">
      <w:pPr>
        <w:widowControl w:val="0"/>
        <w:suppressAutoHyphens w:val="0"/>
        <w:autoSpaceDE w:val="0"/>
        <w:jc w:val="center"/>
        <w:rPr>
          <w:rFonts w:ascii="Times New Roman" w:eastAsia="Times New Roman" w:hAnsi="Times New Roman" w:cs="Times New Roman"/>
          <w:b/>
          <w:color w:val="000000"/>
          <w:kern w:val="0"/>
          <w:sz w:val="28"/>
          <w:szCs w:val="28"/>
          <w:lang w:val="ru-RU" w:eastAsia="ar-SA" w:bidi="ar-SA"/>
        </w:rPr>
      </w:pPr>
      <w:r w:rsidRPr="00631DBA">
        <w:rPr>
          <w:rFonts w:ascii="Times New Roman" w:eastAsia="Times New Roman" w:hAnsi="Times New Roman" w:cs="Times New Roman"/>
          <w:b/>
          <w:kern w:val="0"/>
          <w:sz w:val="28"/>
          <w:szCs w:val="28"/>
          <w:lang w:val="ru-RU" w:eastAsia="ar-SA" w:bidi="ar-SA"/>
        </w:rPr>
        <w:t>Лыткарино  202</w:t>
      </w:r>
      <w:r w:rsidR="00904623">
        <w:rPr>
          <w:rFonts w:ascii="Times New Roman" w:eastAsia="Times New Roman" w:hAnsi="Times New Roman" w:cs="Times New Roman"/>
          <w:b/>
          <w:kern w:val="0"/>
          <w:sz w:val="28"/>
          <w:szCs w:val="28"/>
          <w:lang w:val="ru-RU" w:eastAsia="ar-SA" w:bidi="ar-SA"/>
        </w:rPr>
        <w:t>6</w:t>
      </w:r>
    </w:p>
    <w:tbl>
      <w:tblPr>
        <w:tblW w:w="0" w:type="auto"/>
        <w:jc w:val="center"/>
        <w:tblLook w:val="00A0" w:firstRow="1" w:lastRow="0" w:firstColumn="1" w:lastColumn="0" w:noHBand="0" w:noVBand="0"/>
      </w:tblPr>
      <w:tblGrid>
        <w:gridCol w:w="4468"/>
        <w:gridCol w:w="5103"/>
      </w:tblGrid>
      <w:tr w:rsidR="00904623" w:rsidRPr="00904623" w14:paraId="096670A6" w14:textId="77777777" w:rsidTr="00631DBA">
        <w:trPr>
          <w:trHeight w:val="1550"/>
          <w:jc w:val="center"/>
        </w:trPr>
        <w:tc>
          <w:tcPr>
            <w:tcW w:w="4468" w:type="dxa"/>
          </w:tcPr>
          <w:p w14:paraId="519FD07F" w14:textId="77777777" w:rsidR="00904623" w:rsidRPr="00904623" w:rsidRDefault="00904623" w:rsidP="00AF2555">
            <w:pPr>
              <w:rPr>
                <w:rFonts w:ascii="Times New Roman" w:eastAsia="Arial Unicode MS" w:hAnsi="Times New Roman" w:cs="Times New Roman"/>
                <w:b/>
                <w:color w:val="000000"/>
                <w:sz w:val="28"/>
                <w:szCs w:val="28"/>
                <w:lang w:val="ru-RU" w:eastAsia="ru-RU" w:bidi="ru-RU"/>
              </w:rPr>
            </w:pPr>
            <w:r w:rsidRPr="00904623">
              <w:rPr>
                <w:rFonts w:ascii="Times New Roman" w:eastAsia="Arial Unicode MS" w:hAnsi="Times New Roman" w:cs="Times New Roman"/>
                <w:b/>
                <w:color w:val="000000"/>
                <w:sz w:val="28"/>
                <w:szCs w:val="28"/>
                <w:lang w:val="ru-RU" w:eastAsia="ru-RU" w:bidi="ru-RU"/>
              </w:rPr>
              <w:lastRenderedPageBreak/>
              <w:t>РАССМОТРЕНО</w:t>
            </w:r>
          </w:p>
          <w:p w14:paraId="7B0E66F5" w14:textId="77777777" w:rsidR="00904623" w:rsidRPr="00904623" w:rsidRDefault="00904623" w:rsidP="00AF2555">
            <w:pPr>
              <w:rPr>
                <w:rFonts w:ascii="Times New Roman" w:eastAsia="Arial Unicode MS" w:hAnsi="Times New Roman" w:cs="Times New Roman"/>
                <w:color w:val="000000"/>
                <w:sz w:val="28"/>
                <w:szCs w:val="28"/>
                <w:lang w:val="ru-RU" w:eastAsia="ru-RU" w:bidi="ru-RU"/>
              </w:rPr>
            </w:pPr>
            <w:r w:rsidRPr="00904623">
              <w:rPr>
                <w:rFonts w:ascii="Times New Roman" w:eastAsia="Arial Unicode MS" w:hAnsi="Times New Roman" w:cs="Times New Roman"/>
                <w:color w:val="000000"/>
                <w:sz w:val="28"/>
                <w:szCs w:val="28"/>
                <w:lang w:val="ru-RU" w:eastAsia="ru-RU" w:bidi="ru-RU"/>
              </w:rPr>
              <w:t xml:space="preserve">на Методическом Совете </w:t>
            </w:r>
          </w:p>
          <w:p w14:paraId="7290C880" w14:textId="77777777" w:rsidR="00904623" w:rsidRPr="00904623" w:rsidRDefault="00904623" w:rsidP="00AF2555">
            <w:pPr>
              <w:rPr>
                <w:rFonts w:ascii="Times New Roman" w:eastAsia="Arial Unicode MS" w:hAnsi="Times New Roman" w:cs="Times New Roman"/>
                <w:color w:val="000000"/>
                <w:sz w:val="28"/>
                <w:szCs w:val="28"/>
                <w:lang w:val="ru-RU" w:eastAsia="ru-RU" w:bidi="ru-RU"/>
              </w:rPr>
            </w:pPr>
            <w:r w:rsidRPr="00904623">
              <w:rPr>
                <w:rFonts w:ascii="Times New Roman" w:eastAsia="Arial Unicode MS" w:hAnsi="Times New Roman" w:cs="Times New Roman"/>
                <w:color w:val="000000"/>
                <w:sz w:val="28"/>
                <w:szCs w:val="28"/>
                <w:lang w:val="ru-RU" w:eastAsia="ru-RU" w:bidi="ru-RU"/>
              </w:rPr>
              <w:t>МОУ ДОД «ДМШ»</w:t>
            </w:r>
          </w:p>
          <w:p w14:paraId="3768CE50" w14:textId="77777777" w:rsidR="00904623" w:rsidRPr="00904623" w:rsidRDefault="00904623" w:rsidP="00AF2555">
            <w:pPr>
              <w:rPr>
                <w:rFonts w:ascii="Times New Roman" w:eastAsia="Arial Unicode MS" w:hAnsi="Times New Roman" w:cs="Times New Roman"/>
                <w:color w:val="000000"/>
                <w:sz w:val="28"/>
                <w:szCs w:val="28"/>
                <w:lang w:val="ru-RU" w:eastAsia="ru-RU" w:bidi="ru-RU"/>
              </w:rPr>
            </w:pPr>
            <w:r w:rsidRPr="00904623">
              <w:rPr>
                <w:rFonts w:ascii="Times New Roman" w:eastAsia="Arial Unicode MS" w:hAnsi="Times New Roman" w:cs="Times New Roman"/>
                <w:color w:val="000000"/>
                <w:sz w:val="28"/>
                <w:szCs w:val="28"/>
                <w:lang w:val="ru-RU" w:eastAsia="ru-RU" w:bidi="ru-RU"/>
              </w:rPr>
              <w:t>Протокол № 4 от 04.06.2026</w:t>
            </w:r>
          </w:p>
          <w:p w14:paraId="187CA1D4" w14:textId="77777777" w:rsidR="00904623" w:rsidRPr="00904623" w:rsidRDefault="00904623" w:rsidP="00631DBA">
            <w:pPr>
              <w:suppressAutoHyphens w:val="0"/>
              <w:ind w:left="80"/>
              <w:rPr>
                <w:rFonts w:ascii="Times New Roman" w:eastAsia="Times New Roman" w:hAnsi="Times New Roman" w:cs="Times New Roman"/>
                <w:spacing w:val="-16"/>
                <w:kern w:val="0"/>
                <w:sz w:val="28"/>
                <w:lang w:val="ru-RU" w:eastAsia="ru-RU" w:bidi="ar-SA"/>
              </w:rPr>
            </w:pPr>
          </w:p>
        </w:tc>
        <w:tc>
          <w:tcPr>
            <w:tcW w:w="5103" w:type="dxa"/>
          </w:tcPr>
          <w:p w14:paraId="33289052" w14:textId="77777777" w:rsidR="00904623" w:rsidRPr="00904623" w:rsidRDefault="00904623" w:rsidP="00AF2555">
            <w:pPr>
              <w:ind w:left="990"/>
              <w:jc w:val="both"/>
              <w:rPr>
                <w:rFonts w:ascii="Times New Roman" w:eastAsia="Arial Unicode MS" w:hAnsi="Times New Roman" w:cs="Times New Roman"/>
                <w:b/>
                <w:color w:val="000000"/>
                <w:sz w:val="28"/>
                <w:szCs w:val="28"/>
                <w:lang w:val="ru-RU" w:eastAsia="ru-RU" w:bidi="ru-RU"/>
              </w:rPr>
            </w:pPr>
            <w:r w:rsidRPr="00904623">
              <w:rPr>
                <w:rFonts w:ascii="Times New Roman" w:eastAsia="Arial Unicode MS" w:hAnsi="Times New Roman" w:cs="Times New Roman"/>
                <w:b/>
                <w:color w:val="000000"/>
                <w:sz w:val="28"/>
                <w:szCs w:val="28"/>
                <w:lang w:val="ru-RU" w:eastAsia="ru-RU" w:bidi="ru-RU"/>
              </w:rPr>
              <w:t>УТВЕРЖДАЮ</w:t>
            </w:r>
          </w:p>
          <w:p w14:paraId="3635604C" w14:textId="77777777" w:rsidR="00904623" w:rsidRPr="00904623" w:rsidRDefault="00904623" w:rsidP="00AF2555">
            <w:pPr>
              <w:ind w:left="990"/>
              <w:jc w:val="both"/>
              <w:rPr>
                <w:rFonts w:ascii="Times New Roman" w:eastAsia="Arial Unicode MS" w:hAnsi="Times New Roman" w:cs="Times New Roman"/>
                <w:color w:val="000000"/>
                <w:sz w:val="28"/>
                <w:szCs w:val="28"/>
                <w:lang w:val="ru-RU" w:eastAsia="ru-RU" w:bidi="ru-RU"/>
              </w:rPr>
            </w:pPr>
            <w:r w:rsidRPr="00904623">
              <w:rPr>
                <w:rFonts w:ascii="Times New Roman" w:eastAsia="Arial Unicode MS" w:hAnsi="Times New Roman" w:cs="Times New Roman"/>
                <w:color w:val="000000"/>
                <w:sz w:val="28"/>
                <w:szCs w:val="28"/>
                <w:lang w:val="ru-RU" w:eastAsia="ru-RU" w:bidi="ru-RU"/>
              </w:rPr>
              <w:t>Директор МОУ ДОД «ДМШ»</w:t>
            </w:r>
          </w:p>
          <w:p w14:paraId="38BC1A87" w14:textId="77777777" w:rsidR="00904623" w:rsidRPr="00904623" w:rsidRDefault="00904623" w:rsidP="00AF2555">
            <w:pPr>
              <w:ind w:left="990"/>
              <w:jc w:val="both"/>
              <w:rPr>
                <w:rFonts w:ascii="Times New Roman" w:eastAsia="Arial Unicode MS" w:hAnsi="Times New Roman" w:cs="Times New Roman"/>
                <w:color w:val="000000"/>
                <w:sz w:val="28"/>
                <w:szCs w:val="28"/>
                <w:lang w:val="ru-RU" w:eastAsia="ru-RU" w:bidi="ru-RU"/>
              </w:rPr>
            </w:pPr>
            <w:r w:rsidRPr="00904623">
              <w:rPr>
                <w:rFonts w:ascii="Times New Roman" w:eastAsia="Arial Unicode MS" w:hAnsi="Times New Roman" w:cs="Times New Roman"/>
                <w:color w:val="000000"/>
                <w:sz w:val="28"/>
                <w:szCs w:val="28"/>
                <w:lang w:val="ru-RU" w:eastAsia="ru-RU" w:bidi="ru-RU"/>
              </w:rPr>
              <w:t xml:space="preserve">____________ </w:t>
            </w:r>
            <w:r w:rsidRPr="00904623">
              <w:rPr>
                <w:rFonts w:ascii="Times New Roman" w:eastAsia="Arial Unicode MS" w:hAnsi="Times New Roman" w:cs="Times New Roman"/>
                <w:b/>
                <w:color w:val="000000"/>
                <w:sz w:val="28"/>
                <w:szCs w:val="28"/>
                <w:lang w:val="ru-RU" w:eastAsia="ru-RU" w:bidi="ru-RU"/>
              </w:rPr>
              <w:t>Г.И. Бакулина</w:t>
            </w:r>
          </w:p>
          <w:p w14:paraId="1F07CD94" w14:textId="23527B7F" w:rsidR="00904623" w:rsidRPr="00904623" w:rsidRDefault="00904623" w:rsidP="00631DBA">
            <w:pPr>
              <w:shd w:val="clear" w:color="auto" w:fill="FFFFFF"/>
              <w:suppressAutoHyphens w:val="0"/>
              <w:ind w:left="990" w:right="100"/>
              <w:jc w:val="both"/>
              <w:rPr>
                <w:rFonts w:ascii="Times New Roman" w:eastAsia="Times New Roman" w:hAnsi="Times New Roman" w:cs="Times New Roman"/>
                <w:spacing w:val="-16"/>
                <w:kern w:val="0"/>
                <w:sz w:val="28"/>
                <w:lang w:val="ru-RU" w:eastAsia="ru-RU" w:bidi="ar-SA"/>
              </w:rPr>
            </w:pPr>
            <w:r w:rsidRPr="00904623">
              <w:rPr>
                <w:rFonts w:ascii="Times New Roman" w:eastAsia="Arial Unicode MS" w:hAnsi="Times New Roman" w:cs="Times New Roman"/>
                <w:color w:val="000000"/>
                <w:sz w:val="28"/>
                <w:szCs w:val="28"/>
                <w:lang w:val="ru-RU" w:eastAsia="ru-RU" w:bidi="ru-RU"/>
              </w:rPr>
              <w:t>08.06.2026 года</w:t>
            </w:r>
            <w:r w:rsidRPr="00904623">
              <w:rPr>
                <w:rFonts w:ascii="Times New Roman" w:hAnsi="Times New Roman" w:cs="Times New Roman"/>
                <w:spacing w:val="-16"/>
                <w:sz w:val="28"/>
                <w:lang w:val="ru-RU" w:eastAsia="ru-RU"/>
              </w:rPr>
              <w:t xml:space="preserve"> </w:t>
            </w:r>
          </w:p>
        </w:tc>
      </w:tr>
    </w:tbl>
    <w:p w14:paraId="39FC4787" w14:textId="77777777" w:rsidR="00631DBA" w:rsidRPr="00631DBA" w:rsidRDefault="00631DBA" w:rsidP="00631DBA">
      <w:pPr>
        <w:pBdr>
          <w:top w:val="nil"/>
          <w:left w:val="nil"/>
          <w:bottom w:val="nil"/>
          <w:right w:val="nil"/>
          <w:between w:val="nil"/>
        </w:pBdr>
        <w:suppressAutoHyphens w:val="0"/>
        <w:jc w:val="both"/>
        <w:rPr>
          <w:rFonts w:ascii="Times New Roman" w:eastAsia="Calibri" w:hAnsi="Times New Roman" w:cs="Times New Roman"/>
          <w:color w:val="000000"/>
          <w:kern w:val="0"/>
          <w:sz w:val="28"/>
          <w:szCs w:val="28"/>
          <w:lang w:val="ru-RU" w:eastAsia="ru-RU" w:bidi="ar-SA"/>
        </w:rPr>
      </w:pPr>
    </w:p>
    <w:p w14:paraId="1E50DADD" w14:textId="77777777" w:rsidR="00631DBA" w:rsidRPr="00631DBA" w:rsidRDefault="00631DBA" w:rsidP="00631DBA">
      <w:pPr>
        <w:pBdr>
          <w:top w:val="nil"/>
          <w:left w:val="nil"/>
          <w:bottom w:val="nil"/>
          <w:right w:val="nil"/>
          <w:between w:val="nil"/>
        </w:pBdr>
        <w:suppressAutoHyphens w:val="0"/>
        <w:jc w:val="both"/>
        <w:rPr>
          <w:rFonts w:ascii="Times New Roman" w:eastAsia="Calibri" w:hAnsi="Times New Roman" w:cs="Times New Roman"/>
          <w:color w:val="000000"/>
          <w:kern w:val="0"/>
          <w:sz w:val="28"/>
          <w:szCs w:val="28"/>
          <w:lang w:val="ru-RU" w:eastAsia="ru-RU" w:bidi="ar-SA"/>
        </w:rPr>
      </w:pPr>
    </w:p>
    <w:p w14:paraId="1EE91B71" w14:textId="77777777" w:rsidR="00631DBA" w:rsidRPr="00631DBA" w:rsidRDefault="00631DBA" w:rsidP="00631DBA">
      <w:pPr>
        <w:pBdr>
          <w:top w:val="nil"/>
          <w:left w:val="nil"/>
          <w:bottom w:val="nil"/>
          <w:right w:val="nil"/>
          <w:between w:val="nil"/>
        </w:pBdr>
        <w:suppressAutoHyphens w:val="0"/>
        <w:jc w:val="both"/>
        <w:rPr>
          <w:rFonts w:ascii="Times New Roman" w:eastAsia="Calibri" w:hAnsi="Times New Roman" w:cs="Times New Roman"/>
          <w:color w:val="000000"/>
          <w:kern w:val="0"/>
          <w:sz w:val="28"/>
          <w:szCs w:val="28"/>
          <w:lang w:val="ru-RU" w:eastAsia="ru-RU" w:bidi="ar-SA"/>
        </w:rPr>
      </w:pPr>
    </w:p>
    <w:p w14:paraId="6FCE78A4" w14:textId="77777777" w:rsidR="00631DBA" w:rsidRPr="00631DBA" w:rsidRDefault="00631DBA" w:rsidP="00631DBA">
      <w:pPr>
        <w:pBdr>
          <w:top w:val="nil"/>
          <w:left w:val="nil"/>
          <w:bottom w:val="nil"/>
          <w:right w:val="nil"/>
          <w:between w:val="nil"/>
        </w:pBdr>
        <w:suppressAutoHyphens w:val="0"/>
        <w:jc w:val="both"/>
        <w:rPr>
          <w:rFonts w:ascii="Times New Roman" w:eastAsia="Calibri" w:hAnsi="Times New Roman" w:cs="Times New Roman"/>
          <w:color w:val="000000"/>
          <w:kern w:val="0"/>
          <w:sz w:val="28"/>
          <w:szCs w:val="28"/>
          <w:lang w:val="ru-RU" w:eastAsia="ru-RU" w:bidi="ar-SA"/>
        </w:rPr>
      </w:pPr>
    </w:p>
    <w:p w14:paraId="5EF72D6D" w14:textId="77777777" w:rsidR="00631DBA" w:rsidRPr="00631DBA" w:rsidRDefault="00631DBA" w:rsidP="00631DBA">
      <w:pPr>
        <w:pBdr>
          <w:top w:val="nil"/>
          <w:left w:val="nil"/>
          <w:bottom w:val="nil"/>
          <w:right w:val="nil"/>
          <w:between w:val="nil"/>
        </w:pBdr>
        <w:suppressAutoHyphens w:val="0"/>
        <w:jc w:val="both"/>
        <w:rPr>
          <w:rFonts w:ascii="Times New Roman" w:eastAsia="Calibri" w:hAnsi="Times New Roman" w:cs="Times New Roman"/>
          <w:color w:val="000000"/>
          <w:kern w:val="0"/>
          <w:sz w:val="28"/>
          <w:szCs w:val="28"/>
          <w:lang w:val="ru-RU" w:eastAsia="ru-RU" w:bidi="ar-SA"/>
        </w:rPr>
      </w:pPr>
    </w:p>
    <w:p w14:paraId="4B96A68F" w14:textId="77777777" w:rsidR="00631DBA" w:rsidRPr="00631DBA" w:rsidRDefault="00631DBA" w:rsidP="00631DBA">
      <w:pPr>
        <w:pBdr>
          <w:top w:val="nil"/>
          <w:left w:val="nil"/>
          <w:bottom w:val="nil"/>
          <w:right w:val="nil"/>
          <w:between w:val="nil"/>
        </w:pBdr>
        <w:suppressAutoHyphens w:val="0"/>
        <w:jc w:val="both"/>
        <w:rPr>
          <w:rFonts w:ascii="Times New Roman" w:eastAsia="Calibri" w:hAnsi="Times New Roman" w:cs="Times New Roman"/>
          <w:color w:val="000000"/>
          <w:kern w:val="0"/>
          <w:sz w:val="28"/>
          <w:szCs w:val="28"/>
          <w:lang w:val="ru-RU" w:eastAsia="ru-RU" w:bidi="ar-SA"/>
        </w:rPr>
      </w:pPr>
    </w:p>
    <w:p w14:paraId="6D808E5E" w14:textId="36B65FC4" w:rsidR="00631DBA" w:rsidRPr="00631DBA" w:rsidRDefault="00631DBA" w:rsidP="00631DBA">
      <w:pPr>
        <w:suppressAutoHyphens w:val="0"/>
        <w:spacing w:line="276" w:lineRule="auto"/>
        <w:jc w:val="both"/>
        <w:rPr>
          <w:rFonts w:ascii="Times New Roman" w:eastAsia="Calibri" w:hAnsi="Times New Roman" w:cs="Times New Roman"/>
          <w:color w:val="000000"/>
          <w:kern w:val="0"/>
          <w:sz w:val="28"/>
          <w:szCs w:val="28"/>
          <w:lang w:val="ru-RU" w:eastAsia="ru-RU" w:bidi="ar-SA"/>
        </w:rPr>
      </w:pPr>
      <w:r w:rsidRPr="00631DBA">
        <w:rPr>
          <w:rFonts w:ascii="Times New Roman" w:eastAsia="Calibri" w:hAnsi="Times New Roman" w:cs="Times New Roman"/>
          <w:color w:val="000000"/>
          <w:kern w:val="0"/>
          <w:sz w:val="28"/>
          <w:szCs w:val="28"/>
          <w:lang w:val="ru-RU" w:eastAsia="ru-RU" w:bidi="ar-SA"/>
        </w:rPr>
        <w:t>Составитель:</w:t>
      </w:r>
      <w:r w:rsidRPr="00631DBA">
        <w:rPr>
          <w:rFonts w:ascii="Times New Roman" w:eastAsia="Calibri" w:hAnsi="Times New Roman" w:cs="Times New Roman"/>
          <w:b/>
          <w:color w:val="000000"/>
          <w:kern w:val="0"/>
          <w:sz w:val="28"/>
          <w:szCs w:val="28"/>
          <w:lang w:val="ru-RU" w:eastAsia="ru-RU" w:bidi="ar-SA"/>
        </w:rPr>
        <w:t xml:space="preserve"> </w:t>
      </w:r>
      <w:r w:rsidRPr="00631DBA">
        <w:rPr>
          <w:rFonts w:ascii="Times New Roman" w:eastAsia="Calibri" w:hAnsi="Times New Roman" w:cs="Times New Roman"/>
          <w:kern w:val="0"/>
          <w:sz w:val="28"/>
          <w:szCs w:val="28"/>
          <w:lang w:val="ru-RU" w:eastAsia="en-US" w:bidi="ar-SA"/>
        </w:rPr>
        <w:t xml:space="preserve">Сыромятникова И.А., </w:t>
      </w:r>
      <w:r>
        <w:rPr>
          <w:rFonts w:ascii="Times New Roman" w:eastAsia="Calibri" w:hAnsi="Times New Roman" w:cs="Times New Roman"/>
          <w:kern w:val="0"/>
          <w:sz w:val="28"/>
          <w:szCs w:val="28"/>
          <w:lang w:val="ru-RU" w:eastAsia="en-US" w:bidi="ar-SA"/>
        </w:rPr>
        <w:t xml:space="preserve">заведующий фортепианным отделом </w:t>
      </w:r>
      <w:r w:rsidRPr="00631DBA">
        <w:rPr>
          <w:rFonts w:ascii="Times New Roman" w:eastAsia="Calibri" w:hAnsi="Times New Roman" w:cs="Times New Roman"/>
          <w:color w:val="000000"/>
          <w:kern w:val="0"/>
          <w:sz w:val="28"/>
          <w:szCs w:val="28"/>
          <w:lang w:val="ru-RU" w:eastAsia="ru-RU" w:bidi="ar-SA"/>
        </w:rPr>
        <w:t>Муниципального образовательного учреждения дополнительного образования детей «Детская музыкальная школа» городского округа Лыткарино Московской области</w:t>
      </w:r>
      <w:r>
        <w:rPr>
          <w:rFonts w:ascii="Times New Roman" w:eastAsia="Calibri" w:hAnsi="Times New Roman" w:cs="Times New Roman"/>
          <w:color w:val="000000"/>
          <w:kern w:val="0"/>
          <w:sz w:val="28"/>
          <w:szCs w:val="28"/>
          <w:lang w:val="ru-RU" w:eastAsia="ru-RU" w:bidi="ar-SA"/>
        </w:rPr>
        <w:t>,</w:t>
      </w:r>
      <w:r w:rsidRPr="00631DBA">
        <w:rPr>
          <w:rFonts w:ascii="Times New Roman" w:eastAsia="Calibri" w:hAnsi="Times New Roman" w:cs="Times New Roman"/>
          <w:kern w:val="0"/>
          <w:sz w:val="28"/>
          <w:szCs w:val="28"/>
          <w:lang w:val="ru-RU" w:eastAsia="en-US" w:bidi="ar-SA"/>
        </w:rPr>
        <w:t xml:space="preserve"> преподаватель по классу </w:t>
      </w:r>
      <w:r>
        <w:rPr>
          <w:rFonts w:ascii="Times New Roman" w:eastAsia="Calibri" w:hAnsi="Times New Roman" w:cs="Times New Roman"/>
          <w:kern w:val="0"/>
          <w:sz w:val="28"/>
          <w:szCs w:val="28"/>
          <w:lang w:val="ru-RU" w:eastAsia="en-US" w:bidi="ar-SA"/>
        </w:rPr>
        <w:t>фортепиано</w:t>
      </w:r>
      <w:r w:rsidRPr="00631DBA">
        <w:rPr>
          <w:rFonts w:ascii="Times New Roman" w:eastAsia="Calibri" w:hAnsi="Times New Roman" w:cs="Times New Roman"/>
          <w:kern w:val="0"/>
          <w:sz w:val="28"/>
          <w:szCs w:val="28"/>
          <w:lang w:val="ru-RU" w:eastAsia="en-US" w:bidi="ar-SA"/>
        </w:rPr>
        <w:t xml:space="preserve"> </w:t>
      </w:r>
    </w:p>
    <w:p w14:paraId="77E2A4DB" w14:textId="77777777" w:rsidR="00631DBA" w:rsidRPr="00631DBA" w:rsidRDefault="00631DBA" w:rsidP="00631DBA">
      <w:pPr>
        <w:widowControl w:val="0"/>
        <w:suppressAutoHyphens w:val="0"/>
        <w:jc w:val="center"/>
        <w:rPr>
          <w:rFonts w:ascii="Times New Roman" w:eastAsia="Times New Roman" w:hAnsi="Times New Roman" w:cs="Times New Roman"/>
          <w:color w:val="000000"/>
          <w:kern w:val="0"/>
          <w:sz w:val="28"/>
          <w:szCs w:val="28"/>
          <w:lang w:val="ru-RU" w:eastAsia="ru-RU" w:bidi="ar-SA"/>
        </w:rPr>
      </w:pPr>
    </w:p>
    <w:p w14:paraId="4CDB5760" w14:textId="77777777" w:rsidR="00631DBA" w:rsidRPr="00631DBA" w:rsidRDefault="00631DBA" w:rsidP="00631DBA">
      <w:pPr>
        <w:widowControl w:val="0"/>
        <w:suppressAutoHyphens w:val="0"/>
        <w:jc w:val="center"/>
        <w:rPr>
          <w:rFonts w:ascii="Times New Roman" w:eastAsia="Times New Roman" w:hAnsi="Times New Roman" w:cs="Times New Roman"/>
          <w:color w:val="000000"/>
          <w:kern w:val="0"/>
          <w:sz w:val="28"/>
          <w:szCs w:val="28"/>
          <w:lang w:val="ru-RU" w:eastAsia="ru-RU" w:bidi="ar-SA"/>
        </w:rPr>
      </w:pPr>
    </w:p>
    <w:p w14:paraId="15B3D46C" w14:textId="77777777" w:rsidR="00631DBA" w:rsidRPr="00631DBA" w:rsidRDefault="00631DBA" w:rsidP="00631DBA">
      <w:pPr>
        <w:widowControl w:val="0"/>
        <w:suppressAutoHyphens w:val="0"/>
        <w:jc w:val="center"/>
        <w:rPr>
          <w:rFonts w:ascii="Times New Roman" w:eastAsia="Times New Roman" w:hAnsi="Times New Roman" w:cs="Times New Roman"/>
          <w:color w:val="000000"/>
          <w:kern w:val="0"/>
          <w:sz w:val="28"/>
          <w:szCs w:val="28"/>
          <w:lang w:val="ru-RU" w:eastAsia="ru-RU" w:bidi="ar-SA"/>
        </w:rPr>
      </w:pPr>
    </w:p>
    <w:p w14:paraId="2EE8DED8" w14:textId="77777777" w:rsidR="00631DBA" w:rsidRPr="00631DBA" w:rsidRDefault="00631DBA" w:rsidP="00631DBA">
      <w:pPr>
        <w:widowControl w:val="0"/>
        <w:suppressAutoHyphens w:val="0"/>
        <w:jc w:val="center"/>
        <w:rPr>
          <w:rFonts w:ascii="Times New Roman" w:eastAsia="Times New Roman" w:hAnsi="Times New Roman" w:cs="Times New Roman"/>
          <w:color w:val="000000"/>
          <w:kern w:val="0"/>
          <w:sz w:val="28"/>
          <w:szCs w:val="28"/>
          <w:lang w:val="ru-RU" w:eastAsia="ru-RU" w:bidi="ar-SA"/>
        </w:rPr>
      </w:pPr>
    </w:p>
    <w:p w14:paraId="36B9D35E" w14:textId="77777777" w:rsidR="00631DBA" w:rsidRPr="00631DBA" w:rsidRDefault="00631DBA" w:rsidP="00631DBA">
      <w:pPr>
        <w:suppressAutoHyphens w:val="0"/>
        <w:spacing w:line="360" w:lineRule="auto"/>
        <w:jc w:val="both"/>
        <w:rPr>
          <w:rFonts w:ascii="Times New Roman" w:hAnsi="Times New Roman" w:cs="Times New Roman"/>
          <w:kern w:val="0"/>
          <w:sz w:val="28"/>
          <w:szCs w:val="28"/>
          <w:lang w:val="ru-RU" w:eastAsia="en-US" w:bidi="ar-SA"/>
        </w:rPr>
      </w:pPr>
      <w:r w:rsidRPr="00631DBA">
        <w:rPr>
          <w:rFonts w:ascii="Times New Roman" w:hAnsi="Times New Roman" w:cs="Times New Roman"/>
          <w:kern w:val="0"/>
          <w:sz w:val="28"/>
          <w:szCs w:val="28"/>
          <w:lang w:val="ru-RU" w:eastAsia="en-US" w:bidi="ar-SA"/>
        </w:rPr>
        <w:t>Рецензент:</w:t>
      </w:r>
    </w:p>
    <w:p w14:paraId="7FDDD2B0" w14:textId="77777777" w:rsidR="007D2EAC" w:rsidRDefault="007D2EAC" w:rsidP="007D2EAC">
      <w:pPr>
        <w:jc w:val="center"/>
        <w:rPr>
          <w:rFonts w:ascii="Times New Roman" w:hAnsi="Times New Roman"/>
          <w:b/>
          <w:sz w:val="28"/>
          <w:szCs w:val="28"/>
          <w:lang w:val="ru-RU"/>
        </w:rPr>
      </w:pPr>
    </w:p>
    <w:p w14:paraId="7BE8B719" w14:textId="77777777" w:rsidR="007D2EAC" w:rsidRDefault="007D2EAC" w:rsidP="007D2EAC">
      <w:pPr>
        <w:jc w:val="center"/>
        <w:rPr>
          <w:rFonts w:ascii="Times New Roman" w:hAnsi="Times New Roman"/>
          <w:b/>
          <w:sz w:val="28"/>
          <w:szCs w:val="28"/>
          <w:lang w:val="ru-RU"/>
        </w:rPr>
      </w:pPr>
      <w:bookmarkStart w:id="1" w:name="_GoBack"/>
      <w:bookmarkEnd w:id="1"/>
    </w:p>
    <w:p w14:paraId="29C54261" w14:textId="77777777" w:rsidR="007D2EAC" w:rsidRDefault="007D2EAC" w:rsidP="007D2EAC">
      <w:pPr>
        <w:jc w:val="center"/>
        <w:rPr>
          <w:rFonts w:ascii="Times New Roman" w:hAnsi="Times New Roman"/>
          <w:b/>
          <w:sz w:val="28"/>
          <w:szCs w:val="28"/>
          <w:lang w:val="ru-RU"/>
        </w:rPr>
      </w:pPr>
    </w:p>
    <w:p w14:paraId="0F90464D" w14:textId="77777777" w:rsidR="007D2EAC" w:rsidRDefault="007D2EAC" w:rsidP="007D2EAC">
      <w:pPr>
        <w:jc w:val="center"/>
        <w:rPr>
          <w:rFonts w:ascii="Times New Roman" w:hAnsi="Times New Roman"/>
          <w:b/>
          <w:sz w:val="28"/>
          <w:szCs w:val="28"/>
          <w:lang w:val="ru-RU"/>
        </w:rPr>
      </w:pPr>
    </w:p>
    <w:p w14:paraId="2CE5C141" w14:textId="77777777" w:rsidR="007D2EAC" w:rsidRDefault="007D2EAC" w:rsidP="007D2EAC">
      <w:pPr>
        <w:jc w:val="center"/>
        <w:rPr>
          <w:rFonts w:ascii="Times New Roman" w:hAnsi="Times New Roman"/>
          <w:b/>
          <w:sz w:val="28"/>
          <w:szCs w:val="28"/>
          <w:lang w:val="ru-RU"/>
        </w:rPr>
      </w:pPr>
    </w:p>
    <w:p w14:paraId="0533A6D2" w14:textId="77777777" w:rsidR="007D2EAC" w:rsidRDefault="007D2EAC" w:rsidP="007D2EAC">
      <w:pPr>
        <w:jc w:val="center"/>
        <w:rPr>
          <w:rFonts w:ascii="Times New Roman" w:hAnsi="Times New Roman"/>
          <w:b/>
          <w:sz w:val="28"/>
          <w:szCs w:val="28"/>
          <w:lang w:val="ru-RU"/>
        </w:rPr>
      </w:pPr>
    </w:p>
    <w:p w14:paraId="29936F5A" w14:textId="77777777" w:rsidR="007D2EAC" w:rsidRDefault="007D2EAC" w:rsidP="007D2EAC">
      <w:pPr>
        <w:jc w:val="center"/>
        <w:rPr>
          <w:rFonts w:ascii="Times New Roman" w:hAnsi="Times New Roman"/>
          <w:b/>
          <w:sz w:val="28"/>
          <w:szCs w:val="28"/>
          <w:lang w:val="ru-RU"/>
        </w:rPr>
      </w:pPr>
    </w:p>
    <w:p w14:paraId="262D9753" w14:textId="77777777" w:rsidR="007D2EAC" w:rsidRDefault="007D2EAC" w:rsidP="007D2EAC">
      <w:pPr>
        <w:pStyle w:val="a6"/>
        <w:spacing w:after="410" w:line="240" w:lineRule="auto"/>
        <w:ind w:right="120"/>
        <w:jc w:val="center"/>
      </w:pPr>
    </w:p>
    <w:p w14:paraId="3E130AEB" w14:textId="77777777" w:rsidR="007D2EAC" w:rsidRDefault="007D2EAC" w:rsidP="007D2EAC">
      <w:pPr>
        <w:pStyle w:val="a6"/>
        <w:spacing w:after="410" w:line="240" w:lineRule="auto"/>
        <w:ind w:right="120"/>
        <w:jc w:val="center"/>
      </w:pPr>
    </w:p>
    <w:p w14:paraId="7B96A2F3" w14:textId="77777777" w:rsidR="007D2EAC" w:rsidRDefault="007D2EAC" w:rsidP="007D2EAC">
      <w:pPr>
        <w:pStyle w:val="a6"/>
        <w:spacing w:after="410" w:line="240" w:lineRule="auto"/>
        <w:ind w:right="120"/>
        <w:jc w:val="center"/>
      </w:pPr>
    </w:p>
    <w:p w14:paraId="62BEA50C" w14:textId="77777777" w:rsidR="007D2EAC" w:rsidRDefault="007D2EAC" w:rsidP="007D2EAC">
      <w:pPr>
        <w:rPr>
          <w:rFonts w:ascii="Times New Roman" w:hAnsi="Times New Roman" w:cs="Times New Roman"/>
          <w:noProof/>
          <w:sz w:val="28"/>
          <w:szCs w:val="28"/>
          <w:lang w:val="ru-RU" w:eastAsia="ru-RU" w:bidi="ar-SA"/>
        </w:rPr>
      </w:pPr>
    </w:p>
    <w:p w14:paraId="46CEBB5A" w14:textId="77777777" w:rsidR="007D2EAC" w:rsidRDefault="007D2EAC" w:rsidP="007D2EAC">
      <w:pPr>
        <w:rPr>
          <w:rFonts w:ascii="Times New Roman" w:hAnsi="Times New Roman" w:cs="Times New Roman"/>
          <w:noProof/>
          <w:sz w:val="28"/>
          <w:szCs w:val="28"/>
          <w:lang w:val="ru-RU" w:eastAsia="ru-RU" w:bidi="ar-SA"/>
        </w:rPr>
      </w:pPr>
    </w:p>
    <w:p w14:paraId="03F642C4" w14:textId="77777777" w:rsidR="007D2EAC" w:rsidRDefault="007D2EAC" w:rsidP="007D2EAC">
      <w:pPr>
        <w:rPr>
          <w:rFonts w:ascii="Times New Roman" w:hAnsi="Times New Roman" w:cs="Times New Roman"/>
          <w:noProof/>
          <w:sz w:val="28"/>
          <w:szCs w:val="28"/>
          <w:lang w:val="ru-RU" w:eastAsia="ru-RU" w:bidi="ar-SA"/>
        </w:rPr>
      </w:pPr>
    </w:p>
    <w:p w14:paraId="196C0F3B" w14:textId="77777777" w:rsidR="007D2EAC" w:rsidRDefault="007D2EAC" w:rsidP="007D2EAC">
      <w:pPr>
        <w:rPr>
          <w:rFonts w:ascii="Times New Roman" w:hAnsi="Times New Roman" w:cs="Times New Roman"/>
          <w:noProof/>
          <w:sz w:val="28"/>
          <w:szCs w:val="28"/>
          <w:lang w:val="ru-RU" w:eastAsia="ru-RU" w:bidi="ar-SA"/>
        </w:rPr>
      </w:pPr>
    </w:p>
    <w:p w14:paraId="6190FC7C" w14:textId="77777777" w:rsidR="007D2EAC" w:rsidRDefault="007D2EAC" w:rsidP="007D2EAC">
      <w:pPr>
        <w:rPr>
          <w:rFonts w:ascii="Times New Roman" w:hAnsi="Times New Roman" w:cs="Times New Roman"/>
          <w:noProof/>
          <w:sz w:val="28"/>
          <w:szCs w:val="28"/>
          <w:lang w:val="ru-RU" w:eastAsia="ru-RU" w:bidi="ar-SA"/>
        </w:rPr>
      </w:pPr>
    </w:p>
    <w:p w14:paraId="123307C7" w14:textId="77777777" w:rsidR="007D2EAC" w:rsidRDefault="007D2EAC" w:rsidP="007D2EAC">
      <w:pPr>
        <w:spacing w:line="360" w:lineRule="auto"/>
        <w:ind w:firstLine="708"/>
        <w:rPr>
          <w:rFonts w:ascii="Times New Roman" w:hAnsi="Times New Roman" w:cs="Times New Roman"/>
          <w:noProof/>
          <w:sz w:val="28"/>
          <w:szCs w:val="28"/>
          <w:lang w:val="ru-RU" w:eastAsia="ru-RU" w:bidi="ar-SA"/>
        </w:rPr>
      </w:pPr>
    </w:p>
    <w:p w14:paraId="4ABE11E4" w14:textId="77777777" w:rsidR="007D2EAC" w:rsidRDefault="007D2EAC" w:rsidP="007D2EAC">
      <w:pPr>
        <w:spacing w:line="360" w:lineRule="auto"/>
        <w:ind w:firstLine="708"/>
        <w:rPr>
          <w:rFonts w:ascii="Times New Roman" w:hAnsi="Times New Roman" w:cs="Times New Roman"/>
          <w:noProof/>
          <w:sz w:val="28"/>
          <w:szCs w:val="28"/>
          <w:lang w:val="ru-RU" w:eastAsia="ru-RU" w:bidi="ar-SA"/>
        </w:rPr>
      </w:pPr>
    </w:p>
    <w:p w14:paraId="78C1454C" w14:textId="77777777" w:rsidR="007D2EAC" w:rsidRDefault="007D2EAC" w:rsidP="007D2EAC">
      <w:pPr>
        <w:spacing w:line="360" w:lineRule="auto"/>
        <w:ind w:firstLine="708"/>
        <w:rPr>
          <w:rFonts w:ascii="Times New Roman" w:hAnsi="Times New Roman" w:cs="Times New Roman"/>
          <w:sz w:val="28"/>
          <w:szCs w:val="28"/>
          <w:lang w:val="ru-RU"/>
        </w:rPr>
      </w:pPr>
    </w:p>
    <w:p w14:paraId="298C5CE9" w14:textId="77777777" w:rsidR="007D2EAC" w:rsidRDefault="007D2EAC" w:rsidP="007D2EAC">
      <w:pPr>
        <w:spacing w:line="360" w:lineRule="auto"/>
        <w:ind w:left="1452" w:firstLine="708"/>
        <w:jc w:val="both"/>
        <w:rPr>
          <w:rFonts w:ascii="Times New Roman" w:hAnsi="Times New Roman"/>
          <w:b/>
          <w:sz w:val="28"/>
          <w:szCs w:val="28"/>
          <w:lang w:val="ru-RU"/>
        </w:rPr>
      </w:pPr>
    </w:p>
    <w:p w14:paraId="517EFCC1" w14:textId="77777777" w:rsidR="00631DBA" w:rsidRDefault="00631DBA" w:rsidP="007D2EAC">
      <w:pPr>
        <w:spacing w:line="360" w:lineRule="auto"/>
        <w:ind w:left="1452" w:firstLine="708"/>
        <w:jc w:val="both"/>
        <w:rPr>
          <w:rFonts w:ascii="Times New Roman" w:hAnsi="Times New Roman"/>
          <w:b/>
          <w:sz w:val="28"/>
          <w:szCs w:val="28"/>
          <w:lang w:val="ru-RU"/>
        </w:rPr>
      </w:pPr>
    </w:p>
    <w:p w14:paraId="58EE692D" w14:textId="6956257B" w:rsidR="00426660" w:rsidRDefault="00426660">
      <w:pPr>
        <w:spacing w:line="360" w:lineRule="auto"/>
        <w:ind w:left="1452" w:firstLine="708"/>
        <w:jc w:val="both"/>
        <w:rPr>
          <w:rFonts w:ascii="Times New Roman" w:hAnsi="Times New Roman"/>
          <w:b/>
          <w:sz w:val="28"/>
          <w:szCs w:val="28"/>
          <w:lang w:val="ru-RU"/>
        </w:rPr>
      </w:pPr>
      <w:r>
        <w:rPr>
          <w:rFonts w:ascii="Times New Roman" w:hAnsi="Times New Roman"/>
          <w:b/>
          <w:sz w:val="28"/>
          <w:szCs w:val="28"/>
          <w:lang w:val="ru-RU"/>
        </w:rPr>
        <w:lastRenderedPageBreak/>
        <w:t>Структура программы учебного предмета</w:t>
      </w:r>
    </w:p>
    <w:p w14:paraId="092118F9" w14:textId="77777777" w:rsidR="00426660" w:rsidRDefault="00426660">
      <w:pPr>
        <w:spacing w:line="360" w:lineRule="auto"/>
        <w:jc w:val="both"/>
        <w:rPr>
          <w:rFonts w:ascii="Times New Roman" w:hAnsi="Times New Roman"/>
          <w:b/>
          <w:sz w:val="28"/>
          <w:szCs w:val="28"/>
          <w:lang w:val="ru-RU"/>
        </w:rPr>
      </w:pPr>
      <w:r>
        <w:rPr>
          <w:rFonts w:ascii="Times New Roman" w:hAnsi="Times New Roman"/>
          <w:b/>
          <w:sz w:val="28"/>
          <w:szCs w:val="28"/>
        </w:rPr>
        <w:t>I</w:t>
      </w:r>
      <w:r>
        <w:rPr>
          <w:rFonts w:ascii="Times New Roman" w:hAnsi="Times New Roman"/>
          <w:b/>
          <w:sz w:val="28"/>
          <w:szCs w:val="28"/>
          <w:lang w:val="ru-RU"/>
        </w:rPr>
        <w:t>.</w:t>
      </w:r>
      <w:r>
        <w:rPr>
          <w:rFonts w:ascii="Times New Roman" w:hAnsi="Times New Roman"/>
          <w:b/>
          <w:sz w:val="28"/>
          <w:szCs w:val="28"/>
          <w:lang w:val="ru-RU"/>
        </w:rPr>
        <w:tab/>
        <w:t>Пояснительная записка</w:t>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p>
    <w:p w14:paraId="55C7BF61" w14:textId="77777777" w:rsidR="00426660" w:rsidRDefault="00426660">
      <w:pPr>
        <w:pStyle w:val="14"/>
        <w:ind w:firstLine="709"/>
        <w:rPr>
          <w:rFonts w:ascii="Times New Roman" w:hAnsi="Times New Roman" w:cs="Times New Roman"/>
          <w:i/>
        </w:rPr>
      </w:pPr>
      <w:r>
        <w:rPr>
          <w:rFonts w:ascii="Times New Roman" w:hAnsi="Times New Roman" w:cs="Times New Roman"/>
          <w:i/>
        </w:rPr>
        <w:t>- Характеристика учебного предмета, его место и роль в образовательном процессе;</w:t>
      </w:r>
    </w:p>
    <w:p w14:paraId="6B05CB8B" w14:textId="77777777" w:rsidR="00426660" w:rsidRDefault="00426660">
      <w:pPr>
        <w:pStyle w:val="14"/>
        <w:ind w:firstLine="709"/>
        <w:rPr>
          <w:rFonts w:ascii="Times New Roman" w:hAnsi="Times New Roman" w:cs="Times New Roman"/>
          <w:i/>
        </w:rPr>
      </w:pPr>
      <w:r>
        <w:rPr>
          <w:rFonts w:ascii="Times New Roman" w:hAnsi="Times New Roman" w:cs="Times New Roman"/>
          <w:i/>
        </w:rPr>
        <w:t>- Срок реализации учебного предмета;</w:t>
      </w:r>
    </w:p>
    <w:p w14:paraId="585E957F" w14:textId="77777777" w:rsidR="00426660" w:rsidRDefault="00426660">
      <w:pPr>
        <w:pStyle w:val="14"/>
        <w:ind w:firstLine="709"/>
        <w:rPr>
          <w:rFonts w:ascii="Times New Roman" w:hAnsi="Times New Roman" w:cs="Times New Roman"/>
          <w:i/>
        </w:rPr>
      </w:pPr>
      <w:r>
        <w:rPr>
          <w:rFonts w:ascii="Times New Roman" w:hAnsi="Times New Roman" w:cs="Times New Roman"/>
          <w:i/>
        </w:rPr>
        <w:t>- Объем учебного времени, предусмотренный учебным планом образовательного</w:t>
      </w:r>
    </w:p>
    <w:p w14:paraId="3F9A08AC" w14:textId="77777777" w:rsidR="00426660" w:rsidRDefault="00426660">
      <w:pPr>
        <w:pStyle w:val="14"/>
        <w:ind w:firstLine="709"/>
        <w:rPr>
          <w:rFonts w:ascii="Times New Roman" w:hAnsi="Times New Roman" w:cs="Times New Roman"/>
          <w:i/>
        </w:rPr>
      </w:pPr>
      <w:r>
        <w:rPr>
          <w:rFonts w:ascii="Times New Roman" w:hAnsi="Times New Roman" w:cs="Times New Roman"/>
          <w:i/>
        </w:rPr>
        <w:t xml:space="preserve">  учреждения на реализацию учебного предмета;</w:t>
      </w:r>
    </w:p>
    <w:p w14:paraId="134B78AB" w14:textId="77777777" w:rsidR="00426660" w:rsidRDefault="00426660">
      <w:pPr>
        <w:pStyle w:val="14"/>
        <w:ind w:firstLine="709"/>
        <w:rPr>
          <w:rFonts w:ascii="Times New Roman" w:hAnsi="Times New Roman" w:cs="Times New Roman"/>
          <w:i/>
        </w:rPr>
      </w:pPr>
      <w:r>
        <w:rPr>
          <w:rFonts w:ascii="Times New Roman" w:hAnsi="Times New Roman" w:cs="Times New Roman"/>
          <w:i/>
        </w:rPr>
        <w:t>- Форма проведения учебных аудиторных занятий;</w:t>
      </w:r>
    </w:p>
    <w:p w14:paraId="5160E4DA" w14:textId="77777777" w:rsidR="00426660" w:rsidRDefault="00426660">
      <w:pPr>
        <w:pStyle w:val="14"/>
        <w:ind w:firstLine="709"/>
        <w:rPr>
          <w:rFonts w:ascii="Times New Roman" w:hAnsi="Times New Roman" w:cs="Times New Roman"/>
          <w:i/>
        </w:rPr>
      </w:pPr>
      <w:r>
        <w:rPr>
          <w:rFonts w:ascii="Times New Roman" w:hAnsi="Times New Roman" w:cs="Times New Roman"/>
          <w:i/>
        </w:rPr>
        <w:t>- Цели и задачи учебного предмета;</w:t>
      </w:r>
    </w:p>
    <w:p w14:paraId="0D3869E6" w14:textId="77777777" w:rsidR="00426660" w:rsidRDefault="00426660">
      <w:pPr>
        <w:pStyle w:val="14"/>
        <w:ind w:firstLine="709"/>
        <w:rPr>
          <w:rFonts w:ascii="Times New Roman" w:hAnsi="Times New Roman" w:cs="Times New Roman"/>
          <w:i/>
        </w:rPr>
      </w:pPr>
      <w:r>
        <w:rPr>
          <w:rFonts w:ascii="Times New Roman" w:hAnsi="Times New Roman" w:cs="Times New Roman"/>
          <w:i/>
        </w:rPr>
        <w:t>- Обоснование структуры программы учебного предмета;</w:t>
      </w:r>
    </w:p>
    <w:p w14:paraId="484342D8" w14:textId="77777777" w:rsidR="00426660" w:rsidRDefault="00426660">
      <w:pPr>
        <w:pStyle w:val="14"/>
        <w:ind w:firstLine="709"/>
        <w:rPr>
          <w:rFonts w:ascii="Times New Roman" w:hAnsi="Times New Roman" w:cs="Times New Roman"/>
          <w:i/>
        </w:rPr>
      </w:pPr>
      <w:r>
        <w:rPr>
          <w:rFonts w:ascii="Times New Roman" w:hAnsi="Times New Roman" w:cs="Times New Roman"/>
          <w:i/>
        </w:rPr>
        <w:t xml:space="preserve">- Методы обучения; </w:t>
      </w:r>
    </w:p>
    <w:p w14:paraId="57682B57" w14:textId="77777777" w:rsidR="00426660" w:rsidRDefault="00426660">
      <w:pPr>
        <w:pStyle w:val="14"/>
        <w:ind w:firstLine="709"/>
        <w:rPr>
          <w:rFonts w:ascii="Times New Roman" w:hAnsi="Times New Roman" w:cs="Times New Roman"/>
          <w:i/>
        </w:rPr>
      </w:pPr>
      <w:r>
        <w:rPr>
          <w:rFonts w:ascii="Times New Roman" w:hAnsi="Times New Roman" w:cs="Times New Roman"/>
          <w:i/>
        </w:rPr>
        <w:t>- Описание материально-технических условий реализации учебного предмета;</w:t>
      </w:r>
    </w:p>
    <w:p w14:paraId="52537E66" w14:textId="77777777" w:rsidR="00426660" w:rsidRDefault="00426660">
      <w:pPr>
        <w:pStyle w:val="14"/>
        <w:rPr>
          <w:rFonts w:ascii="Times New Roman" w:hAnsi="Times New Roman" w:cs="Times New Roman"/>
          <w:i/>
        </w:rPr>
      </w:pPr>
    </w:p>
    <w:p w14:paraId="6824E811" w14:textId="77777777" w:rsidR="00751307" w:rsidRDefault="00426660">
      <w:pPr>
        <w:rPr>
          <w:rFonts w:ascii="Times New Roman" w:hAnsi="Times New Roman"/>
          <w:b/>
          <w:sz w:val="28"/>
          <w:szCs w:val="28"/>
          <w:lang w:val="ru-RU"/>
        </w:rPr>
      </w:pPr>
      <w:r>
        <w:rPr>
          <w:rFonts w:ascii="Times New Roman" w:hAnsi="Times New Roman"/>
          <w:b/>
          <w:sz w:val="28"/>
          <w:szCs w:val="28"/>
        </w:rPr>
        <w:t>II</w:t>
      </w:r>
      <w:r>
        <w:rPr>
          <w:rFonts w:ascii="Times New Roman" w:hAnsi="Times New Roman"/>
          <w:b/>
          <w:sz w:val="28"/>
          <w:szCs w:val="28"/>
          <w:lang w:val="ru-RU"/>
        </w:rPr>
        <w:t>.</w:t>
      </w:r>
      <w:r>
        <w:rPr>
          <w:rFonts w:ascii="Times New Roman" w:hAnsi="Times New Roman"/>
          <w:b/>
          <w:sz w:val="28"/>
          <w:szCs w:val="28"/>
          <w:lang w:val="ru-RU"/>
        </w:rPr>
        <w:tab/>
        <w:t>Содержание учебного предмета</w:t>
      </w:r>
      <w:r>
        <w:rPr>
          <w:rFonts w:ascii="Times New Roman" w:hAnsi="Times New Roman"/>
          <w:b/>
          <w:sz w:val="28"/>
          <w:szCs w:val="28"/>
          <w:lang w:val="ru-RU"/>
        </w:rPr>
        <w:tab/>
      </w:r>
    </w:p>
    <w:p w14:paraId="6AE7CC49" w14:textId="77777777" w:rsidR="00426660" w:rsidRDefault="00426660">
      <w:pPr>
        <w:rPr>
          <w:rFonts w:ascii="Times New Roman" w:hAnsi="Times New Roman"/>
          <w:b/>
          <w:sz w:val="28"/>
          <w:szCs w:val="28"/>
          <w:lang w:val="ru-RU"/>
        </w:rPr>
      </w:pP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p>
    <w:p w14:paraId="5994ECE0" w14:textId="77777777" w:rsidR="00426660" w:rsidRDefault="00426660">
      <w:pPr>
        <w:pStyle w:val="14"/>
        <w:ind w:firstLine="709"/>
        <w:rPr>
          <w:rFonts w:ascii="Times New Roman" w:hAnsi="Times New Roman" w:cs="Times New Roman"/>
          <w:i/>
        </w:rPr>
      </w:pPr>
      <w:r>
        <w:rPr>
          <w:rFonts w:ascii="Times New Roman" w:hAnsi="Times New Roman" w:cs="Times New Roman"/>
          <w:i/>
        </w:rPr>
        <w:t>- Сведения о затратах учебного времени;</w:t>
      </w:r>
    </w:p>
    <w:p w14:paraId="41503DFE" w14:textId="77777777" w:rsidR="00426660" w:rsidRDefault="00426660">
      <w:pPr>
        <w:pStyle w:val="14"/>
        <w:ind w:firstLine="709"/>
        <w:rPr>
          <w:rFonts w:ascii="Times New Roman" w:hAnsi="Times New Roman" w:cs="Times New Roman"/>
          <w:bCs/>
          <w:i/>
        </w:rPr>
      </w:pPr>
      <w:r>
        <w:rPr>
          <w:rFonts w:ascii="Times New Roman" w:hAnsi="Times New Roman" w:cs="Times New Roman"/>
          <w:i/>
        </w:rPr>
        <w:t xml:space="preserve">- </w:t>
      </w:r>
      <w:r>
        <w:rPr>
          <w:rFonts w:ascii="Times New Roman" w:hAnsi="Times New Roman" w:cs="Times New Roman"/>
          <w:bCs/>
          <w:i/>
        </w:rPr>
        <w:t>Годовые требования по классам;</w:t>
      </w:r>
    </w:p>
    <w:p w14:paraId="3E671356" w14:textId="77777777" w:rsidR="00751307" w:rsidRDefault="00426660">
      <w:pPr>
        <w:spacing w:before="28"/>
        <w:rPr>
          <w:rFonts w:ascii="Times New Roman" w:hAnsi="Times New Roman"/>
          <w:b/>
          <w:sz w:val="28"/>
          <w:szCs w:val="28"/>
          <w:lang w:val="ru-RU"/>
        </w:rPr>
      </w:pPr>
      <w:r>
        <w:rPr>
          <w:rFonts w:ascii="Times New Roman" w:hAnsi="Times New Roman"/>
          <w:b/>
          <w:sz w:val="28"/>
          <w:szCs w:val="28"/>
        </w:rPr>
        <w:t>III</w:t>
      </w:r>
      <w:r>
        <w:rPr>
          <w:rFonts w:ascii="Times New Roman" w:hAnsi="Times New Roman"/>
          <w:b/>
          <w:sz w:val="28"/>
          <w:szCs w:val="28"/>
          <w:lang w:val="ru-RU"/>
        </w:rPr>
        <w:t>.</w:t>
      </w:r>
      <w:r>
        <w:rPr>
          <w:rFonts w:ascii="Times New Roman" w:hAnsi="Times New Roman"/>
          <w:b/>
          <w:sz w:val="28"/>
          <w:szCs w:val="28"/>
          <w:lang w:val="ru-RU"/>
        </w:rPr>
        <w:tab/>
        <w:t>Требования к уровню подготовки обучающихся</w:t>
      </w:r>
    </w:p>
    <w:p w14:paraId="135DB0D2" w14:textId="77777777" w:rsidR="00426660" w:rsidRDefault="00426660">
      <w:pPr>
        <w:spacing w:before="28"/>
        <w:rPr>
          <w:rFonts w:ascii="Times New Roman" w:hAnsi="Times New Roman"/>
          <w:b/>
          <w:sz w:val="28"/>
          <w:szCs w:val="28"/>
          <w:lang w:val="ru-RU"/>
        </w:rPr>
      </w:pP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p>
    <w:p w14:paraId="0C553552" w14:textId="77777777" w:rsidR="00426660" w:rsidRDefault="00426660">
      <w:pPr>
        <w:pStyle w:val="14"/>
        <w:spacing w:line="360" w:lineRule="auto"/>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w:t>
      </w:r>
      <w:r>
        <w:rPr>
          <w:rFonts w:ascii="Times New Roman" w:hAnsi="Times New Roman" w:cs="Times New Roman"/>
          <w:b/>
          <w:sz w:val="28"/>
          <w:szCs w:val="28"/>
        </w:rPr>
        <w:tab/>
        <w:t xml:space="preserve">Формы и методы контроля, система оценок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
    <w:p w14:paraId="3BEB33C7" w14:textId="77777777" w:rsidR="00426660" w:rsidRDefault="00426660">
      <w:pPr>
        <w:pStyle w:val="14"/>
        <w:ind w:firstLine="709"/>
        <w:rPr>
          <w:rFonts w:ascii="Times New Roman" w:hAnsi="Times New Roman" w:cs="Times New Roman"/>
          <w:i/>
        </w:rPr>
      </w:pPr>
      <w:r>
        <w:rPr>
          <w:rFonts w:ascii="Times New Roman" w:hAnsi="Times New Roman" w:cs="Times New Roman"/>
          <w:i/>
        </w:rPr>
        <w:t xml:space="preserve">- Аттестация: цели, виды, форма, содержание; </w:t>
      </w:r>
    </w:p>
    <w:p w14:paraId="492E1A7B" w14:textId="77777777" w:rsidR="00426660" w:rsidRDefault="00426660">
      <w:pPr>
        <w:pStyle w:val="14"/>
        <w:ind w:firstLine="709"/>
        <w:rPr>
          <w:rFonts w:ascii="Times New Roman" w:hAnsi="Times New Roman" w:cs="Times New Roman"/>
          <w:i/>
        </w:rPr>
      </w:pPr>
      <w:r>
        <w:rPr>
          <w:rFonts w:ascii="Times New Roman" w:hAnsi="Times New Roman" w:cs="Times New Roman"/>
          <w:i/>
        </w:rPr>
        <w:t>- Критерии оценки;</w:t>
      </w:r>
    </w:p>
    <w:p w14:paraId="08BABB93" w14:textId="77777777" w:rsidR="00426660" w:rsidRDefault="00426660">
      <w:pPr>
        <w:pStyle w:val="14"/>
        <w:ind w:firstLine="426"/>
        <w:rPr>
          <w:rFonts w:ascii="Times New Roman" w:hAnsi="Times New Roman" w:cs="Times New Roman"/>
          <w:i/>
        </w:rPr>
      </w:pPr>
    </w:p>
    <w:p w14:paraId="7EBAB68A" w14:textId="77777777" w:rsidR="00751307" w:rsidRDefault="00426660">
      <w:pPr>
        <w:pStyle w:val="14"/>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w:t>
      </w:r>
      <w:r>
        <w:rPr>
          <w:rFonts w:ascii="Times New Roman" w:hAnsi="Times New Roman" w:cs="Times New Roman"/>
          <w:b/>
          <w:sz w:val="28"/>
          <w:szCs w:val="28"/>
        </w:rPr>
        <w:tab/>
        <w:t>Методическое обеспечение учебного процесса</w:t>
      </w:r>
    </w:p>
    <w:p w14:paraId="5BF9B88D" w14:textId="77777777" w:rsidR="00426660" w:rsidRDefault="00426660">
      <w:pPr>
        <w:pStyle w:val="14"/>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p>
    <w:p w14:paraId="1629F322" w14:textId="77777777" w:rsidR="00426660" w:rsidRDefault="00426660">
      <w:pPr>
        <w:pStyle w:val="14"/>
        <w:ind w:firstLine="709"/>
        <w:rPr>
          <w:rFonts w:ascii="Times New Roman" w:hAnsi="Times New Roman" w:cs="Times New Roman"/>
          <w:i/>
        </w:rPr>
      </w:pPr>
      <w:r>
        <w:rPr>
          <w:rFonts w:ascii="Times New Roman" w:hAnsi="Times New Roman" w:cs="Times New Roman"/>
          <w:i/>
        </w:rPr>
        <w:t>- Методические рекомендации педагогическим работникам;</w:t>
      </w:r>
    </w:p>
    <w:p w14:paraId="62612722" w14:textId="77777777" w:rsidR="00426660" w:rsidRDefault="00426660">
      <w:pPr>
        <w:pStyle w:val="14"/>
        <w:ind w:firstLine="709"/>
        <w:rPr>
          <w:rFonts w:ascii="Times New Roman" w:hAnsi="Times New Roman" w:cs="Times New Roman"/>
        </w:rPr>
      </w:pPr>
      <w:r>
        <w:rPr>
          <w:rFonts w:ascii="Times New Roman" w:hAnsi="Times New Roman" w:cs="Times New Roman"/>
          <w:i/>
        </w:rPr>
        <w:t>- Рекомендации по организации самостоятельной работы обучающихся</w:t>
      </w:r>
      <w:r>
        <w:rPr>
          <w:rFonts w:ascii="Times New Roman" w:hAnsi="Times New Roman" w:cs="Times New Roman"/>
        </w:rPr>
        <w:t>;</w:t>
      </w:r>
    </w:p>
    <w:p w14:paraId="44271DA4" w14:textId="77777777" w:rsidR="00426660" w:rsidRDefault="00426660">
      <w:pPr>
        <w:pStyle w:val="14"/>
        <w:ind w:firstLine="709"/>
        <w:rPr>
          <w:rFonts w:ascii="Times New Roman" w:hAnsi="Times New Roman" w:cs="Times New Roman"/>
        </w:rPr>
      </w:pPr>
    </w:p>
    <w:p w14:paraId="2BA8F1B3" w14:textId="77777777" w:rsidR="00751307" w:rsidRDefault="00426660">
      <w:pPr>
        <w:pStyle w:val="14"/>
        <w:rPr>
          <w:rFonts w:ascii="Times New Roman" w:hAnsi="Times New Roman" w:cs="Times New Roman"/>
          <w:b/>
          <w:sz w:val="28"/>
          <w:szCs w:val="28"/>
        </w:rPr>
      </w:pPr>
      <w:r>
        <w:rPr>
          <w:rFonts w:ascii="Times New Roman" w:hAnsi="Times New Roman" w:cs="Times New Roman"/>
          <w:b/>
          <w:sz w:val="28"/>
          <w:szCs w:val="28"/>
          <w:lang w:val="en-US"/>
        </w:rPr>
        <w:t>VI</w:t>
      </w:r>
      <w:r>
        <w:rPr>
          <w:rFonts w:ascii="Times New Roman" w:hAnsi="Times New Roman" w:cs="Times New Roman"/>
          <w:b/>
          <w:sz w:val="28"/>
          <w:szCs w:val="28"/>
        </w:rPr>
        <w:t>.</w:t>
      </w:r>
      <w:r>
        <w:rPr>
          <w:rFonts w:ascii="Times New Roman" w:hAnsi="Times New Roman" w:cs="Times New Roman"/>
          <w:b/>
          <w:sz w:val="28"/>
          <w:szCs w:val="28"/>
        </w:rPr>
        <w:tab/>
        <w:t>Списки рекомендуемой нотной и методической литературы</w:t>
      </w:r>
    </w:p>
    <w:p w14:paraId="0B4D20B2" w14:textId="77777777" w:rsidR="00426660" w:rsidRDefault="00426660">
      <w:pPr>
        <w:pStyle w:val="14"/>
        <w:rPr>
          <w:rFonts w:ascii="Times New Roman" w:hAnsi="Times New Roman" w:cs="Times New Roman"/>
          <w:b/>
          <w:sz w:val="28"/>
          <w:szCs w:val="28"/>
        </w:rPr>
      </w:pPr>
      <w:r>
        <w:rPr>
          <w:rFonts w:ascii="Times New Roman" w:hAnsi="Times New Roman" w:cs="Times New Roman"/>
          <w:b/>
          <w:sz w:val="28"/>
          <w:szCs w:val="28"/>
        </w:rPr>
        <w:tab/>
      </w:r>
    </w:p>
    <w:p w14:paraId="28EBF6C7" w14:textId="77777777" w:rsidR="00426660" w:rsidRDefault="00426660">
      <w:pPr>
        <w:pStyle w:val="14"/>
        <w:ind w:firstLine="709"/>
        <w:rPr>
          <w:rFonts w:ascii="Times New Roman" w:hAnsi="Times New Roman" w:cs="Times New Roman"/>
          <w:i/>
        </w:rPr>
      </w:pPr>
      <w:r>
        <w:rPr>
          <w:rFonts w:ascii="Times New Roman" w:hAnsi="Times New Roman" w:cs="Times New Roman"/>
          <w:i/>
        </w:rPr>
        <w:t>- Список рекомендуемой нотной литературы;</w:t>
      </w:r>
    </w:p>
    <w:p w14:paraId="7F66E6EA" w14:textId="77777777" w:rsidR="00426660" w:rsidRDefault="00426660">
      <w:pPr>
        <w:pStyle w:val="14"/>
        <w:ind w:firstLine="709"/>
        <w:rPr>
          <w:rFonts w:ascii="Times New Roman" w:hAnsi="Times New Roman" w:cs="Times New Roman"/>
          <w:i/>
        </w:rPr>
      </w:pPr>
      <w:r>
        <w:rPr>
          <w:rFonts w:ascii="Times New Roman" w:hAnsi="Times New Roman" w:cs="Times New Roman"/>
          <w:i/>
        </w:rPr>
        <w:t>- Список рекомендуемой методической литературы;</w:t>
      </w:r>
    </w:p>
    <w:p w14:paraId="29B588CF" w14:textId="77777777" w:rsidR="00426660" w:rsidRDefault="00426660">
      <w:pPr>
        <w:jc w:val="both"/>
        <w:rPr>
          <w:rFonts w:ascii="Times New Roman" w:eastAsia="ヒラギノ角ゴ Pro W3" w:hAnsi="Times New Roman" w:cs="Arial"/>
          <w:color w:val="000000"/>
          <w:lang w:val="ru-RU"/>
        </w:rPr>
      </w:pPr>
    </w:p>
    <w:p w14:paraId="344E32F5" w14:textId="77777777" w:rsidR="00426660" w:rsidRDefault="00426660">
      <w:pPr>
        <w:jc w:val="both"/>
        <w:rPr>
          <w:rFonts w:ascii="Times New Roman" w:eastAsia="ヒラギノ角ゴ Pro W3" w:hAnsi="Times New Roman" w:cs="Arial"/>
          <w:color w:val="000000"/>
          <w:lang w:val="ru-RU"/>
        </w:rPr>
      </w:pPr>
    </w:p>
    <w:p w14:paraId="3705BEF7" w14:textId="77777777" w:rsidR="00426660" w:rsidRDefault="00426660">
      <w:pPr>
        <w:jc w:val="both"/>
        <w:rPr>
          <w:rFonts w:ascii="Times New Roman" w:eastAsia="ヒラギノ角ゴ Pro W3" w:hAnsi="Times New Roman" w:cs="Arial"/>
          <w:color w:val="000000"/>
          <w:lang w:val="ru-RU"/>
        </w:rPr>
      </w:pPr>
    </w:p>
    <w:p w14:paraId="727BDB06" w14:textId="77777777" w:rsidR="00426660" w:rsidRDefault="00426660">
      <w:pPr>
        <w:jc w:val="both"/>
        <w:rPr>
          <w:rFonts w:ascii="Times New Roman" w:eastAsia="ヒラギノ角ゴ Pro W3" w:hAnsi="Times New Roman" w:cs="Arial"/>
          <w:color w:val="000000"/>
          <w:lang w:val="ru-RU"/>
        </w:rPr>
      </w:pPr>
    </w:p>
    <w:p w14:paraId="148E7875" w14:textId="77777777" w:rsidR="00426660" w:rsidRDefault="00426660">
      <w:pPr>
        <w:jc w:val="both"/>
        <w:rPr>
          <w:rFonts w:ascii="Times New Roman" w:eastAsia="ヒラギノ角ゴ Pro W3" w:hAnsi="Times New Roman" w:cs="Arial"/>
          <w:color w:val="000000"/>
          <w:lang w:val="ru-RU"/>
        </w:rPr>
      </w:pPr>
    </w:p>
    <w:p w14:paraId="38AFDCF9" w14:textId="77777777" w:rsidR="00426660" w:rsidRDefault="00426660">
      <w:pPr>
        <w:jc w:val="both"/>
        <w:rPr>
          <w:rFonts w:ascii="Times New Roman" w:eastAsia="ヒラギノ角ゴ Pro W3" w:hAnsi="Times New Roman" w:cs="Arial"/>
          <w:color w:val="000000"/>
          <w:lang w:val="ru-RU"/>
        </w:rPr>
      </w:pPr>
    </w:p>
    <w:p w14:paraId="4DBD0656" w14:textId="77777777" w:rsidR="00426660" w:rsidRDefault="00426660">
      <w:pPr>
        <w:jc w:val="both"/>
        <w:rPr>
          <w:rFonts w:ascii="Times New Roman" w:eastAsia="ヒラギノ角ゴ Pro W3" w:hAnsi="Times New Roman" w:cs="Arial"/>
          <w:color w:val="000000"/>
          <w:lang w:val="ru-RU"/>
        </w:rPr>
      </w:pPr>
    </w:p>
    <w:p w14:paraId="67A8EED3" w14:textId="77777777" w:rsidR="00426660" w:rsidRDefault="00426660">
      <w:pPr>
        <w:jc w:val="both"/>
        <w:rPr>
          <w:rFonts w:ascii="Times New Roman" w:eastAsia="ヒラギノ角ゴ Pro W3" w:hAnsi="Times New Roman" w:cs="Arial"/>
          <w:color w:val="000000"/>
          <w:lang w:val="ru-RU"/>
        </w:rPr>
      </w:pPr>
    </w:p>
    <w:p w14:paraId="56DF0FD5" w14:textId="77777777" w:rsidR="00426660" w:rsidRDefault="00426660">
      <w:pPr>
        <w:jc w:val="both"/>
        <w:rPr>
          <w:rFonts w:ascii="Times New Roman" w:eastAsia="ヒラギノ角ゴ Pro W3" w:hAnsi="Times New Roman" w:cs="Arial"/>
          <w:color w:val="000000"/>
          <w:lang w:val="ru-RU"/>
        </w:rPr>
      </w:pPr>
    </w:p>
    <w:p w14:paraId="466F4FE5" w14:textId="77777777" w:rsidR="00426660" w:rsidRDefault="00426660">
      <w:pPr>
        <w:jc w:val="both"/>
        <w:rPr>
          <w:rFonts w:ascii="Times New Roman" w:eastAsia="ヒラギノ角ゴ Pro W3" w:hAnsi="Times New Roman" w:cs="Arial"/>
          <w:color w:val="000000"/>
          <w:lang w:val="ru-RU"/>
        </w:rPr>
      </w:pPr>
    </w:p>
    <w:p w14:paraId="36B38E3E" w14:textId="77777777" w:rsidR="00631DBA" w:rsidRDefault="00631DBA">
      <w:pPr>
        <w:jc w:val="both"/>
        <w:rPr>
          <w:rFonts w:ascii="Times New Roman" w:eastAsia="ヒラギノ角ゴ Pro W3" w:hAnsi="Times New Roman" w:cs="Arial"/>
          <w:color w:val="000000"/>
          <w:lang w:val="ru-RU"/>
        </w:rPr>
      </w:pPr>
    </w:p>
    <w:p w14:paraId="2164A16A" w14:textId="77777777" w:rsidR="00631DBA" w:rsidRDefault="00631DBA">
      <w:pPr>
        <w:jc w:val="both"/>
        <w:rPr>
          <w:rFonts w:ascii="Times New Roman" w:eastAsia="ヒラギノ角ゴ Pro W3" w:hAnsi="Times New Roman" w:cs="Arial"/>
          <w:color w:val="000000"/>
          <w:lang w:val="ru-RU"/>
        </w:rPr>
      </w:pPr>
    </w:p>
    <w:p w14:paraId="3758E526" w14:textId="77777777" w:rsidR="00426660" w:rsidRDefault="00426660">
      <w:pPr>
        <w:jc w:val="both"/>
        <w:rPr>
          <w:rFonts w:ascii="Times New Roman" w:eastAsia="ヒラギノ角ゴ Pro W3" w:hAnsi="Times New Roman" w:cs="Arial"/>
          <w:color w:val="000000"/>
          <w:lang w:val="ru-RU"/>
        </w:rPr>
      </w:pPr>
    </w:p>
    <w:p w14:paraId="685BBE4A" w14:textId="77777777" w:rsidR="00426660" w:rsidRDefault="00426660">
      <w:pPr>
        <w:jc w:val="both"/>
        <w:rPr>
          <w:rFonts w:ascii="Times New Roman" w:eastAsia="ヒラギノ角ゴ Pro W3" w:hAnsi="Times New Roman" w:cs="Arial"/>
          <w:color w:val="000000"/>
          <w:lang w:val="ru-RU"/>
        </w:rPr>
      </w:pPr>
    </w:p>
    <w:p w14:paraId="22A014C5" w14:textId="77777777" w:rsidR="00426660" w:rsidRDefault="00426660">
      <w:pPr>
        <w:jc w:val="both"/>
        <w:rPr>
          <w:rFonts w:ascii="Times New Roman" w:eastAsia="ヒラギノ角ゴ Pro W3" w:hAnsi="Times New Roman" w:cs="Arial"/>
          <w:color w:val="000000"/>
          <w:lang w:val="ru-RU"/>
        </w:rPr>
      </w:pPr>
    </w:p>
    <w:p w14:paraId="72499504" w14:textId="77777777" w:rsidR="00426660" w:rsidRDefault="00426660">
      <w:pPr>
        <w:jc w:val="both"/>
        <w:rPr>
          <w:rFonts w:ascii="Times New Roman" w:eastAsia="ヒラギノ角ゴ Pro W3" w:hAnsi="Times New Roman" w:cs="Arial"/>
          <w:color w:val="000000"/>
          <w:lang w:val="ru-RU"/>
        </w:rPr>
      </w:pPr>
    </w:p>
    <w:p w14:paraId="0BE6B74A" w14:textId="77777777" w:rsidR="00426660" w:rsidRDefault="00426660">
      <w:pPr>
        <w:jc w:val="both"/>
        <w:rPr>
          <w:rFonts w:ascii="Times New Roman" w:eastAsia="ヒラギノ角ゴ Pro W3" w:hAnsi="Times New Roman" w:cs="Arial"/>
          <w:color w:val="000000"/>
          <w:lang w:val="ru-RU"/>
        </w:rPr>
      </w:pPr>
    </w:p>
    <w:p w14:paraId="2D1236AD" w14:textId="77777777" w:rsidR="00426660" w:rsidRDefault="00426660">
      <w:pPr>
        <w:jc w:val="both"/>
        <w:rPr>
          <w:rFonts w:ascii="Times New Roman" w:eastAsia="ヒラギノ角ゴ Pro W3" w:hAnsi="Times New Roman" w:cs="Arial"/>
          <w:color w:val="000000"/>
          <w:lang w:val="ru-RU"/>
        </w:rPr>
      </w:pPr>
    </w:p>
    <w:p w14:paraId="0FB3552D" w14:textId="77777777" w:rsidR="00631DBA" w:rsidRDefault="00631DBA">
      <w:pPr>
        <w:jc w:val="both"/>
        <w:rPr>
          <w:rFonts w:ascii="Times New Roman" w:eastAsia="ヒラギノ角ゴ Pro W3" w:hAnsi="Times New Roman" w:cs="Arial"/>
          <w:color w:val="000000"/>
          <w:lang w:val="ru-RU"/>
        </w:rPr>
      </w:pPr>
    </w:p>
    <w:p w14:paraId="11F079D8" w14:textId="77777777" w:rsidR="00631DBA" w:rsidRDefault="00631DBA">
      <w:pPr>
        <w:jc w:val="both"/>
        <w:rPr>
          <w:rFonts w:ascii="Times New Roman" w:eastAsia="ヒラギノ角ゴ Pro W3" w:hAnsi="Times New Roman" w:cs="Arial"/>
          <w:color w:val="000000"/>
          <w:lang w:val="ru-RU"/>
        </w:rPr>
      </w:pPr>
    </w:p>
    <w:p w14:paraId="2EC84571" w14:textId="77777777" w:rsidR="00426660" w:rsidRDefault="00426660">
      <w:pPr>
        <w:jc w:val="both"/>
        <w:rPr>
          <w:rFonts w:ascii="Times New Roman" w:eastAsia="ヒラギノ角ゴ Pro W3" w:hAnsi="Times New Roman" w:cs="Arial"/>
          <w:color w:val="000000"/>
          <w:lang w:val="ru-RU"/>
        </w:rPr>
      </w:pPr>
    </w:p>
    <w:p w14:paraId="541CDB8A" w14:textId="77777777" w:rsidR="00C42FC5" w:rsidRPr="00631DBA" w:rsidRDefault="00426660" w:rsidP="00631DBA">
      <w:pPr>
        <w:pStyle w:val="Body1"/>
        <w:ind w:firstLine="720"/>
        <w:jc w:val="center"/>
        <w:rPr>
          <w:rFonts w:ascii="Times New Roman" w:hAnsi="Times New Roman" w:cs="Times New Roman"/>
          <w:b/>
          <w:lang w:val="ru-RU"/>
        </w:rPr>
      </w:pPr>
      <w:r w:rsidRPr="00631DBA">
        <w:rPr>
          <w:rFonts w:ascii="Times New Roman" w:hAnsi="Times New Roman" w:cs="Times New Roman"/>
          <w:b/>
        </w:rPr>
        <w:lastRenderedPageBreak/>
        <w:t>I</w:t>
      </w:r>
      <w:r w:rsidRPr="00631DBA">
        <w:rPr>
          <w:rFonts w:ascii="Times New Roman" w:hAnsi="Times New Roman" w:cs="Times New Roman"/>
          <w:b/>
          <w:lang w:val="ru-RU"/>
        </w:rPr>
        <w:t>.</w:t>
      </w:r>
      <w:r w:rsidRPr="00631DBA">
        <w:rPr>
          <w:rFonts w:ascii="Times New Roman" w:hAnsi="Times New Roman" w:cs="Times New Roman"/>
          <w:b/>
          <w:lang w:val="ru-RU"/>
        </w:rPr>
        <w:tab/>
        <w:t>ПОЯСНИТЕЛЬНАЯ ЗАПИСКА</w:t>
      </w:r>
    </w:p>
    <w:p w14:paraId="721F0EA7" w14:textId="790E478F" w:rsidR="00426660" w:rsidRPr="00631DBA" w:rsidRDefault="00C42FC5" w:rsidP="00631DBA">
      <w:pPr>
        <w:jc w:val="center"/>
        <w:rPr>
          <w:rFonts w:ascii="Times New Roman" w:hAnsi="Times New Roman" w:cs="Times New Roman"/>
          <w:b/>
          <w:i/>
          <w:lang w:val="ru-RU"/>
        </w:rPr>
      </w:pPr>
      <w:r w:rsidRPr="00631DBA">
        <w:rPr>
          <w:rFonts w:ascii="Times New Roman" w:hAnsi="Times New Roman" w:cs="Times New Roman"/>
          <w:b/>
          <w:i/>
          <w:lang w:val="ru-RU"/>
        </w:rPr>
        <w:t>Характеристика учебного предмета, его место и роль в образовательном процессе</w:t>
      </w:r>
    </w:p>
    <w:p w14:paraId="2C820E7C" w14:textId="545B67F0" w:rsidR="00426660" w:rsidRPr="00631DBA" w:rsidRDefault="00426660" w:rsidP="00631DBA">
      <w:pPr>
        <w:ind w:firstLine="851"/>
        <w:jc w:val="both"/>
        <w:rPr>
          <w:rFonts w:ascii="Times New Roman" w:hAnsi="Times New Roman" w:cs="Times New Roman"/>
          <w:lang w:val="ru-RU"/>
        </w:rPr>
      </w:pPr>
      <w:r w:rsidRPr="00631DBA">
        <w:rPr>
          <w:rFonts w:ascii="Times New Roman" w:hAnsi="Times New Roman" w:cs="Times New Roman"/>
          <w:lang w:val="ru-RU"/>
        </w:rPr>
        <w:t xml:space="preserve">Программа учебного предмета </w:t>
      </w:r>
      <w:r w:rsidR="00251F01" w:rsidRPr="00631DBA">
        <w:rPr>
          <w:rFonts w:ascii="Times New Roman" w:hAnsi="Times New Roman" w:cs="Times New Roman"/>
          <w:lang w:val="ru-RU"/>
        </w:rPr>
        <w:t>«</w:t>
      </w:r>
      <w:r w:rsidRPr="00631DBA">
        <w:rPr>
          <w:rFonts w:ascii="Times New Roman" w:hAnsi="Times New Roman" w:cs="Times New Roman"/>
          <w:lang w:val="ru-RU"/>
        </w:rPr>
        <w:t>Специальность и чтение с листа</w:t>
      </w:r>
      <w:r w:rsidR="00251F01" w:rsidRPr="00631DBA">
        <w:rPr>
          <w:rFonts w:ascii="Times New Roman" w:hAnsi="Times New Roman" w:cs="Times New Roman"/>
          <w:lang w:val="ru-RU"/>
        </w:rPr>
        <w:t>»</w:t>
      </w:r>
      <w:r w:rsidRPr="00631DBA">
        <w:rPr>
          <w:rFonts w:ascii="Times New Roman" w:hAnsi="Times New Roman" w:cs="Times New Roman"/>
          <w:lang w:val="ru-RU"/>
        </w:rPr>
        <w:t xml:space="preserve"> разработана на основ</w:t>
      </w:r>
      <w:r w:rsidR="005C7027" w:rsidRPr="00631DBA">
        <w:rPr>
          <w:rFonts w:ascii="Times New Roman" w:hAnsi="Times New Roman" w:cs="Times New Roman"/>
          <w:lang w:val="ru-RU"/>
        </w:rPr>
        <w:t>е</w:t>
      </w:r>
      <w:r w:rsidRPr="00631DBA">
        <w:rPr>
          <w:rFonts w:ascii="Times New Roman" w:hAnsi="Times New Roman" w:cs="Times New Roman"/>
          <w:lang w:val="ru-RU"/>
        </w:rPr>
        <w:t xml:space="preserve">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w:t>
      </w:r>
      <w:r w:rsidR="00251F01" w:rsidRPr="00631DBA">
        <w:rPr>
          <w:rFonts w:ascii="Times New Roman" w:hAnsi="Times New Roman" w:cs="Times New Roman"/>
          <w:lang w:val="ru-RU"/>
        </w:rPr>
        <w:t>«</w:t>
      </w:r>
      <w:r w:rsidRPr="00631DBA">
        <w:rPr>
          <w:rFonts w:ascii="Times New Roman" w:hAnsi="Times New Roman" w:cs="Times New Roman"/>
          <w:lang w:val="ru-RU"/>
        </w:rPr>
        <w:t>Фортепиано</w:t>
      </w:r>
      <w:r w:rsidR="00251F01" w:rsidRPr="00631DBA">
        <w:rPr>
          <w:rFonts w:ascii="Times New Roman" w:hAnsi="Times New Roman" w:cs="Times New Roman"/>
          <w:lang w:val="ru-RU"/>
        </w:rPr>
        <w:t>»</w:t>
      </w:r>
      <w:r w:rsidRPr="00631DBA">
        <w:rPr>
          <w:rFonts w:ascii="Times New Roman" w:hAnsi="Times New Roman" w:cs="Times New Roman"/>
          <w:lang w:val="ru-RU"/>
        </w:rPr>
        <w:t>.</w:t>
      </w:r>
    </w:p>
    <w:p w14:paraId="14728198" w14:textId="0C2DAE52" w:rsidR="00426660" w:rsidRPr="00631DBA" w:rsidRDefault="00426660" w:rsidP="00631DBA">
      <w:pPr>
        <w:ind w:firstLine="851"/>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Учебный предмет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Специальность и чтение с листа</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направлен на приобретение детьми знаний, умений и навыков игры на фортепиано, получение ими художественного образования, а также на эстетическое воспитание и духовно-нравственное развитие ученика.</w:t>
      </w:r>
    </w:p>
    <w:p w14:paraId="07E24FD5" w14:textId="77777777" w:rsidR="00426660" w:rsidRPr="00631DBA" w:rsidRDefault="00426660" w:rsidP="00631DBA">
      <w:pPr>
        <w:ind w:firstLine="851"/>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Обучение игре на фортепиано включает в себя музыкальную грамотность, чтение с листа, навыки ансамблевой игры, овладение основами аккомпанемента и необходимые навыки самостоятельной работы. Обучаясь в школе, дети приобретают опыт творческой деятельности, знакомятся с высшими достижениями мировой музыкальной культуры.</w:t>
      </w:r>
    </w:p>
    <w:p w14:paraId="101D46EB" w14:textId="77777777" w:rsidR="00C42FC5"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Выявление одаренности у ребенка в процессе обучения позволяет целенаправленно развить его профессиональные и личностные качества, необходимые для продолжения профессионального обучения. В то же время программа рассчитана и на тех детей, которые не ставят перед собой цели стать профессиональными музыкантами. </w:t>
      </w:r>
    </w:p>
    <w:p w14:paraId="4E36631D" w14:textId="33DC2ED0" w:rsidR="00C42FC5" w:rsidRPr="00631DBA" w:rsidRDefault="00C42FC5" w:rsidP="00631DBA">
      <w:pPr>
        <w:jc w:val="center"/>
        <w:rPr>
          <w:rFonts w:ascii="Times New Roman" w:hAnsi="Times New Roman" w:cs="Times New Roman"/>
          <w:i/>
          <w:lang w:val="ru-RU"/>
        </w:rPr>
      </w:pPr>
      <w:r w:rsidRPr="00631DBA">
        <w:rPr>
          <w:rFonts w:ascii="Times New Roman" w:hAnsi="Times New Roman" w:cs="Times New Roman"/>
          <w:b/>
          <w:i/>
          <w:color w:val="00000A"/>
          <w:lang w:val="ru-RU"/>
        </w:rPr>
        <w:t xml:space="preserve">Срок реализации учебного предмета </w:t>
      </w:r>
      <w:r w:rsidR="00251F01" w:rsidRPr="00631DBA">
        <w:rPr>
          <w:rFonts w:ascii="Times New Roman" w:hAnsi="Times New Roman" w:cs="Times New Roman"/>
          <w:b/>
          <w:i/>
          <w:color w:val="00000A"/>
          <w:lang w:val="ru-RU"/>
        </w:rPr>
        <w:t>«</w:t>
      </w:r>
      <w:r w:rsidRPr="00631DBA">
        <w:rPr>
          <w:rFonts w:ascii="Times New Roman" w:hAnsi="Times New Roman" w:cs="Times New Roman"/>
          <w:b/>
          <w:i/>
          <w:color w:val="00000A"/>
          <w:lang w:val="ru-RU"/>
        </w:rPr>
        <w:t>Специальность и чтение с листа</w:t>
      </w:r>
      <w:r w:rsidR="00251F01" w:rsidRPr="00631DBA">
        <w:rPr>
          <w:rFonts w:ascii="Times New Roman" w:hAnsi="Times New Roman" w:cs="Times New Roman"/>
          <w:b/>
          <w:i/>
          <w:color w:val="00000A"/>
          <w:lang w:val="ru-RU"/>
        </w:rPr>
        <w:t>»</w:t>
      </w:r>
    </w:p>
    <w:p w14:paraId="17851CCA" w14:textId="77777777" w:rsidR="00C42FC5" w:rsidRPr="00631DBA" w:rsidRDefault="00426660" w:rsidP="00631DBA">
      <w:pPr>
        <w:ind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Срок освоения программы для детей, поступивших в образовательное учреждение в 1-й класс в возрасте с шести лет шести месяцев до девяти лет, составляет 8 лет. Для </w:t>
      </w:r>
      <w:proofErr w:type="gramStart"/>
      <w:r w:rsidRPr="00631DBA">
        <w:rPr>
          <w:rFonts w:ascii="Times New Roman" w:eastAsia="Geeza Pro" w:hAnsi="Times New Roman" w:cs="Times New Roman"/>
          <w:color w:val="000000"/>
          <w:lang w:val="ru-RU"/>
        </w:rPr>
        <w:t>поступающих</w:t>
      </w:r>
      <w:proofErr w:type="gramEnd"/>
      <w:r w:rsidRPr="00631DBA">
        <w:rPr>
          <w:rFonts w:ascii="Times New Roman" w:eastAsia="Geeza Pro" w:hAnsi="Times New Roman" w:cs="Times New Roman"/>
          <w:color w:val="000000"/>
          <w:lang w:val="ru-RU"/>
        </w:rPr>
        <w:t xml:space="preserve"> в образовательное учреждение, реализующее основные профессиональные образовательные программы в области музыкального искусства, срок обучения может быть увеличен на 1 год.</w:t>
      </w:r>
    </w:p>
    <w:p w14:paraId="68AE2F45" w14:textId="20FCB0C4" w:rsidR="00C42FC5" w:rsidRPr="00631DBA" w:rsidRDefault="00C42FC5" w:rsidP="00631DBA">
      <w:pPr>
        <w:jc w:val="both"/>
        <w:rPr>
          <w:rFonts w:ascii="Times New Roman" w:hAnsi="Times New Roman" w:cs="Times New Roman"/>
          <w:b/>
          <w:i/>
          <w:lang w:val="ru-RU"/>
        </w:rPr>
      </w:pPr>
      <w:r w:rsidRPr="00631DBA">
        <w:rPr>
          <w:rFonts w:ascii="Times New Roman" w:hAnsi="Times New Roman" w:cs="Times New Roman"/>
          <w:b/>
          <w:i/>
          <w:color w:val="00000A"/>
          <w:lang w:val="ru-RU"/>
        </w:rPr>
        <w:t xml:space="preserve">Объем учебного времени, </w:t>
      </w:r>
      <w:r w:rsidRPr="00631DBA">
        <w:rPr>
          <w:rFonts w:ascii="Times New Roman" w:hAnsi="Times New Roman" w:cs="Times New Roman"/>
          <w:color w:val="00000A"/>
          <w:lang w:val="ru-RU"/>
        </w:rPr>
        <w:t xml:space="preserve">предусмотренный учебным планом образовательного учреждения на реализацию предмета </w:t>
      </w:r>
      <w:r w:rsidR="00251F01" w:rsidRPr="00631DBA">
        <w:rPr>
          <w:rFonts w:ascii="Times New Roman" w:hAnsi="Times New Roman" w:cs="Times New Roman"/>
          <w:color w:val="00000A"/>
          <w:lang w:val="ru-RU"/>
        </w:rPr>
        <w:t>«</w:t>
      </w:r>
      <w:r w:rsidRPr="00631DBA">
        <w:rPr>
          <w:rFonts w:ascii="Times New Roman" w:hAnsi="Times New Roman" w:cs="Times New Roman"/>
          <w:color w:val="00000A"/>
          <w:lang w:val="ru-RU"/>
        </w:rPr>
        <w:t>Специальность и чтение с листа</w:t>
      </w:r>
      <w:r w:rsidR="00251F01" w:rsidRPr="00631DBA">
        <w:rPr>
          <w:rFonts w:ascii="Times New Roman" w:hAnsi="Times New Roman" w:cs="Times New Roman"/>
          <w:color w:val="00000A"/>
          <w:lang w:val="ru-RU"/>
        </w:rPr>
        <w:t>»</w:t>
      </w:r>
      <w:r w:rsidRPr="00631DBA">
        <w:rPr>
          <w:rFonts w:ascii="Times New Roman" w:hAnsi="Times New Roman" w:cs="Times New Roman"/>
          <w:color w:val="00000A"/>
          <w:lang w:val="ru-RU"/>
        </w:rPr>
        <w:t>:</w:t>
      </w:r>
    </w:p>
    <w:p w14:paraId="6A236014" w14:textId="77777777" w:rsidR="00426660" w:rsidRPr="00631DBA" w:rsidRDefault="00426660" w:rsidP="00631DBA">
      <w:pPr>
        <w:ind w:firstLine="720"/>
        <w:jc w:val="right"/>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Срок обучения – 8-9 лет</w:t>
      </w:r>
    </w:p>
    <w:tbl>
      <w:tblPr>
        <w:tblW w:w="10502" w:type="dxa"/>
        <w:tblInd w:w="-15" w:type="dxa"/>
        <w:tblLayout w:type="fixed"/>
        <w:tblLook w:val="0000" w:firstRow="0" w:lastRow="0" w:firstColumn="0" w:lastColumn="0" w:noHBand="0" w:noVBand="0"/>
      </w:tblPr>
      <w:tblGrid>
        <w:gridCol w:w="5368"/>
        <w:gridCol w:w="1699"/>
        <w:gridCol w:w="1699"/>
        <w:gridCol w:w="1706"/>
        <w:gridCol w:w="30"/>
      </w:tblGrid>
      <w:tr w:rsidR="00426660" w:rsidRPr="00631DBA" w14:paraId="619658AE" w14:textId="77777777" w:rsidTr="00631DBA">
        <w:trPr>
          <w:gridAfter w:val="1"/>
          <w:wAfter w:w="30" w:type="dxa"/>
        </w:trPr>
        <w:tc>
          <w:tcPr>
            <w:tcW w:w="5368" w:type="dxa"/>
            <w:tcBorders>
              <w:top w:val="single" w:sz="4" w:space="0" w:color="000000"/>
              <w:left w:val="single" w:sz="4" w:space="0" w:color="000000"/>
              <w:bottom w:val="single" w:sz="4" w:space="0" w:color="000000"/>
            </w:tcBorders>
            <w:shd w:val="clear" w:color="auto" w:fill="auto"/>
          </w:tcPr>
          <w:p w14:paraId="6A29DA98" w14:textId="77777777" w:rsidR="00426660" w:rsidRPr="00631DBA" w:rsidRDefault="00426660" w:rsidP="00631DBA">
            <w:pPr>
              <w:snapToGrid w:val="0"/>
              <w:jc w:val="center"/>
              <w:rPr>
                <w:rFonts w:ascii="Times New Roman" w:eastAsia="ヒラギノ角ゴ Pro W3" w:hAnsi="Times New Roman" w:cs="Times New Roman"/>
                <w:b/>
                <w:color w:val="000000"/>
                <w:lang w:val="ru-RU"/>
              </w:rPr>
            </w:pPr>
            <w:r w:rsidRPr="00631DBA">
              <w:rPr>
                <w:rFonts w:ascii="Times New Roman" w:eastAsia="ヒラギノ角ゴ Pro W3" w:hAnsi="Times New Roman" w:cs="Times New Roman"/>
                <w:b/>
                <w:color w:val="000000"/>
                <w:lang w:val="ru-RU"/>
              </w:rPr>
              <w:t>Содержание</w:t>
            </w:r>
          </w:p>
        </w:tc>
        <w:tc>
          <w:tcPr>
            <w:tcW w:w="1699" w:type="dxa"/>
            <w:tcBorders>
              <w:top w:val="single" w:sz="4" w:space="0" w:color="000000"/>
              <w:left w:val="single" w:sz="4" w:space="0" w:color="000000"/>
              <w:bottom w:val="single" w:sz="4" w:space="0" w:color="000000"/>
            </w:tcBorders>
            <w:shd w:val="clear" w:color="auto" w:fill="auto"/>
          </w:tcPr>
          <w:p w14:paraId="62B3F8AC" w14:textId="77777777" w:rsidR="00426660" w:rsidRPr="00631DBA" w:rsidRDefault="00426660" w:rsidP="00631DBA">
            <w:pPr>
              <w:snapToGrid w:val="0"/>
              <w:jc w:val="center"/>
              <w:rPr>
                <w:rFonts w:ascii="Times New Roman" w:eastAsia="ヒラギノ角ゴ Pro W3" w:hAnsi="Times New Roman" w:cs="Times New Roman"/>
                <w:b/>
                <w:color w:val="000000"/>
                <w:lang w:val="ru-RU"/>
              </w:rPr>
            </w:pPr>
            <w:r w:rsidRPr="00631DBA">
              <w:rPr>
                <w:rFonts w:ascii="Times New Roman" w:eastAsia="ヒラギノ角ゴ Pro W3" w:hAnsi="Times New Roman" w:cs="Times New Roman"/>
                <w:b/>
                <w:color w:val="000000"/>
                <w:lang w:val="ru-RU"/>
              </w:rPr>
              <w:t>1 класс</w:t>
            </w:r>
          </w:p>
        </w:tc>
        <w:tc>
          <w:tcPr>
            <w:tcW w:w="1699" w:type="dxa"/>
            <w:tcBorders>
              <w:top w:val="single" w:sz="4" w:space="0" w:color="000000"/>
              <w:left w:val="single" w:sz="4" w:space="0" w:color="000000"/>
              <w:bottom w:val="single" w:sz="4" w:space="0" w:color="000000"/>
            </w:tcBorders>
            <w:shd w:val="clear" w:color="auto" w:fill="auto"/>
          </w:tcPr>
          <w:p w14:paraId="2D57B733" w14:textId="77777777" w:rsidR="00426660" w:rsidRPr="00631DBA" w:rsidRDefault="00426660" w:rsidP="00631DBA">
            <w:pPr>
              <w:snapToGrid w:val="0"/>
              <w:jc w:val="center"/>
              <w:rPr>
                <w:rFonts w:ascii="Times New Roman" w:eastAsia="ヒラギノ角ゴ Pro W3" w:hAnsi="Times New Roman" w:cs="Times New Roman"/>
                <w:b/>
                <w:color w:val="000000"/>
                <w:lang w:val="ru-RU"/>
              </w:rPr>
            </w:pPr>
            <w:r w:rsidRPr="00631DBA">
              <w:rPr>
                <w:rFonts w:ascii="Times New Roman" w:eastAsia="ヒラギノ角ゴ Pro W3" w:hAnsi="Times New Roman" w:cs="Times New Roman"/>
                <w:b/>
                <w:color w:val="000000"/>
                <w:lang w:val="ru-RU"/>
              </w:rPr>
              <w:t>2-8 классы</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191BFBC4" w14:textId="77777777" w:rsidR="00426660" w:rsidRPr="00631DBA" w:rsidRDefault="00426660" w:rsidP="00631DBA">
            <w:pPr>
              <w:snapToGrid w:val="0"/>
              <w:jc w:val="center"/>
              <w:rPr>
                <w:rFonts w:ascii="Times New Roman" w:eastAsia="ヒラギノ角ゴ Pro W3" w:hAnsi="Times New Roman" w:cs="Times New Roman"/>
                <w:b/>
                <w:color w:val="000000"/>
                <w:lang w:val="ru-RU"/>
              </w:rPr>
            </w:pPr>
            <w:r w:rsidRPr="00631DBA">
              <w:rPr>
                <w:rFonts w:ascii="Times New Roman" w:eastAsia="ヒラギノ角ゴ Pro W3" w:hAnsi="Times New Roman" w:cs="Times New Roman"/>
                <w:b/>
                <w:color w:val="000000"/>
                <w:lang w:val="ru-RU"/>
              </w:rPr>
              <w:t>9 класс</w:t>
            </w:r>
          </w:p>
        </w:tc>
      </w:tr>
      <w:tr w:rsidR="00426660" w:rsidRPr="00631DBA" w14:paraId="3298C75E" w14:textId="77777777" w:rsidTr="00631DBA">
        <w:tblPrEx>
          <w:tblCellMar>
            <w:left w:w="0" w:type="dxa"/>
            <w:right w:w="0" w:type="dxa"/>
          </w:tblCellMar>
        </w:tblPrEx>
        <w:tc>
          <w:tcPr>
            <w:tcW w:w="5368" w:type="dxa"/>
            <w:tcBorders>
              <w:top w:val="single" w:sz="4" w:space="0" w:color="000000"/>
              <w:left w:val="single" w:sz="4" w:space="0" w:color="000000"/>
              <w:bottom w:val="single" w:sz="4" w:space="0" w:color="000000"/>
            </w:tcBorders>
            <w:shd w:val="clear" w:color="auto" w:fill="auto"/>
          </w:tcPr>
          <w:p w14:paraId="5FD4FA2E" w14:textId="77777777" w:rsidR="00426660" w:rsidRPr="00631DBA" w:rsidRDefault="00426660" w:rsidP="00631DBA">
            <w:pPr>
              <w:snapToGrid w:val="0"/>
              <w:ind w:right="276"/>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 xml:space="preserve">Максимальная учебная нагрузка </w:t>
            </w:r>
            <w:r w:rsidR="00B73886" w:rsidRPr="00631DBA">
              <w:rPr>
                <w:rFonts w:ascii="Times New Roman" w:eastAsia="ヒラギノ角ゴ Pro W3" w:hAnsi="Times New Roman" w:cs="Times New Roman"/>
                <w:color w:val="000000"/>
                <w:lang w:val="ru-RU"/>
              </w:rPr>
              <w:t>в часах</w:t>
            </w:r>
          </w:p>
        </w:tc>
        <w:tc>
          <w:tcPr>
            <w:tcW w:w="3398" w:type="dxa"/>
            <w:gridSpan w:val="2"/>
            <w:tcBorders>
              <w:top w:val="single" w:sz="4" w:space="0" w:color="000000"/>
              <w:left w:val="single" w:sz="4" w:space="0" w:color="000000"/>
              <w:bottom w:val="single" w:sz="4" w:space="0" w:color="000000"/>
            </w:tcBorders>
            <w:shd w:val="clear" w:color="auto" w:fill="auto"/>
          </w:tcPr>
          <w:p w14:paraId="088E90EE" w14:textId="134736E6" w:rsidR="00426660" w:rsidRPr="00631DBA" w:rsidRDefault="00426660" w:rsidP="00631DBA">
            <w:pPr>
              <w:snapToGrid w:val="0"/>
              <w:jc w:val="center"/>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1</w:t>
            </w:r>
            <w:r w:rsidR="008C0A2A" w:rsidRPr="00631DBA">
              <w:rPr>
                <w:rFonts w:ascii="Times New Roman" w:eastAsia="ヒラギノ角ゴ Pro W3" w:hAnsi="Times New Roman" w:cs="Times New Roman"/>
                <w:color w:val="000000"/>
                <w:lang w:val="ru-RU"/>
              </w:rPr>
              <w:t>349</w:t>
            </w:r>
          </w:p>
        </w:tc>
        <w:tc>
          <w:tcPr>
            <w:tcW w:w="1706" w:type="dxa"/>
            <w:tcBorders>
              <w:top w:val="single" w:sz="4" w:space="0" w:color="000000"/>
              <w:left w:val="single" w:sz="4" w:space="0" w:color="000000"/>
              <w:bottom w:val="single" w:sz="4" w:space="0" w:color="000000"/>
            </w:tcBorders>
            <w:shd w:val="clear" w:color="auto" w:fill="auto"/>
          </w:tcPr>
          <w:p w14:paraId="605AA23F" w14:textId="03EC3C8D" w:rsidR="00426660" w:rsidRPr="00631DBA" w:rsidRDefault="00426660" w:rsidP="00631DBA">
            <w:pPr>
              <w:snapToGrid w:val="0"/>
              <w:jc w:val="center"/>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2</w:t>
            </w:r>
            <w:r w:rsidR="005C7027" w:rsidRPr="00631DBA">
              <w:rPr>
                <w:rFonts w:ascii="Times New Roman" w:eastAsia="ヒラギノ角ゴ Pro W3" w:hAnsi="Times New Roman" w:cs="Times New Roman"/>
                <w:color w:val="000000"/>
                <w:lang w:val="ru-RU"/>
              </w:rPr>
              <w:t>74,5</w:t>
            </w:r>
            <w:r w:rsidRPr="00631DBA">
              <w:rPr>
                <w:rFonts w:ascii="Times New Roman" w:eastAsia="ヒラギノ角ゴ Pro W3" w:hAnsi="Times New Roman" w:cs="Times New Roman"/>
                <w:color w:val="000000"/>
                <w:lang w:val="ru-RU"/>
              </w:rPr>
              <w:t xml:space="preserve"> </w:t>
            </w:r>
          </w:p>
        </w:tc>
        <w:tc>
          <w:tcPr>
            <w:tcW w:w="30" w:type="dxa"/>
            <w:tcBorders>
              <w:left w:val="single" w:sz="4" w:space="0" w:color="000000"/>
            </w:tcBorders>
            <w:shd w:val="clear" w:color="auto" w:fill="auto"/>
          </w:tcPr>
          <w:p w14:paraId="100F360A" w14:textId="77777777" w:rsidR="00426660" w:rsidRPr="00631DBA" w:rsidRDefault="00426660" w:rsidP="00631DBA">
            <w:pPr>
              <w:snapToGrid w:val="0"/>
              <w:rPr>
                <w:rFonts w:ascii="Times New Roman" w:eastAsia="ヒラギノ角ゴ Pro W3" w:hAnsi="Times New Roman" w:cs="Times New Roman"/>
                <w:color w:val="000000"/>
                <w:lang w:val="ru-RU"/>
              </w:rPr>
            </w:pPr>
          </w:p>
        </w:tc>
      </w:tr>
      <w:tr w:rsidR="00426660" w:rsidRPr="00631DBA" w14:paraId="163573AF" w14:textId="77777777" w:rsidTr="00631DBA">
        <w:tblPrEx>
          <w:tblCellMar>
            <w:left w:w="0" w:type="dxa"/>
            <w:right w:w="0" w:type="dxa"/>
          </w:tblCellMar>
        </w:tblPrEx>
        <w:tc>
          <w:tcPr>
            <w:tcW w:w="5368" w:type="dxa"/>
            <w:tcBorders>
              <w:top w:val="single" w:sz="4" w:space="0" w:color="000000"/>
              <w:left w:val="single" w:sz="4" w:space="0" w:color="000000"/>
              <w:bottom w:val="single" w:sz="4" w:space="0" w:color="000000"/>
            </w:tcBorders>
            <w:shd w:val="clear" w:color="auto" w:fill="auto"/>
          </w:tcPr>
          <w:p w14:paraId="7254A212" w14:textId="19160275" w:rsidR="00426660" w:rsidRPr="00631DBA" w:rsidRDefault="00426660" w:rsidP="00631DBA">
            <w:pPr>
              <w:snapToGrid w:val="0"/>
              <w:ind w:right="276"/>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 xml:space="preserve">Количество часов на </w:t>
            </w:r>
            <w:r w:rsidRPr="00631DBA">
              <w:rPr>
                <w:rFonts w:ascii="Times New Roman" w:eastAsia="ヒラギノ角ゴ Pro W3" w:hAnsi="Times New Roman" w:cs="Times New Roman"/>
                <w:b/>
                <w:color w:val="000000"/>
                <w:lang w:val="ru-RU"/>
              </w:rPr>
              <w:t>аудиторные</w:t>
            </w:r>
            <w:r w:rsidRPr="00631DBA">
              <w:rPr>
                <w:rFonts w:ascii="Times New Roman" w:eastAsia="ヒラギノ角ゴ Pro W3" w:hAnsi="Times New Roman" w:cs="Times New Roman"/>
                <w:color w:val="000000"/>
                <w:lang w:val="ru-RU"/>
              </w:rPr>
              <w:t xml:space="preserve"> занятия</w:t>
            </w:r>
          </w:p>
        </w:tc>
        <w:tc>
          <w:tcPr>
            <w:tcW w:w="3398" w:type="dxa"/>
            <w:gridSpan w:val="2"/>
            <w:tcBorders>
              <w:top w:val="single" w:sz="4" w:space="0" w:color="000000"/>
              <w:left w:val="single" w:sz="4" w:space="0" w:color="000000"/>
              <w:bottom w:val="single" w:sz="4" w:space="0" w:color="000000"/>
            </w:tcBorders>
            <w:shd w:val="clear" w:color="auto" w:fill="auto"/>
          </w:tcPr>
          <w:p w14:paraId="33DA76CA" w14:textId="042F1506" w:rsidR="00426660" w:rsidRPr="00631DBA" w:rsidRDefault="005C7027" w:rsidP="00631DBA">
            <w:pPr>
              <w:snapToGrid w:val="0"/>
              <w:jc w:val="center"/>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592</w:t>
            </w:r>
          </w:p>
        </w:tc>
        <w:tc>
          <w:tcPr>
            <w:tcW w:w="1706" w:type="dxa"/>
            <w:tcBorders>
              <w:top w:val="single" w:sz="4" w:space="0" w:color="000000"/>
              <w:left w:val="single" w:sz="4" w:space="0" w:color="000000"/>
              <w:bottom w:val="single" w:sz="4" w:space="0" w:color="000000"/>
            </w:tcBorders>
            <w:shd w:val="clear" w:color="auto" w:fill="auto"/>
          </w:tcPr>
          <w:p w14:paraId="5F0BECBC" w14:textId="5AE0F0A2" w:rsidR="00426660" w:rsidRPr="00631DBA" w:rsidRDefault="005C7027" w:rsidP="00631DBA">
            <w:pPr>
              <w:snapToGrid w:val="0"/>
              <w:jc w:val="center"/>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82,5</w:t>
            </w:r>
          </w:p>
        </w:tc>
        <w:tc>
          <w:tcPr>
            <w:tcW w:w="30" w:type="dxa"/>
            <w:tcBorders>
              <w:left w:val="single" w:sz="4" w:space="0" w:color="000000"/>
            </w:tcBorders>
            <w:shd w:val="clear" w:color="auto" w:fill="auto"/>
          </w:tcPr>
          <w:p w14:paraId="6785E1D4" w14:textId="77777777" w:rsidR="00426660" w:rsidRPr="00631DBA" w:rsidRDefault="00426660" w:rsidP="00631DBA">
            <w:pPr>
              <w:snapToGrid w:val="0"/>
              <w:rPr>
                <w:rFonts w:ascii="Times New Roman" w:eastAsia="ヒラギノ角ゴ Pro W3" w:hAnsi="Times New Roman" w:cs="Times New Roman"/>
                <w:color w:val="000000"/>
                <w:lang w:val="ru-RU"/>
              </w:rPr>
            </w:pPr>
          </w:p>
        </w:tc>
      </w:tr>
      <w:tr w:rsidR="00426660" w:rsidRPr="00631DBA" w14:paraId="151DAEBE" w14:textId="77777777" w:rsidTr="00631DBA">
        <w:tblPrEx>
          <w:tblCellMar>
            <w:left w:w="0" w:type="dxa"/>
            <w:right w:w="0" w:type="dxa"/>
          </w:tblCellMar>
        </w:tblPrEx>
        <w:tc>
          <w:tcPr>
            <w:tcW w:w="5368" w:type="dxa"/>
            <w:tcBorders>
              <w:top w:val="single" w:sz="4" w:space="0" w:color="000000"/>
              <w:left w:val="single" w:sz="4" w:space="0" w:color="000000"/>
              <w:bottom w:val="single" w:sz="4" w:space="0" w:color="000000"/>
            </w:tcBorders>
            <w:shd w:val="clear" w:color="auto" w:fill="auto"/>
          </w:tcPr>
          <w:p w14:paraId="7566E40D" w14:textId="7C68FF44" w:rsidR="00426660" w:rsidRPr="00631DBA" w:rsidRDefault="00426660" w:rsidP="00631DBA">
            <w:pPr>
              <w:snapToGrid w:val="0"/>
              <w:ind w:right="276"/>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Общее количество часов на аудиторные занятия</w:t>
            </w:r>
          </w:p>
        </w:tc>
        <w:tc>
          <w:tcPr>
            <w:tcW w:w="5104" w:type="dxa"/>
            <w:gridSpan w:val="3"/>
            <w:tcBorders>
              <w:top w:val="single" w:sz="4" w:space="0" w:color="000000"/>
              <w:left w:val="single" w:sz="4" w:space="0" w:color="000000"/>
              <w:bottom w:val="single" w:sz="4" w:space="0" w:color="000000"/>
            </w:tcBorders>
            <w:shd w:val="clear" w:color="auto" w:fill="auto"/>
          </w:tcPr>
          <w:p w14:paraId="0747BF5C" w14:textId="532C1DAC" w:rsidR="00426660" w:rsidRPr="00631DBA" w:rsidRDefault="00426660" w:rsidP="00631DBA">
            <w:pPr>
              <w:snapToGrid w:val="0"/>
              <w:jc w:val="center"/>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6</w:t>
            </w:r>
            <w:r w:rsidR="005C7027" w:rsidRPr="00631DBA">
              <w:rPr>
                <w:rFonts w:ascii="Times New Roman" w:eastAsia="ヒラギノ角ゴ Pro W3" w:hAnsi="Times New Roman" w:cs="Times New Roman"/>
                <w:color w:val="000000"/>
                <w:lang w:val="ru-RU"/>
              </w:rPr>
              <w:t>74,5</w:t>
            </w:r>
          </w:p>
        </w:tc>
        <w:tc>
          <w:tcPr>
            <w:tcW w:w="30" w:type="dxa"/>
            <w:tcBorders>
              <w:left w:val="single" w:sz="4" w:space="0" w:color="000000"/>
            </w:tcBorders>
            <w:shd w:val="clear" w:color="auto" w:fill="auto"/>
          </w:tcPr>
          <w:p w14:paraId="6684F0FB" w14:textId="77777777" w:rsidR="00426660" w:rsidRPr="00631DBA" w:rsidRDefault="00426660" w:rsidP="00631DBA">
            <w:pPr>
              <w:snapToGrid w:val="0"/>
              <w:rPr>
                <w:rFonts w:ascii="Times New Roman" w:eastAsia="ヒラギノ角ゴ Pro W3" w:hAnsi="Times New Roman" w:cs="Times New Roman"/>
                <w:color w:val="000000"/>
                <w:lang w:val="ru-RU"/>
              </w:rPr>
            </w:pPr>
          </w:p>
        </w:tc>
      </w:tr>
      <w:tr w:rsidR="00426660" w:rsidRPr="00631DBA" w14:paraId="66E487BD" w14:textId="77777777" w:rsidTr="00631DBA">
        <w:tblPrEx>
          <w:tblCellMar>
            <w:left w:w="0" w:type="dxa"/>
            <w:right w:w="0" w:type="dxa"/>
          </w:tblCellMar>
        </w:tblPrEx>
        <w:tc>
          <w:tcPr>
            <w:tcW w:w="5368" w:type="dxa"/>
            <w:tcBorders>
              <w:top w:val="single" w:sz="4" w:space="0" w:color="000000"/>
              <w:left w:val="single" w:sz="4" w:space="0" w:color="000000"/>
              <w:bottom w:val="single" w:sz="4" w:space="0" w:color="000000"/>
            </w:tcBorders>
            <w:shd w:val="clear" w:color="auto" w:fill="auto"/>
          </w:tcPr>
          <w:p w14:paraId="683AB952" w14:textId="6315DFD1" w:rsidR="00426660" w:rsidRPr="00631DBA" w:rsidRDefault="00426660" w:rsidP="00631DBA">
            <w:pPr>
              <w:snapToGrid w:val="0"/>
              <w:ind w:right="276"/>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 xml:space="preserve">Общее количество часов на </w:t>
            </w:r>
            <w:r w:rsidRPr="00631DBA">
              <w:rPr>
                <w:rFonts w:ascii="Times New Roman" w:eastAsia="ヒラギノ角ゴ Pro W3" w:hAnsi="Times New Roman" w:cs="Times New Roman"/>
                <w:b/>
                <w:color w:val="000000"/>
                <w:lang w:val="ru-RU"/>
              </w:rPr>
              <w:t>внеаудиторные</w:t>
            </w:r>
            <w:r w:rsidRPr="00631DBA">
              <w:rPr>
                <w:rFonts w:ascii="Times New Roman" w:eastAsia="ヒラギノ角ゴ Pro W3" w:hAnsi="Times New Roman" w:cs="Times New Roman"/>
                <w:color w:val="000000"/>
                <w:lang w:val="ru-RU"/>
              </w:rPr>
              <w:t xml:space="preserve"> (самостоятельные) занятия</w:t>
            </w:r>
          </w:p>
        </w:tc>
        <w:tc>
          <w:tcPr>
            <w:tcW w:w="3398" w:type="dxa"/>
            <w:gridSpan w:val="2"/>
            <w:tcBorders>
              <w:top w:val="single" w:sz="4" w:space="0" w:color="000000"/>
              <w:left w:val="single" w:sz="4" w:space="0" w:color="000000"/>
              <w:bottom w:val="single" w:sz="4" w:space="0" w:color="000000"/>
            </w:tcBorders>
            <w:shd w:val="clear" w:color="auto" w:fill="auto"/>
          </w:tcPr>
          <w:p w14:paraId="2FE4739B" w14:textId="6747DDA1" w:rsidR="00426660" w:rsidRPr="00631DBA" w:rsidRDefault="008C0A2A" w:rsidP="00631DBA">
            <w:pPr>
              <w:snapToGrid w:val="0"/>
              <w:jc w:val="center"/>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757</w:t>
            </w:r>
          </w:p>
        </w:tc>
        <w:tc>
          <w:tcPr>
            <w:tcW w:w="1706" w:type="dxa"/>
            <w:tcBorders>
              <w:top w:val="single" w:sz="4" w:space="0" w:color="000000"/>
              <w:left w:val="single" w:sz="4" w:space="0" w:color="000000"/>
              <w:bottom w:val="single" w:sz="4" w:space="0" w:color="000000"/>
            </w:tcBorders>
            <w:shd w:val="clear" w:color="auto" w:fill="auto"/>
          </w:tcPr>
          <w:p w14:paraId="6A33BB9A" w14:textId="77777777" w:rsidR="00426660" w:rsidRPr="00631DBA" w:rsidRDefault="00426660" w:rsidP="00631DBA">
            <w:pPr>
              <w:snapToGrid w:val="0"/>
              <w:jc w:val="center"/>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 xml:space="preserve">198 </w:t>
            </w:r>
          </w:p>
        </w:tc>
        <w:tc>
          <w:tcPr>
            <w:tcW w:w="30" w:type="dxa"/>
            <w:tcBorders>
              <w:left w:val="single" w:sz="4" w:space="0" w:color="000000"/>
            </w:tcBorders>
            <w:shd w:val="clear" w:color="auto" w:fill="auto"/>
          </w:tcPr>
          <w:p w14:paraId="5DB0E8EC" w14:textId="77777777" w:rsidR="00426660" w:rsidRPr="00631DBA" w:rsidRDefault="00426660" w:rsidP="00631DBA">
            <w:pPr>
              <w:snapToGrid w:val="0"/>
              <w:rPr>
                <w:rFonts w:ascii="Times New Roman" w:eastAsia="ヒラギノ角ゴ Pro W3" w:hAnsi="Times New Roman" w:cs="Times New Roman"/>
                <w:color w:val="000000"/>
                <w:lang w:val="ru-RU"/>
              </w:rPr>
            </w:pPr>
          </w:p>
        </w:tc>
      </w:tr>
    </w:tbl>
    <w:p w14:paraId="53145460" w14:textId="22E70B2F" w:rsidR="00426660" w:rsidRPr="00631DBA" w:rsidRDefault="00C42FC5" w:rsidP="00631DBA">
      <w:pPr>
        <w:jc w:val="both"/>
        <w:rPr>
          <w:rFonts w:ascii="Times New Roman" w:hAnsi="Times New Roman" w:cs="Times New Roman"/>
          <w:b/>
          <w:i/>
          <w:lang w:val="ru-RU"/>
        </w:rPr>
      </w:pPr>
      <w:r w:rsidRPr="00631DBA">
        <w:rPr>
          <w:rFonts w:ascii="Times New Roman" w:hAnsi="Times New Roman" w:cs="Times New Roman"/>
          <w:b/>
          <w:i/>
          <w:lang w:val="ru-RU"/>
        </w:rPr>
        <w:t>Форма проведения учебных аудиторных занятий:</w:t>
      </w:r>
      <w:r w:rsidRPr="00631DBA">
        <w:rPr>
          <w:rFonts w:ascii="Times New Roman" w:hAnsi="Times New Roman" w:cs="Times New Roman"/>
          <w:lang w:val="ru-RU"/>
        </w:rPr>
        <w:t xml:space="preserve"> индивидуальная, рекомендуемая продолжительность урока - 45 минут.</w:t>
      </w:r>
    </w:p>
    <w:p w14:paraId="4DF5B792"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Индивидуальная форма занятий позволяет преподавателю построить содержание программы в соответствии с особенностями развития каждого ученика. </w:t>
      </w:r>
    </w:p>
    <w:p w14:paraId="66904DEE" w14:textId="14A4BFA7" w:rsidR="00C42FC5" w:rsidRPr="00631DBA" w:rsidRDefault="00C42FC5" w:rsidP="00631DBA">
      <w:pPr>
        <w:jc w:val="center"/>
        <w:rPr>
          <w:rFonts w:ascii="Times New Roman" w:hAnsi="Times New Roman" w:cs="Times New Roman"/>
          <w:b/>
          <w:i/>
          <w:lang w:val="ru-RU"/>
        </w:rPr>
      </w:pPr>
      <w:r w:rsidRPr="00631DBA">
        <w:rPr>
          <w:rFonts w:ascii="Times New Roman" w:eastAsia="Helvetica" w:hAnsi="Times New Roman" w:cs="Times New Roman"/>
          <w:b/>
          <w:i/>
          <w:lang w:val="ru-RU"/>
        </w:rPr>
        <w:t xml:space="preserve">Цели и задачи учебного предмета </w:t>
      </w:r>
      <w:r w:rsidR="00251F01" w:rsidRPr="00631DBA">
        <w:rPr>
          <w:rFonts w:ascii="Times New Roman" w:eastAsia="Helvetica" w:hAnsi="Times New Roman" w:cs="Times New Roman"/>
          <w:b/>
          <w:i/>
          <w:lang w:val="ru-RU"/>
        </w:rPr>
        <w:t>«</w:t>
      </w:r>
      <w:r w:rsidRPr="00631DBA">
        <w:rPr>
          <w:rFonts w:ascii="Times New Roman" w:eastAsia="Helvetica" w:hAnsi="Times New Roman" w:cs="Times New Roman"/>
          <w:b/>
          <w:i/>
          <w:lang w:val="ru-RU"/>
        </w:rPr>
        <w:t>Специальность и чтение с листа</w:t>
      </w:r>
      <w:r w:rsidR="00251F01" w:rsidRPr="00631DBA">
        <w:rPr>
          <w:rFonts w:ascii="Times New Roman" w:eastAsia="Helvetica" w:hAnsi="Times New Roman" w:cs="Times New Roman"/>
          <w:b/>
          <w:i/>
          <w:lang w:val="ru-RU"/>
        </w:rPr>
        <w:t>»</w:t>
      </w:r>
    </w:p>
    <w:p w14:paraId="490A80E5" w14:textId="77777777" w:rsidR="00426660" w:rsidRPr="00631DBA" w:rsidRDefault="00426660" w:rsidP="00631DBA">
      <w:pPr>
        <w:pStyle w:val="Body1"/>
        <w:ind w:firstLine="709"/>
        <w:rPr>
          <w:rFonts w:ascii="Times New Roman" w:eastAsia="Helvetica" w:hAnsi="Times New Roman" w:cs="Times New Roman"/>
          <w:color w:val="00000A"/>
          <w:lang w:val="ru-RU"/>
        </w:rPr>
      </w:pPr>
      <w:r w:rsidRPr="00631DBA">
        <w:rPr>
          <w:rFonts w:ascii="Times New Roman" w:eastAsia="Helvetica" w:hAnsi="Times New Roman" w:cs="Times New Roman"/>
          <w:b/>
          <w:color w:val="00000A"/>
          <w:lang w:val="ru-RU"/>
        </w:rPr>
        <w:t>Цели</w:t>
      </w:r>
      <w:r w:rsidRPr="00631DBA">
        <w:rPr>
          <w:rFonts w:ascii="Times New Roman" w:eastAsia="Helvetica" w:hAnsi="Times New Roman" w:cs="Times New Roman"/>
          <w:color w:val="00000A"/>
          <w:lang w:val="ru-RU"/>
        </w:rPr>
        <w:t>:</w:t>
      </w:r>
    </w:p>
    <w:p w14:paraId="32FFBE70" w14:textId="77777777" w:rsidR="00426660" w:rsidRPr="00631DBA" w:rsidRDefault="00426660" w:rsidP="00631DBA">
      <w:pPr>
        <w:pStyle w:val="14"/>
        <w:widowControl/>
        <w:numPr>
          <w:ilvl w:val="0"/>
          <w:numId w:val="2"/>
        </w:numPr>
        <w:tabs>
          <w:tab w:val="left" w:pos="993"/>
        </w:tabs>
        <w:ind w:left="0" w:firstLine="709"/>
        <w:jc w:val="both"/>
        <w:rPr>
          <w:rFonts w:ascii="Times New Roman" w:hAnsi="Times New Roman" w:cs="Times New Roman"/>
          <w:color w:val="00000A"/>
        </w:rPr>
      </w:pPr>
      <w:r w:rsidRPr="00631DBA">
        <w:rPr>
          <w:rFonts w:ascii="Times New Roman" w:hAnsi="Times New Roman" w:cs="Times New Roman"/>
          <w:color w:val="00000A"/>
        </w:rPr>
        <w:t xml:space="preserve">обеспечение развития музыкально-творческих способностей </w:t>
      </w:r>
      <w:proofErr w:type="gramStart"/>
      <w:r w:rsidRPr="00631DBA">
        <w:rPr>
          <w:rFonts w:ascii="Times New Roman" w:hAnsi="Times New Roman" w:cs="Times New Roman"/>
          <w:color w:val="00000A"/>
        </w:rPr>
        <w:t>учащегося</w:t>
      </w:r>
      <w:proofErr w:type="gramEnd"/>
      <w:r w:rsidRPr="00631DBA">
        <w:rPr>
          <w:rFonts w:ascii="Times New Roman" w:hAnsi="Times New Roman" w:cs="Times New Roman"/>
          <w:color w:val="00000A"/>
        </w:rPr>
        <w:t xml:space="preserve"> на основе приобретенных им знаний, умений и навыков в области фортепианного исполнительства;</w:t>
      </w:r>
    </w:p>
    <w:p w14:paraId="1839A216" w14:textId="77777777" w:rsidR="00426660" w:rsidRPr="00631DBA" w:rsidRDefault="00426660" w:rsidP="00631DBA">
      <w:pPr>
        <w:pStyle w:val="14"/>
        <w:widowControl/>
        <w:numPr>
          <w:ilvl w:val="0"/>
          <w:numId w:val="2"/>
        </w:numPr>
        <w:tabs>
          <w:tab w:val="left" w:pos="993"/>
        </w:tabs>
        <w:ind w:left="0" w:firstLine="709"/>
        <w:jc w:val="both"/>
        <w:rPr>
          <w:rFonts w:ascii="Times New Roman" w:hAnsi="Times New Roman" w:cs="Times New Roman"/>
          <w:color w:val="00000A"/>
        </w:rPr>
      </w:pPr>
      <w:r w:rsidRPr="00631DBA">
        <w:rPr>
          <w:rFonts w:ascii="Times New Roman" w:hAnsi="Times New Roman" w:cs="Times New Roman"/>
          <w:color w:val="00000A"/>
        </w:rPr>
        <w:t>выявление одаренных детей в области музыкального исполнительства на фортепиано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w:t>
      </w:r>
    </w:p>
    <w:p w14:paraId="760BDFD5" w14:textId="77777777" w:rsidR="00426660" w:rsidRPr="00631DBA" w:rsidRDefault="00426660" w:rsidP="00631DBA">
      <w:pPr>
        <w:ind w:firstLine="720"/>
        <w:jc w:val="both"/>
        <w:rPr>
          <w:rFonts w:ascii="Times New Roman" w:eastAsia="Helvetica" w:hAnsi="Times New Roman" w:cs="Times New Roman"/>
          <w:b/>
          <w:color w:val="000000"/>
          <w:lang w:val="ru-RU"/>
        </w:rPr>
      </w:pPr>
      <w:r w:rsidRPr="00631DBA">
        <w:rPr>
          <w:rFonts w:ascii="Times New Roman" w:eastAsia="Helvetica" w:hAnsi="Times New Roman" w:cs="Times New Roman"/>
          <w:b/>
          <w:color w:val="000000"/>
          <w:lang w:val="ru-RU"/>
        </w:rPr>
        <w:t>Задачи:</w:t>
      </w:r>
    </w:p>
    <w:p w14:paraId="4096F746" w14:textId="77777777" w:rsidR="00426660" w:rsidRPr="00631DBA" w:rsidRDefault="00426660" w:rsidP="00631DBA">
      <w:pPr>
        <w:pStyle w:val="15"/>
        <w:numPr>
          <w:ilvl w:val="0"/>
          <w:numId w:val="3"/>
        </w:numPr>
        <w:tabs>
          <w:tab w:val="left" w:pos="993"/>
        </w:tabs>
        <w:ind w:left="0" w:firstLine="709"/>
        <w:jc w:val="both"/>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развитие интереса к классической музыке и музыкальному творчеству;</w:t>
      </w:r>
    </w:p>
    <w:p w14:paraId="7A990CDF" w14:textId="77777777" w:rsidR="00426660" w:rsidRPr="00631DBA" w:rsidRDefault="00426660" w:rsidP="00631DBA">
      <w:pPr>
        <w:pStyle w:val="15"/>
        <w:numPr>
          <w:ilvl w:val="0"/>
          <w:numId w:val="3"/>
        </w:numPr>
        <w:tabs>
          <w:tab w:val="left" w:pos="993"/>
        </w:tabs>
        <w:ind w:left="0" w:firstLine="709"/>
        <w:jc w:val="both"/>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развитие музыкальных способностей: слуха, ритма, памяти, музыкальности и артистизма;</w:t>
      </w:r>
    </w:p>
    <w:p w14:paraId="5C8FBC0C" w14:textId="77777777" w:rsidR="00426660" w:rsidRPr="00631DBA" w:rsidRDefault="00426660" w:rsidP="00631DBA">
      <w:pPr>
        <w:pStyle w:val="15"/>
        <w:numPr>
          <w:ilvl w:val="0"/>
          <w:numId w:val="3"/>
        </w:numPr>
        <w:tabs>
          <w:tab w:val="left" w:pos="993"/>
        </w:tabs>
        <w:ind w:left="0" w:firstLine="709"/>
        <w:jc w:val="both"/>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освоение учащимися музыкальной грамоты, необходимой для владения инструментом в пределах программы</w:t>
      </w:r>
      <w:r w:rsidR="00B73886" w:rsidRPr="00631DBA">
        <w:rPr>
          <w:rFonts w:ascii="Times New Roman" w:eastAsia="ヒラギノ角ゴ Pro W3" w:hAnsi="Times New Roman" w:cs="Times New Roman"/>
          <w:color w:val="000000"/>
          <w:lang w:val="ru-RU"/>
        </w:rPr>
        <w:t xml:space="preserve"> учебного предмета</w:t>
      </w:r>
      <w:r w:rsidRPr="00631DBA">
        <w:rPr>
          <w:rFonts w:ascii="Times New Roman" w:eastAsia="ヒラギノ角ゴ Pro W3" w:hAnsi="Times New Roman" w:cs="Times New Roman"/>
          <w:color w:val="000000"/>
          <w:lang w:val="ru-RU"/>
        </w:rPr>
        <w:t>;</w:t>
      </w:r>
    </w:p>
    <w:p w14:paraId="112E0E13" w14:textId="77777777" w:rsidR="00426660" w:rsidRPr="00631DBA" w:rsidRDefault="00426660" w:rsidP="00631DBA">
      <w:pPr>
        <w:pStyle w:val="15"/>
        <w:numPr>
          <w:ilvl w:val="0"/>
          <w:numId w:val="3"/>
        </w:numPr>
        <w:tabs>
          <w:tab w:val="left" w:pos="993"/>
        </w:tabs>
        <w:ind w:left="0" w:firstLine="709"/>
        <w:jc w:val="both"/>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 xml:space="preserve">овладение учащимися основными исполнительскими навыками игры на фортепиано, позволяющими грамотно исполнять музыкальное </w:t>
      </w:r>
      <w:proofErr w:type="gramStart"/>
      <w:r w:rsidRPr="00631DBA">
        <w:rPr>
          <w:rFonts w:ascii="Times New Roman" w:eastAsia="ヒラギノ角ゴ Pro W3" w:hAnsi="Times New Roman" w:cs="Times New Roman"/>
          <w:color w:val="000000"/>
          <w:lang w:val="ru-RU"/>
        </w:rPr>
        <w:t>произведение</w:t>
      </w:r>
      <w:proofErr w:type="gramEnd"/>
      <w:r w:rsidRPr="00631DBA">
        <w:rPr>
          <w:rFonts w:ascii="Times New Roman" w:eastAsia="ヒラギノ角ゴ Pro W3" w:hAnsi="Times New Roman" w:cs="Times New Roman"/>
          <w:color w:val="000000"/>
          <w:lang w:val="ru-RU"/>
        </w:rPr>
        <w:t xml:space="preserve"> как соло, так и в ансамбле, а также исполнять нетрудный аккомпанемент;</w:t>
      </w:r>
    </w:p>
    <w:p w14:paraId="2EDEB017" w14:textId="77777777" w:rsidR="00426660" w:rsidRPr="00631DBA" w:rsidRDefault="00426660" w:rsidP="00631DBA">
      <w:pPr>
        <w:pStyle w:val="15"/>
        <w:numPr>
          <w:ilvl w:val="0"/>
          <w:numId w:val="3"/>
        </w:numPr>
        <w:tabs>
          <w:tab w:val="left" w:pos="993"/>
        </w:tabs>
        <w:ind w:left="0" w:firstLine="709"/>
        <w:jc w:val="both"/>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обучение навыкам самостоятельной работы с музыкальным материалом и чтению нот с листа;</w:t>
      </w:r>
    </w:p>
    <w:p w14:paraId="30163D3F" w14:textId="5FF55318" w:rsidR="00426660" w:rsidRPr="00631DBA" w:rsidRDefault="00426660" w:rsidP="00631DBA">
      <w:pPr>
        <w:pStyle w:val="15"/>
        <w:numPr>
          <w:ilvl w:val="0"/>
          <w:numId w:val="3"/>
        </w:numPr>
        <w:tabs>
          <w:tab w:val="left" w:pos="993"/>
        </w:tabs>
        <w:ind w:left="0" w:firstLine="709"/>
        <w:jc w:val="both"/>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 xml:space="preserve">приобретение </w:t>
      </w:r>
      <w:proofErr w:type="gramStart"/>
      <w:r w:rsidRPr="00631DBA">
        <w:rPr>
          <w:rFonts w:ascii="Times New Roman" w:eastAsia="ヒラギノ角ゴ Pro W3" w:hAnsi="Times New Roman" w:cs="Times New Roman"/>
          <w:color w:val="000000"/>
          <w:lang w:val="ru-RU"/>
        </w:rPr>
        <w:t>обучающимися</w:t>
      </w:r>
      <w:proofErr w:type="gramEnd"/>
      <w:r w:rsidRPr="00631DBA">
        <w:rPr>
          <w:rFonts w:ascii="Times New Roman" w:eastAsia="ヒラギノ角ゴ Pro W3" w:hAnsi="Times New Roman" w:cs="Times New Roman"/>
          <w:color w:val="000000"/>
          <w:lang w:val="ru-RU"/>
        </w:rPr>
        <w:t xml:space="preserve"> опыта творческой деятельности и публичных выступлений;</w:t>
      </w:r>
    </w:p>
    <w:p w14:paraId="60385A06" w14:textId="77777777" w:rsidR="00426660" w:rsidRPr="00631DBA" w:rsidRDefault="00426660" w:rsidP="00631DBA">
      <w:pPr>
        <w:pStyle w:val="15"/>
        <w:numPr>
          <w:ilvl w:val="0"/>
          <w:numId w:val="3"/>
        </w:numPr>
        <w:tabs>
          <w:tab w:val="left" w:pos="993"/>
        </w:tabs>
        <w:ind w:left="0" w:firstLine="709"/>
        <w:jc w:val="both"/>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lastRenderedPageBreak/>
        <w:t>формирование у наиболее одаренных выпускников мотивации к продолжению профессионального обучения в образовательных учреждениях среднего профессионального образования.</w:t>
      </w:r>
    </w:p>
    <w:p w14:paraId="6CE28499" w14:textId="7C00D2BF" w:rsidR="00426660" w:rsidRPr="00631DBA" w:rsidRDefault="00426660" w:rsidP="00631DBA">
      <w:pPr>
        <w:pStyle w:val="Body1"/>
        <w:jc w:val="center"/>
        <w:rPr>
          <w:rFonts w:ascii="Times New Roman" w:hAnsi="Times New Roman" w:cs="Times New Roman"/>
          <w:b/>
          <w:i/>
          <w:lang w:val="ru-RU"/>
        </w:rPr>
      </w:pPr>
      <w:r w:rsidRPr="00631DBA">
        <w:rPr>
          <w:rFonts w:ascii="Times New Roman" w:hAnsi="Times New Roman" w:cs="Times New Roman"/>
          <w:b/>
          <w:i/>
          <w:lang w:val="ru-RU"/>
        </w:rPr>
        <w:t xml:space="preserve">Обоснование структуры учебного предмета </w:t>
      </w:r>
      <w:r w:rsidR="00251F01" w:rsidRPr="00631DBA">
        <w:rPr>
          <w:rFonts w:ascii="Times New Roman" w:hAnsi="Times New Roman" w:cs="Times New Roman"/>
          <w:b/>
          <w:i/>
          <w:lang w:val="ru-RU"/>
        </w:rPr>
        <w:t>«</w:t>
      </w:r>
      <w:r w:rsidRPr="00631DBA">
        <w:rPr>
          <w:rFonts w:ascii="Times New Roman" w:hAnsi="Times New Roman" w:cs="Times New Roman"/>
          <w:b/>
          <w:i/>
          <w:lang w:val="ru-RU"/>
        </w:rPr>
        <w:t>Специальность и чтение с листа</w:t>
      </w:r>
      <w:r w:rsidR="00251F01" w:rsidRPr="00631DBA">
        <w:rPr>
          <w:rFonts w:ascii="Times New Roman" w:hAnsi="Times New Roman" w:cs="Times New Roman"/>
          <w:b/>
          <w:i/>
          <w:lang w:val="ru-RU"/>
        </w:rPr>
        <w:t>»</w:t>
      </w:r>
    </w:p>
    <w:p w14:paraId="4905DB6A" w14:textId="77777777" w:rsidR="00426660" w:rsidRPr="00631DBA" w:rsidRDefault="00426660" w:rsidP="00631DBA">
      <w:pPr>
        <w:pStyle w:val="Body1"/>
        <w:ind w:firstLine="567"/>
        <w:jc w:val="both"/>
        <w:rPr>
          <w:rFonts w:ascii="Times New Roman" w:eastAsia="Helvetica" w:hAnsi="Times New Roman" w:cs="Times New Roman"/>
          <w:lang w:val="ru-RU"/>
        </w:rPr>
      </w:pPr>
      <w:r w:rsidRPr="00631DBA">
        <w:rPr>
          <w:rFonts w:ascii="Times New Roman" w:eastAsia="Helvetica" w:hAnsi="Times New Roman" w:cs="Times New Roman"/>
          <w:lang w:val="ru-RU"/>
        </w:rPr>
        <w:t xml:space="preserve">Обоснованием структуры программы являются ФГТ, отражающие все аспекты работы преподавателя с учеником. </w:t>
      </w:r>
    </w:p>
    <w:p w14:paraId="00BF58D7" w14:textId="6181A804" w:rsidR="00426660" w:rsidRPr="00631DBA" w:rsidRDefault="00426660" w:rsidP="00631DBA">
      <w:pPr>
        <w:pStyle w:val="Body1"/>
        <w:tabs>
          <w:tab w:val="left" w:pos="851"/>
        </w:tabs>
        <w:ind w:firstLine="567"/>
        <w:rPr>
          <w:rFonts w:ascii="Times New Roman" w:eastAsia="Helvetica" w:hAnsi="Times New Roman" w:cs="Times New Roman"/>
          <w:lang w:val="ru-RU"/>
        </w:rPr>
      </w:pPr>
      <w:r w:rsidRPr="00631DBA">
        <w:rPr>
          <w:rFonts w:ascii="Times New Roman" w:eastAsia="Helvetica" w:hAnsi="Times New Roman" w:cs="Times New Roman"/>
          <w:lang w:val="ru-RU"/>
        </w:rPr>
        <w:t>Программа содержит следующие разделы:</w:t>
      </w:r>
    </w:p>
    <w:p w14:paraId="47BFCFBA" w14:textId="77777777" w:rsidR="00426660" w:rsidRPr="00631DBA" w:rsidRDefault="00426660" w:rsidP="00631DBA">
      <w:pPr>
        <w:pStyle w:val="15"/>
        <w:numPr>
          <w:ilvl w:val="0"/>
          <w:numId w:val="4"/>
        </w:numPr>
        <w:tabs>
          <w:tab w:val="left" w:pos="993"/>
        </w:tabs>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сведения о затратах учебного времени, предусмотренного на освоение</w:t>
      </w:r>
    </w:p>
    <w:p w14:paraId="2490DF13" w14:textId="77777777" w:rsidR="00426660" w:rsidRPr="00631DBA" w:rsidRDefault="00426660" w:rsidP="00631DBA">
      <w:pPr>
        <w:pStyle w:val="15"/>
        <w:tabs>
          <w:tab w:val="left" w:pos="993"/>
        </w:tabs>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учебного предмета;</w:t>
      </w:r>
    </w:p>
    <w:p w14:paraId="64CAAC4C" w14:textId="77777777" w:rsidR="00426660" w:rsidRPr="00631DBA" w:rsidRDefault="00426660" w:rsidP="00631DBA">
      <w:pPr>
        <w:pStyle w:val="15"/>
        <w:numPr>
          <w:ilvl w:val="0"/>
          <w:numId w:val="4"/>
        </w:numPr>
        <w:tabs>
          <w:tab w:val="left" w:pos="993"/>
        </w:tabs>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распределение учебного материала по годам обучения;</w:t>
      </w:r>
    </w:p>
    <w:p w14:paraId="4E40DBFD" w14:textId="77777777" w:rsidR="00426660" w:rsidRPr="00631DBA" w:rsidRDefault="00426660" w:rsidP="00631DBA">
      <w:pPr>
        <w:pStyle w:val="15"/>
        <w:numPr>
          <w:ilvl w:val="0"/>
          <w:numId w:val="4"/>
        </w:numPr>
        <w:tabs>
          <w:tab w:val="left" w:pos="993"/>
        </w:tabs>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описание дидактических единиц учебного предмета;</w:t>
      </w:r>
    </w:p>
    <w:p w14:paraId="294466D5" w14:textId="77777777" w:rsidR="00426660" w:rsidRPr="00631DBA" w:rsidRDefault="00426660" w:rsidP="00631DBA">
      <w:pPr>
        <w:pStyle w:val="15"/>
        <w:numPr>
          <w:ilvl w:val="0"/>
          <w:numId w:val="4"/>
        </w:numPr>
        <w:tabs>
          <w:tab w:val="left" w:pos="993"/>
        </w:tabs>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требования к уровню подготовки </w:t>
      </w:r>
      <w:proofErr w:type="gramStart"/>
      <w:r w:rsidRPr="00631DBA">
        <w:rPr>
          <w:rFonts w:ascii="Times New Roman" w:eastAsia="Geeza Pro" w:hAnsi="Times New Roman" w:cs="Times New Roman"/>
          <w:color w:val="000000"/>
          <w:lang w:val="ru-RU"/>
        </w:rPr>
        <w:t>обучающихся</w:t>
      </w:r>
      <w:proofErr w:type="gramEnd"/>
      <w:r w:rsidRPr="00631DBA">
        <w:rPr>
          <w:rFonts w:ascii="Times New Roman" w:eastAsia="Geeza Pro" w:hAnsi="Times New Roman" w:cs="Times New Roman"/>
          <w:color w:val="000000"/>
          <w:lang w:val="ru-RU"/>
        </w:rPr>
        <w:t>;</w:t>
      </w:r>
    </w:p>
    <w:p w14:paraId="4029BEC3" w14:textId="77777777" w:rsidR="00426660" w:rsidRPr="00631DBA" w:rsidRDefault="00426660" w:rsidP="00631DBA">
      <w:pPr>
        <w:pStyle w:val="15"/>
        <w:numPr>
          <w:ilvl w:val="0"/>
          <w:numId w:val="4"/>
        </w:numPr>
        <w:tabs>
          <w:tab w:val="left" w:pos="993"/>
        </w:tabs>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формы и методы контроля, система оценок;</w:t>
      </w:r>
    </w:p>
    <w:p w14:paraId="1C882053" w14:textId="77777777" w:rsidR="00426660" w:rsidRPr="00631DBA" w:rsidRDefault="00426660" w:rsidP="00631DBA">
      <w:pPr>
        <w:pStyle w:val="15"/>
        <w:numPr>
          <w:ilvl w:val="0"/>
          <w:numId w:val="4"/>
        </w:numPr>
        <w:tabs>
          <w:tab w:val="left" w:pos="993"/>
        </w:tabs>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методическое обеспечение учебного процесса.</w:t>
      </w:r>
    </w:p>
    <w:p w14:paraId="2D4CCFB1" w14:textId="3C95E07B" w:rsidR="00426660" w:rsidRPr="00631DBA" w:rsidRDefault="00426660" w:rsidP="00631DBA">
      <w:pPr>
        <w:tabs>
          <w:tab w:val="left" w:pos="851"/>
        </w:tabs>
        <w:ind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В соответствии с данными направлениями строится основной раздел программы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Содержание учебного предмета</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w:t>
      </w:r>
    </w:p>
    <w:p w14:paraId="76C89456" w14:textId="6DD769C0" w:rsidR="00426660" w:rsidRPr="00631DBA" w:rsidRDefault="00426660" w:rsidP="00631DBA">
      <w:pPr>
        <w:pStyle w:val="15"/>
        <w:ind w:left="0"/>
        <w:jc w:val="center"/>
        <w:rPr>
          <w:rFonts w:ascii="Times New Roman" w:hAnsi="Times New Roman" w:cs="Times New Roman"/>
          <w:b/>
          <w:i/>
          <w:lang w:val="ru-RU"/>
        </w:rPr>
      </w:pPr>
      <w:r w:rsidRPr="00631DBA">
        <w:rPr>
          <w:rFonts w:ascii="Times New Roman" w:hAnsi="Times New Roman" w:cs="Times New Roman"/>
          <w:b/>
          <w:i/>
          <w:lang w:val="ru-RU"/>
        </w:rPr>
        <w:t>Методы обучения</w:t>
      </w:r>
    </w:p>
    <w:p w14:paraId="07EF9BAF" w14:textId="77777777" w:rsidR="00426660" w:rsidRPr="00631DBA" w:rsidRDefault="00426660" w:rsidP="00631DBA">
      <w:pPr>
        <w:pStyle w:val="Body1"/>
        <w:ind w:firstLine="567"/>
        <w:jc w:val="both"/>
        <w:rPr>
          <w:rFonts w:ascii="Times New Roman" w:eastAsia="Geeza Pro" w:hAnsi="Times New Roman" w:cs="Times New Roman"/>
          <w:lang w:val="ru-RU"/>
        </w:rPr>
      </w:pPr>
      <w:r w:rsidRPr="00631DBA">
        <w:rPr>
          <w:rFonts w:ascii="Times New Roman" w:eastAsia="Geeza Pro" w:hAnsi="Times New Roman" w:cs="Times New Roman"/>
          <w:lang w:val="ru-RU"/>
        </w:rPr>
        <w:t>В музыкальной педагогике применяется комплекс методов обучения. Индивидуальное обучение неразрывно связано с воспитанием ученика, с учетом его возрастных и психологических особенностей.</w:t>
      </w:r>
    </w:p>
    <w:p w14:paraId="0E34468B" w14:textId="77777777" w:rsidR="00426660" w:rsidRPr="00631DBA" w:rsidRDefault="00426660" w:rsidP="00631DBA">
      <w:pPr>
        <w:pStyle w:val="Body1"/>
        <w:ind w:firstLine="567"/>
        <w:jc w:val="both"/>
        <w:rPr>
          <w:rFonts w:ascii="Times New Roman" w:eastAsia="Helvetica" w:hAnsi="Times New Roman" w:cs="Times New Roman"/>
          <w:lang w:val="ru-RU"/>
        </w:rPr>
      </w:pPr>
      <w:r w:rsidRPr="00631DBA">
        <w:rPr>
          <w:rFonts w:ascii="Times New Roman" w:eastAsia="Helvetica" w:hAnsi="Times New Roman" w:cs="Times New Roman"/>
          <w:lang w:val="ru-RU"/>
        </w:rPr>
        <w:t>Для достижения поставленной цели и реализации задач предмета используются следующие методы обучения:</w:t>
      </w:r>
    </w:p>
    <w:p w14:paraId="0682FE4B" w14:textId="77777777" w:rsidR="00426660" w:rsidRPr="00631DBA" w:rsidRDefault="00426660" w:rsidP="00631DBA">
      <w:pPr>
        <w:pStyle w:val="15"/>
        <w:numPr>
          <w:ilvl w:val="0"/>
          <w:numId w:val="5"/>
        </w:numPr>
        <w:ind w:left="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словесный (объяснение, беседа, рассказ);</w:t>
      </w:r>
    </w:p>
    <w:p w14:paraId="6A6234C5" w14:textId="77777777" w:rsidR="00426660" w:rsidRPr="00631DBA" w:rsidRDefault="00426660" w:rsidP="00631DBA">
      <w:pPr>
        <w:pStyle w:val="15"/>
        <w:numPr>
          <w:ilvl w:val="0"/>
          <w:numId w:val="5"/>
        </w:numPr>
        <w:ind w:left="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наглядно-слуховой (показ, наблюдение, демонстрация пианистических приемов);</w:t>
      </w:r>
    </w:p>
    <w:p w14:paraId="548F6C3E" w14:textId="77777777" w:rsidR="00426660" w:rsidRPr="00631DBA" w:rsidRDefault="00426660" w:rsidP="00631DBA">
      <w:pPr>
        <w:pStyle w:val="15"/>
        <w:numPr>
          <w:ilvl w:val="0"/>
          <w:numId w:val="5"/>
        </w:numPr>
        <w:ind w:left="0"/>
        <w:jc w:val="both"/>
        <w:rPr>
          <w:rFonts w:ascii="Times New Roman" w:eastAsia="Geeza Pro" w:hAnsi="Times New Roman" w:cs="Times New Roman"/>
          <w:color w:val="000000"/>
          <w:lang w:val="ru-RU"/>
        </w:rPr>
      </w:pPr>
      <w:proofErr w:type="gramStart"/>
      <w:r w:rsidRPr="00631DBA">
        <w:rPr>
          <w:rFonts w:ascii="Times New Roman" w:eastAsia="Geeza Pro" w:hAnsi="Times New Roman" w:cs="Times New Roman"/>
          <w:color w:val="000000"/>
          <w:lang w:val="ru-RU"/>
        </w:rPr>
        <w:t>практический</w:t>
      </w:r>
      <w:proofErr w:type="gramEnd"/>
      <w:r w:rsidRPr="00631DBA">
        <w:rPr>
          <w:rFonts w:ascii="Times New Roman" w:eastAsia="Geeza Pro" w:hAnsi="Times New Roman" w:cs="Times New Roman"/>
          <w:color w:val="000000"/>
          <w:lang w:val="ru-RU"/>
        </w:rPr>
        <w:t xml:space="preserve"> (работа на инструменте, упражнения);</w:t>
      </w:r>
    </w:p>
    <w:p w14:paraId="1D3857F9" w14:textId="77777777" w:rsidR="00426660" w:rsidRPr="00631DBA" w:rsidRDefault="00426660" w:rsidP="00631DBA">
      <w:pPr>
        <w:pStyle w:val="15"/>
        <w:numPr>
          <w:ilvl w:val="0"/>
          <w:numId w:val="5"/>
        </w:numPr>
        <w:ind w:left="0"/>
        <w:jc w:val="both"/>
        <w:rPr>
          <w:rFonts w:ascii="Times New Roman" w:eastAsia="Geeza Pro" w:hAnsi="Times New Roman" w:cs="Times New Roman"/>
          <w:color w:val="000000"/>
          <w:lang w:val="ru-RU"/>
        </w:rPr>
      </w:pPr>
      <w:proofErr w:type="gramStart"/>
      <w:r w:rsidRPr="00631DBA">
        <w:rPr>
          <w:rFonts w:ascii="Times New Roman" w:eastAsia="Geeza Pro" w:hAnsi="Times New Roman" w:cs="Times New Roman"/>
          <w:color w:val="000000"/>
          <w:lang w:val="ru-RU"/>
        </w:rPr>
        <w:t>аналитический</w:t>
      </w:r>
      <w:proofErr w:type="gramEnd"/>
      <w:r w:rsidRPr="00631DBA">
        <w:rPr>
          <w:rFonts w:ascii="Times New Roman" w:eastAsia="Geeza Pro" w:hAnsi="Times New Roman" w:cs="Times New Roman"/>
          <w:color w:val="000000"/>
          <w:lang w:val="ru-RU"/>
        </w:rPr>
        <w:t xml:space="preserve"> (сравнения и обобщения, развитие логического мышления);</w:t>
      </w:r>
    </w:p>
    <w:p w14:paraId="1593AFF2" w14:textId="77777777" w:rsidR="00426660" w:rsidRPr="00631DBA" w:rsidRDefault="00426660" w:rsidP="00631DBA">
      <w:pPr>
        <w:pStyle w:val="15"/>
        <w:numPr>
          <w:ilvl w:val="0"/>
          <w:numId w:val="5"/>
        </w:numPr>
        <w:ind w:left="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эмоциональный (подбор ассоциаций, образов, художественные впечатления).</w:t>
      </w:r>
    </w:p>
    <w:p w14:paraId="5DD18B23" w14:textId="77777777" w:rsidR="00426660" w:rsidRPr="00631DBA" w:rsidRDefault="00426660" w:rsidP="00631DBA">
      <w:pPr>
        <w:pStyle w:val="Body1"/>
        <w:ind w:firstLine="709"/>
        <w:jc w:val="both"/>
        <w:rPr>
          <w:rFonts w:ascii="Times New Roman" w:eastAsia="Helvetica" w:hAnsi="Times New Roman" w:cs="Times New Roman"/>
          <w:color w:val="00000A"/>
          <w:lang w:val="ru-RU"/>
        </w:rPr>
      </w:pPr>
      <w:r w:rsidRPr="00631DBA">
        <w:rPr>
          <w:rFonts w:ascii="Times New Roman" w:eastAsia="Helvetica" w:hAnsi="Times New Roman" w:cs="Times New Roman"/>
          <w:color w:val="00000A"/>
          <w:lang w:val="ru-RU"/>
        </w:rPr>
        <w:t>Индивидуальный метод обучения позволяет найти более точный и  психологически верный подход к каждому ученику и выбрать наиболее подходящий метод обучения.</w:t>
      </w:r>
    </w:p>
    <w:p w14:paraId="4AD3AEB5" w14:textId="77777777" w:rsidR="00426660" w:rsidRPr="00631DBA" w:rsidRDefault="00426660" w:rsidP="00631DBA">
      <w:pPr>
        <w:pStyle w:val="Body1"/>
        <w:ind w:firstLine="709"/>
        <w:jc w:val="both"/>
        <w:rPr>
          <w:rFonts w:ascii="Times New Roman" w:hAnsi="Times New Roman" w:cs="Times New Roman"/>
          <w:color w:val="00000A"/>
          <w:lang w:val="ru-RU"/>
        </w:rPr>
      </w:pPr>
      <w:r w:rsidRPr="00631DBA">
        <w:rPr>
          <w:rFonts w:ascii="Times New Roman" w:hAnsi="Times New Roman" w:cs="Times New Roman"/>
          <w:color w:val="00000A"/>
          <w:lang w:val="ru-RU"/>
        </w:rPr>
        <w:t>Предложенные методы работы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сольного исполнительства на фортепиано.</w:t>
      </w:r>
    </w:p>
    <w:p w14:paraId="4D378FD8" w14:textId="77777777" w:rsidR="00631DBA" w:rsidRDefault="00426660" w:rsidP="00631DBA">
      <w:pPr>
        <w:pStyle w:val="Body1"/>
        <w:jc w:val="center"/>
        <w:rPr>
          <w:rFonts w:ascii="Times New Roman" w:eastAsia="Helvetica" w:hAnsi="Times New Roman" w:cs="Times New Roman"/>
          <w:b/>
          <w:i/>
          <w:color w:val="00000A"/>
          <w:lang w:val="ru-RU"/>
        </w:rPr>
      </w:pPr>
      <w:r w:rsidRPr="00631DBA">
        <w:rPr>
          <w:rFonts w:ascii="Times New Roman" w:eastAsia="Helvetica" w:hAnsi="Times New Roman" w:cs="Times New Roman"/>
          <w:b/>
          <w:i/>
          <w:color w:val="00000A"/>
          <w:lang w:val="ru-RU"/>
        </w:rPr>
        <w:t xml:space="preserve">Описание материально-технических условий реализации учебного предмета </w:t>
      </w:r>
    </w:p>
    <w:p w14:paraId="35E22C4C" w14:textId="679620BE" w:rsidR="00426660" w:rsidRPr="00631DBA" w:rsidRDefault="00251F01" w:rsidP="00631DBA">
      <w:pPr>
        <w:pStyle w:val="Body1"/>
        <w:jc w:val="center"/>
        <w:rPr>
          <w:rFonts w:ascii="Times New Roman" w:eastAsia="Helvetica" w:hAnsi="Times New Roman" w:cs="Times New Roman"/>
          <w:b/>
          <w:i/>
          <w:color w:val="00000A"/>
          <w:lang w:val="ru-RU"/>
        </w:rPr>
      </w:pPr>
      <w:r w:rsidRPr="00631DBA">
        <w:rPr>
          <w:rFonts w:ascii="Times New Roman" w:eastAsia="Helvetica" w:hAnsi="Times New Roman" w:cs="Times New Roman"/>
          <w:b/>
          <w:i/>
          <w:color w:val="00000A"/>
          <w:lang w:val="ru-RU"/>
        </w:rPr>
        <w:t>«</w:t>
      </w:r>
      <w:r w:rsidR="00426660" w:rsidRPr="00631DBA">
        <w:rPr>
          <w:rFonts w:ascii="Times New Roman" w:eastAsia="Helvetica" w:hAnsi="Times New Roman" w:cs="Times New Roman"/>
          <w:b/>
          <w:i/>
          <w:color w:val="00000A"/>
          <w:lang w:val="ru-RU"/>
        </w:rPr>
        <w:t>Специальность и чтение с листа</w:t>
      </w:r>
      <w:r w:rsidRPr="00631DBA">
        <w:rPr>
          <w:rFonts w:ascii="Times New Roman" w:eastAsia="Helvetica" w:hAnsi="Times New Roman" w:cs="Times New Roman"/>
          <w:b/>
          <w:i/>
          <w:color w:val="00000A"/>
          <w:lang w:val="ru-RU"/>
        </w:rPr>
        <w:t>»</w:t>
      </w:r>
    </w:p>
    <w:p w14:paraId="40CA3195" w14:textId="77777777" w:rsidR="00426660" w:rsidRPr="00631DBA" w:rsidRDefault="00426660" w:rsidP="00631DBA">
      <w:pPr>
        <w:ind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Материально-техническая база образовательного учреждения должна соответствовать санитарным и противопожарным нормам, нормам охраны труда.</w:t>
      </w:r>
    </w:p>
    <w:p w14:paraId="27DCF008" w14:textId="37CF5FE2" w:rsidR="00426660" w:rsidRPr="00631DBA" w:rsidRDefault="00426660" w:rsidP="00631DBA">
      <w:pPr>
        <w:ind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Учебные аудитории для занятий по предмету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Специальность и чтение с листа</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должны быть оснащены роялями или пианино и должны иметь площадь не менее 6 кв. метров.</w:t>
      </w:r>
    </w:p>
    <w:p w14:paraId="61F120A5" w14:textId="77777777" w:rsidR="00426660" w:rsidRPr="00631DBA" w:rsidRDefault="00426660" w:rsidP="00631DBA">
      <w:pPr>
        <w:ind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Необходимо наличие концертного зала с концертным роялем, библиотеки и фонотеки. Помещения должны быть со звукоизоляцией </w:t>
      </w:r>
      <w:r w:rsidR="00614DDC" w:rsidRPr="00631DBA">
        <w:rPr>
          <w:rFonts w:ascii="Times New Roman" w:eastAsia="Geeza Pro" w:hAnsi="Times New Roman" w:cs="Times New Roman"/>
          <w:color w:val="000000"/>
          <w:lang w:val="ru-RU"/>
        </w:rPr>
        <w:t xml:space="preserve">и своевременно ремонтироваться. </w:t>
      </w:r>
      <w:r w:rsidRPr="00631DBA">
        <w:rPr>
          <w:rFonts w:ascii="Times New Roman" w:eastAsia="Geeza Pro" w:hAnsi="Times New Roman" w:cs="Times New Roman"/>
          <w:color w:val="000000"/>
          <w:lang w:val="ru-RU"/>
        </w:rPr>
        <w:t>Музыкальные инструменты должны регулярно  обслуживаться настройщиками (настройка, мелкий и капитальный ремонт).</w:t>
      </w:r>
    </w:p>
    <w:p w14:paraId="7A7E4D8D" w14:textId="0397DCBF" w:rsidR="00426660" w:rsidRPr="00631DBA" w:rsidRDefault="00631DBA" w:rsidP="00631DBA">
      <w:pPr>
        <w:pStyle w:val="Body1"/>
        <w:jc w:val="center"/>
        <w:rPr>
          <w:rFonts w:ascii="Times New Roman" w:eastAsia="Helvetica" w:hAnsi="Times New Roman" w:cs="Times New Roman"/>
          <w:b/>
          <w:sz w:val="22"/>
          <w:lang w:val="ru-RU"/>
        </w:rPr>
      </w:pPr>
      <w:r w:rsidRPr="00631DBA">
        <w:rPr>
          <w:rFonts w:ascii="Times New Roman" w:eastAsia="Helvetica" w:hAnsi="Times New Roman" w:cs="Times New Roman"/>
          <w:b/>
          <w:sz w:val="22"/>
        </w:rPr>
        <w:t>II</w:t>
      </w:r>
      <w:r w:rsidRPr="00631DBA">
        <w:rPr>
          <w:rFonts w:ascii="Times New Roman" w:eastAsia="Helvetica" w:hAnsi="Times New Roman" w:cs="Times New Roman"/>
          <w:b/>
          <w:sz w:val="22"/>
          <w:lang w:val="ru-RU"/>
        </w:rPr>
        <w:t>.   СОДЕРЖАНИЕ УЧЕБНОГО ПРЕДМЕТА «СПЕЦИАЛЬНОСТЬ И ЧТЕНИЕ С ЛИСТА»</w:t>
      </w:r>
    </w:p>
    <w:p w14:paraId="5A7224D7" w14:textId="42E9A98F" w:rsidR="00426660" w:rsidRPr="00631DBA" w:rsidRDefault="00426660" w:rsidP="00631DBA">
      <w:pPr>
        <w:pStyle w:val="14"/>
        <w:numPr>
          <w:ilvl w:val="0"/>
          <w:numId w:val="6"/>
        </w:numPr>
        <w:ind w:left="0" w:firstLine="567"/>
        <w:jc w:val="both"/>
        <w:rPr>
          <w:rFonts w:ascii="Times New Roman" w:hAnsi="Times New Roman" w:cs="Times New Roman"/>
        </w:rPr>
      </w:pPr>
      <w:r w:rsidRPr="00631DBA">
        <w:rPr>
          <w:rFonts w:ascii="Times New Roman" w:hAnsi="Times New Roman" w:cs="Times New Roman"/>
          <w:b/>
          <w:i/>
        </w:rPr>
        <w:t>Сведения о затратах учебного времени</w:t>
      </w:r>
      <w:r w:rsidRPr="00631DBA">
        <w:rPr>
          <w:rFonts w:ascii="Times New Roman" w:hAnsi="Times New Roman" w:cs="Times New Roman"/>
          <w:i/>
        </w:rPr>
        <w:t>,</w:t>
      </w:r>
      <w:r w:rsidR="00C75B53" w:rsidRPr="00631DBA">
        <w:rPr>
          <w:rFonts w:ascii="Times New Roman" w:hAnsi="Times New Roman" w:cs="Times New Roman"/>
          <w:i/>
        </w:rPr>
        <w:t xml:space="preserve"> </w:t>
      </w:r>
      <w:r w:rsidRPr="00631DBA">
        <w:rPr>
          <w:rFonts w:ascii="Times New Roman" w:hAnsi="Times New Roman" w:cs="Times New Roman"/>
        </w:rPr>
        <w:t xml:space="preserve">предусмотренного на освоение учебного предмета </w:t>
      </w:r>
      <w:r w:rsidR="00251F01" w:rsidRPr="00631DBA">
        <w:rPr>
          <w:rFonts w:ascii="Times New Roman" w:hAnsi="Times New Roman" w:cs="Times New Roman"/>
        </w:rPr>
        <w:t>«</w:t>
      </w:r>
      <w:r w:rsidRPr="00631DBA">
        <w:rPr>
          <w:rFonts w:ascii="Times New Roman" w:hAnsi="Times New Roman" w:cs="Times New Roman"/>
        </w:rPr>
        <w:t>Специальность и чтение с листа</w:t>
      </w:r>
      <w:r w:rsidR="00251F01" w:rsidRPr="00631DBA">
        <w:rPr>
          <w:rFonts w:ascii="Times New Roman" w:hAnsi="Times New Roman" w:cs="Times New Roman"/>
        </w:rPr>
        <w:t>»</w:t>
      </w:r>
      <w:r w:rsidRPr="00631DBA">
        <w:rPr>
          <w:rFonts w:ascii="Times New Roman" w:hAnsi="Times New Roman" w:cs="Times New Roman"/>
        </w:rPr>
        <w:t>, на максимальную, самостоятельную нагрузку обучающихся и аудиторные занятия:</w:t>
      </w:r>
    </w:p>
    <w:tbl>
      <w:tblPr>
        <w:tblW w:w="10364" w:type="dxa"/>
        <w:tblInd w:w="-15" w:type="dxa"/>
        <w:tblLayout w:type="fixed"/>
        <w:tblLook w:val="0000" w:firstRow="0" w:lastRow="0" w:firstColumn="0" w:lastColumn="0" w:noHBand="0" w:noVBand="0"/>
      </w:tblPr>
      <w:tblGrid>
        <w:gridCol w:w="3525"/>
        <w:gridCol w:w="607"/>
        <w:gridCol w:w="680"/>
        <w:gridCol w:w="691"/>
        <w:gridCol w:w="724"/>
        <w:gridCol w:w="839"/>
        <w:gridCol w:w="850"/>
        <w:gridCol w:w="851"/>
        <w:gridCol w:w="850"/>
        <w:gridCol w:w="747"/>
      </w:tblGrid>
      <w:tr w:rsidR="00140284" w:rsidRPr="00631DBA" w14:paraId="3C2B4D62" w14:textId="77777777" w:rsidTr="00631DBA">
        <w:trPr>
          <w:cantSplit/>
          <w:trHeight w:hRule="exact" w:val="401"/>
        </w:trPr>
        <w:tc>
          <w:tcPr>
            <w:tcW w:w="3525" w:type="dxa"/>
            <w:tcBorders>
              <w:top w:val="single" w:sz="4" w:space="0" w:color="000000"/>
              <w:left w:val="single" w:sz="4" w:space="0" w:color="000000"/>
              <w:bottom w:val="single" w:sz="4" w:space="0" w:color="000000"/>
            </w:tcBorders>
            <w:shd w:val="clear" w:color="auto" w:fill="FFFFFF"/>
          </w:tcPr>
          <w:p w14:paraId="4F820400" w14:textId="77777777" w:rsidR="00140284" w:rsidRPr="00631DBA" w:rsidRDefault="00140284" w:rsidP="00631DBA">
            <w:pPr>
              <w:snapToGrid w:val="0"/>
              <w:jc w:val="both"/>
              <w:rPr>
                <w:rFonts w:ascii="Times New Roman" w:eastAsia="ヒラギノ角ゴ Pro W3" w:hAnsi="Times New Roman" w:cs="Times New Roman"/>
                <w:color w:val="000000"/>
                <w:lang w:val="ru-RU"/>
              </w:rPr>
            </w:pPr>
          </w:p>
        </w:tc>
        <w:tc>
          <w:tcPr>
            <w:tcW w:w="6839" w:type="dxa"/>
            <w:gridSpan w:val="9"/>
            <w:tcBorders>
              <w:top w:val="single" w:sz="4" w:space="0" w:color="000000"/>
              <w:left w:val="single" w:sz="4" w:space="0" w:color="000000"/>
              <w:bottom w:val="single" w:sz="4" w:space="0" w:color="000000"/>
              <w:right w:val="single" w:sz="4" w:space="0" w:color="000000"/>
            </w:tcBorders>
            <w:shd w:val="clear" w:color="auto" w:fill="FFFFFF"/>
          </w:tcPr>
          <w:p w14:paraId="49E047B2" w14:textId="77777777" w:rsidR="00140284" w:rsidRPr="00631DBA" w:rsidRDefault="00140284" w:rsidP="00631DBA">
            <w:pPr>
              <w:snapToGrid w:val="0"/>
              <w:jc w:val="center"/>
              <w:rPr>
                <w:rFonts w:ascii="Times New Roman" w:hAnsi="Times New Roman" w:cs="Times New Roman"/>
                <w:lang w:val="ru-RU"/>
              </w:rPr>
            </w:pPr>
            <w:r w:rsidRPr="00631DBA">
              <w:rPr>
                <w:rFonts w:ascii="Times New Roman" w:hAnsi="Times New Roman" w:cs="Times New Roman"/>
                <w:lang w:val="ru-RU"/>
              </w:rPr>
              <w:t>Распределение по годам обучения</w:t>
            </w:r>
          </w:p>
        </w:tc>
      </w:tr>
      <w:tr w:rsidR="00426660" w:rsidRPr="00631DBA" w14:paraId="509E4E60" w14:textId="77777777" w:rsidTr="00631DBA">
        <w:trPr>
          <w:cantSplit/>
          <w:trHeight w:hRule="exact" w:val="421"/>
        </w:trPr>
        <w:tc>
          <w:tcPr>
            <w:tcW w:w="3525" w:type="dxa"/>
            <w:tcBorders>
              <w:left w:val="single" w:sz="4" w:space="0" w:color="000000"/>
              <w:bottom w:val="single" w:sz="4" w:space="0" w:color="000000"/>
            </w:tcBorders>
            <w:shd w:val="clear" w:color="auto" w:fill="FFFFFF"/>
          </w:tcPr>
          <w:p w14:paraId="64447AA5" w14:textId="77777777" w:rsidR="00426660" w:rsidRPr="00631DBA" w:rsidRDefault="00426660" w:rsidP="00631DBA">
            <w:pPr>
              <w:snapToGrid w:val="0"/>
              <w:jc w:val="center"/>
              <w:rPr>
                <w:rFonts w:ascii="Times New Roman" w:eastAsia="ヒラギノ角ゴ Pro W3" w:hAnsi="Times New Roman" w:cs="Times New Roman"/>
                <w:b/>
                <w:i/>
                <w:color w:val="000000"/>
                <w:lang w:val="ru-RU"/>
              </w:rPr>
            </w:pPr>
            <w:r w:rsidRPr="00631DBA">
              <w:rPr>
                <w:rFonts w:ascii="Times New Roman" w:eastAsia="ヒラギノ角ゴ Pro W3" w:hAnsi="Times New Roman" w:cs="Times New Roman"/>
                <w:b/>
                <w:i/>
                <w:color w:val="000000"/>
                <w:lang w:val="ru-RU"/>
              </w:rPr>
              <w:t>Классы</w:t>
            </w:r>
          </w:p>
        </w:tc>
        <w:tc>
          <w:tcPr>
            <w:tcW w:w="607" w:type="dxa"/>
            <w:tcBorders>
              <w:top w:val="single" w:sz="4" w:space="0" w:color="000000"/>
              <w:left w:val="single" w:sz="4" w:space="0" w:color="000000"/>
              <w:bottom w:val="single" w:sz="4" w:space="0" w:color="000000"/>
            </w:tcBorders>
            <w:shd w:val="clear" w:color="auto" w:fill="FFFFFF"/>
          </w:tcPr>
          <w:p w14:paraId="3222082C" w14:textId="77777777" w:rsidR="00426660" w:rsidRPr="00631DBA" w:rsidRDefault="00426660" w:rsidP="00631DBA">
            <w:pPr>
              <w:snapToGrid w:val="0"/>
              <w:jc w:val="center"/>
              <w:rPr>
                <w:rFonts w:ascii="Times New Roman" w:hAnsi="Times New Roman" w:cs="Times New Roman"/>
                <w:b/>
                <w:i/>
              </w:rPr>
            </w:pPr>
            <w:r w:rsidRPr="00631DBA">
              <w:rPr>
                <w:rFonts w:ascii="Times New Roman" w:hAnsi="Times New Roman" w:cs="Times New Roman"/>
                <w:b/>
                <w:i/>
              </w:rPr>
              <w:t>1</w:t>
            </w:r>
          </w:p>
        </w:tc>
        <w:tc>
          <w:tcPr>
            <w:tcW w:w="680" w:type="dxa"/>
            <w:tcBorders>
              <w:top w:val="single" w:sz="4" w:space="0" w:color="000000"/>
              <w:left w:val="single" w:sz="4" w:space="0" w:color="000000"/>
              <w:bottom w:val="single" w:sz="4" w:space="0" w:color="000000"/>
            </w:tcBorders>
            <w:shd w:val="clear" w:color="auto" w:fill="FFFFFF"/>
          </w:tcPr>
          <w:p w14:paraId="5EA05FF7" w14:textId="77777777" w:rsidR="00426660" w:rsidRPr="00631DBA" w:rsidRDefault="00426660" w:rsidP="00631DBA">
            <w:pPr>
              <w:snapToGrid w:val="0"/>
              <w:jc w:val="center"/>
              <w:rPr>
                <w:rFonts w:ascii="Times New Roman" w:hAnsi="Times New Roman" w:cs="Times New Roman"/>
                <w:b/>
                <w:i/>
              </w:rPr>
            </w:pPr>
            <w:r w:rsidRPr="00631DBA">
              <w:rPr>
                <w:rFonts w:ascii="Times New Roman" w:hAnsi="Times New Roman" w:cs="Times New Roman"/>
                <w:b/>
                <w:i/>
              </w:rPr>
              <w:t>2</w:t>
            </w:r>
          </w:p>
        </w:tc>
        <w:tc>
          <w:tcPr>
            <w:tcW w:w="691" w:type="dxa"/>
            <w:tcBorders>
              <w:top w:val="single" w:sz="4" w:space="0" w:color="000000"/>
              <w:left w:val="single" w:sz="4" w:space="0" w:color="000000"/>
              <w:bottom w:val="single" w:sz="4" w:space="0" w:color="000000"/>
            </w:tcBorders>
            <w:shd w:val="clear" w:color="auto" w:fill="FFFFFF"/>
          </w:tcPr>
          <w:p w14:paraId="498E7AB8" w14:textId="77777777" w:rsidR="00426660" w:rsidRPr="00631DBA" w:rsidRDefault="00426660" w:rsidP="00631DBA">
            <w:pPr>
              <w:snapToGrid w:val="0"/>
              <w:jc w:val="center"/>
              <w:rPr>
                <w:rFonts w:ascii="Times New Roman" w:hAnsi="Times New Roman" w:cs="Times New Roman"/>
                <w:b/>
                <w:i/>
              </w:rPr>
            </w:pPr>
            <w:r w:rsidRPr="00631DBA">
              <w:rPr>
                <w:rFonts w:ascii="Times New Roman" w:hAnsi="Times New Roman" w:cs="Times New Roman"/>
                <w:b/>
                <w:i/>
              </w:rPr>
              <w:t>3</w:t>
            </w:r>
          </w:p>
        </w:tc>
        <w:tc>
          <w:tcPr>
            <w:tcW w:w="724" w:type="dxa"/>
            <w:tcBorders>
              <w:top w:val="single" w:sz="4" w:space="0" w:color="000000"/>
              <w:left w:val="single" w:sz="4" w:space="0" w:color="000000"/>
              <w:bottom w:val="single" w:sz="4" w:space="0" w:color="000000"/>
            </w:tcBorders>
            <w:shd w:val="clear" w:color="auto" w:fill="FFFFFF"/>
          </w:tcPr>
          <w:p w14:paraId="7A06C593" w14:textId="77777777" w:rsidR="00426660" w:rsidRPr="00631DBA" w:rsidRDefault="00426660" w:rsidP="00631DBA">
            <w:pPr>
              <w:snapToGrid w:val="0"/>
              <w:jc w:val="center"/>
              <w:rPr>
                <w:rFonts w:ascii="Times New Roman" w:hAnsi="Times New Roman" w:cs="Times New Roman"/>
                <w:b/>
                <w:i/>
              </w:rPr>
            </w:pPr>
            <w:r w:rsidRPr="00631DBA">
              <w:rPr>
                <w:rFonts w:ascii="Times New Roman" w:hAnsi="Times New Roman" w:cs="Times New Roman"/>
                <w:b/>
                <w:i/>
              </w:rPr>
              <w:t>4</w:t>
            </w:r>
          </w:p>
        </w:tc>
        <w:tc>
          <w:tcPr>
            <w:tcW w:w="839" w:type="dxa"/>
            <w:tcBorders>
              <w:top w:val="single" w:sz="4" w:space="0" w:color="000000"/>
              <w:left w:val="single" w:sz="4" w:space="0" w:color="000000"/>
              <w:bottom w:val="single" w:sz="4" w:space="0" w:color="000000"/>
            </w:tcBorders>
            <w:shd w:val="clear" w:color="auto" w:fill="FFFFFF"/>
          </w:tcPr>
          <w:p w14:paraId="70D68558" w14:textId="77777777" w:rsidR="00426660" w:rsidRPr="00631DBA" w:rsidRDefault="00426660" w:rsidP="00631DBA">
            <w:pPr>
              <w:snapToGrid w:val="0"/>
              <w:jc w:val="center"/>
              <w:rPr>
                <w:rFonts w:ascii="Times New Roman" w:hAnsi="Times New Roman" w:cs="Times New Roman"/>
                <w:b/>
                <w:i/>
              </w:rPr>
            </w:pPr>
            <w:r w:rsidRPr="00631DBA">
              <w:rPr>
                <w:rFonts w:ascii="Times New Roman" w:hAnsi="Times New Roman" w:cs="Times New Roman"/>
                <w:b/>
                <w:i/>
              </w:rPr>
              <w:t>5</w:t>
            </w:r>
          </w:p>
        </w:tc>
        <w:tc>
          <w:tcPr>
            <w:tcW w:w="850" w:type="dxa"/>
            <w:tcBorders>
              <w:top w:val="single" w:sz="4" w:space="0" w:color="000000"/>
              <w:left w:val="single" w:sz="4" w:space="0" w:color="000000"/>
              <w:bottom w:val="single" w:sz="4" w:space="0" w:color="000000"/>
            </w:tcBorders>
            <w:shd w:val="clear" w:color="auto" w:fill="FFFFFF"/>
          </w:tcPr>
          <w:p w14:paraId="70C6855D" w14:textId="77777777" w:rsidR="00426660" w:rsidRPr="00631DBA" w:rsidRDefault="00426660" w:rsidP="00631DBA">
            <w:pPr>
              <w:snapToGrid w:val="0"/>
              <w:jc w:val="center"/>
              <w:rPr>
                <w:rFonts w:ascii="Times New Roman" w:hAnsi="Times New Roman" w:cs="Times New Roman"/>
                <w:b/>
                <w:i/>
              </w:rPr>
            </w:pPr>
            <w:r w:rsidRPr="00631DBA">
              <w:rPr>
                <w:rFonts w:ascii="Times New Roman" w:hAnsi="Times New Roman" w:cs="Times New Roman"/>
                <w:b/>
                <w:i/>
              </w:rPr>
              <w:t>6</w:t>
            </w:r>
          </w:p>
        </w:tc>
        <w:tc>
          <w:tcPr>
            <w:tcW w:w="851" w:type="dxa"/>
            <w:tcBorders>
              <w:top w:val="single" w:sz="4" w:space="0" w:color="000000"/>
              <w:left w:val="single" w:sz="4" w:space="0" w:color="000000"/>
              <w:bottom w:val="single" w:sz="4" w:space="0" w:color="000000"/>
            </w:tcBorders>
            <w:shd w:val="clear" w:color="auto" w:fill="FFFFFF"/>
          </w:tcPr>
          <w:p w14:paraId="0AF73F7E" w14:textId="77777777" w:rsidR="00426660" w:rsidRPr="00631DBA" w:rsidRDefault="00426660" w:rsidP="00631DBA">
            <w:pPr>
              <w:snapToGrid w:val="0"/>
              <w:jc w:val="center"/>
              <w:rPr>
                <w:rFonts w:ascii="Times New Roman" w:hAnsi="Times New Roman" w:cs="Times New Roman"/>
                <w:b/>
                <w:i/>
              </w:rPr>
            </w:pPr>
            <w:r w:rsidRPr="00631DBA">
              <w:rPr>
                <w:rFonts w:ascii="Times New Roman" w:hAnsi="Times New Roman" w:cs="Times New Roman"/>
                <w:b/>
                <w:i/>
              </w:rPr>
              <w:t>7</w:t>
            </w:r>
          </w:p>
        </w:tc>
        <w:tc>
          <w:tcPr>
            <w:tcW w:w="850" w:type="dxa"/>
            <w:tcBorders>
              <w:top w:val="single" w:sz="4" w:space="0" w:color="000000"/>
              <w:left w:val="single" w:sz="4" w:space="0" w:color="000000"/>
              <w:bottom w:val="single" w:sz="4" w:space="0" w:color="000000"/>
            </w:tcBorders>
            <w:shd w:val="clear" w:color="auto" w:fill="FFFFFF"/>
          </w:tcPr>
          <w:p w14:paraId="4A4B7E3E" w14:textId="77777777" w:rsidR="00426660" w:rsidRPr="00631DBA" w:rsidRDefault="00426660" w:rsidP="00631DBA">
            <w:pPr>
              <w:snapToGrid w:val="0"/>
              <w:jc w:val="center"/>
              <w:rPr>
                <w:rFonts w:ascii="Times New Roman" w:hAnsi="Times New Roman" w:cs="Times New Roman"/>
                <w:b/>
                <w:i/>
              </w:rPr>
            </w:pPr>
            <w:r w:rsidRPr="00631DBA">
              <w:rPr>
                <w:rFonts w:ascii="Times New Roman" w:hAnsi="Times New Roman" w:cs="Times New Roman"/>
                <w:b/>
                <w:i/>
              </w:rPr>
              <w:t>8</w:t>
            </w:r>
          </w:p>
        </w:tc>
        <w:tc>
          <w:tcPr>
            <w:tcW w:w="747" w:type="dxa"/>
            <w:tcBorders>
              <w:top w:val="single" w:sz="4" w:space="0" w:color="000000"/>
              <w:left w:val="single" w:sz="4" w:space="0" w:color="000000"/>
              <w:bottom w:val="single" w:sz="4" w:space="0" w:color="000000"/>
              <w:right w:val="single" w:sz="4" w:space="0" w:color="000000"/>
            </w:tcBorders>
            <w:shd w:val="clear" w:color="auto" w:fill="FFFFFF"/>
          </w:tcPr>
          <w:p w14:paraId="4D36F693" w14:textId="77777777" w:rsidR="00426660" w:rsidRPr="00631DBA" w:rsidRDefault="00426660" w:rsidP="00631DBA">
            <w:pPr>
              <w:snapToGrid w:val="0"/>
              <w:jc w:val="center"/>
              <w:rPr>
                <w:rFonts w:ascii="Times New Roman" w:hAnsi="Times New Roman" w:cs="Times New Roman"/>
                <w:b/>
                <w:i/>
              </w:rPr>
            </w:pPr>
            <w:r w:rsidRPr="00631DBA">
              <w:rPr>
                <w:rFonts w:ascii="Times New Roman" w:hAnsi="Times New Roman" w:cs="Times New Roman"/>
                <w:b/>
                <w:i/>
              </w:rPr>
              <w:t>9</w:t>
            </w:r>
          </w:p>
        </w:tc>
      </w:tr>
      <w:tr w:rsidR="00426660" w:rsidRPr="00631DBA" w14:paraId="44785431" w14:textId="77777777" w:rsidTr="00631DBA">
        <w:trPr>
          <w:cantSplit/>
          <w:trHeight w:hRule="exact" w:val="626"/>
        </w:trPr>
        <w:tc>
          <w:tcPr>
            <w:tcW w:w="3525" w:type="dxa"/>
            <w:tcBorders>
              <w:top w:val="single" w:sz="4" w:space="0" w:color="000000"/>
              <w:left w:val="single" w:sz="4" w:space="0" w:color="000000"/>
              <w:bottom w:val="single" w:sz="4" w:space="0" w:color="000000"/>
            </w:tcBorders>
            <w:shd w:val="clear" w:color="auto" w:fill="FFFFFF"/>
          </w:tcPr>
          <w:p w14:paraId="6431A512" w14:textId="77777777" w:rsidR="00426660" w:rsidRPr="00631DBA" w:rsidRDefault="00426660" w:rsidP="00631DBA">
            <w:pPr>
              <w:snapToGrid w:val="0"/>
              <w:jc w:val="center"/>
              <w:rPr>
                <w:rFonts w:ascii="Times New Roman" w:hAnsi="Times New Roman" w:cs="Times New Roman"/>
                <w:b/>
                <w:i/>
                <w:lang w:val="ru-RU"/>
              </w:rPr>
            </w:pPr>
            <w:r w:rsidRPr="00631DBA">
              <w:rPr>
                <w:rFonts w:ascii="Times New Roman" w:hAnsi="Times New Roman" w:cs="Times New Roman"/>
                <w:b/>
                <w:i/>
                <w:lang w:val="ru-RU"/>
              </w:rPr>
              <w:t>Продолжительность учебных занятий (в неделях)</w:t>
            </w:r>
          </w:p>
        </w:tc>
        <w:tc>
          <w:tcPr>
            <w:tcW w:w="607" w:type="dxa"/>
            <w:tcBorders>
              <w:top w:val="single" w:sz="4" w:space="0" w:color="000000"/>
              <w:left w:val="single" w:sz="4" w:space="0" w:color="000000"/>
              <w:bottom w:val="single" w:sz="4" w:space="0" w:color="000000"/>
            </w:tcBorders>
            <w:shd w:val="clear" w:color="auto" w:fill="FFFFFF"/>
          </w:tcPr>
          <w:p w14:paraId="2CFE30C5" w14:textId="77777777" w:rsidR="00426660" w:rsidRPr="00631DBA" w:rsidRDefault="00426660" w:rsidP="00631DBA">
            <w:pPr>
              <w:snapToGrid w:val="0"/>
              <w:jc w:val="center"/>
              <w:rPr>
                <w:rFonts w:ascii="Times New Roman" w:hAnsi="Times New Roman" w:cs="Times New Roman"/>
                <w:b/>
                <w:i/>
              </w:rPr>
            </w:pPr>
            <w:r w:rsidRPr="00631DBA">
              <w:rPr>
                <w:rFonts w:ascii="Times New Roman" w:hAnsi="Times New Roman" w:cs="Times New Roman"/>
                <w:b/>
                <w:i/>
              </w:rPr>
              <w:t>32</w:t>
            </w:r>
          </w:p>
        </w:tc>
        <w:tc>
          <w:tcPr>
            <w:tcW w:w="680" w:type="dxa"/>
            <w:tcBorders>
              <w:top w:val="single" w:sz="4" w:space="0" w:color="000000"/>
              <w:left w:val="single" w:sz="4" w:space="0" w:color="000000"/>
              <w:bottom w:val="single" w:sz="4" w:space="0" w:color="000000"/>
            </w:tcBorders>
            <w:shd w:val="clear" w:color="auto" w:fill="FFFFFF"/>
          </w:tcPr>
          <w:p w14:paraId="1122D482" w14:textId="77777777" w:rsidR="00426660" w:rsidRPr="00631DBA" w:rsidRDefault="00426660" w:rsidP="00631DBA">
            <w:pPr>
              <w:snapToGrid w:val="0"/>
              <w:jc w:val="center"/>
              <w:rPr>
                <w:rFonts w:ascii="Times New Roman" w:hAnsi="Times New Roman" w:cs="Times New Roman"/>
                <w:b/>
                <w:i/>
              </w:rPr>
            </w:pPr>
            <w:r w:rsidRPr="00631DBA">
              <w:rPr>
                <w:rFonts w:ascii="Times New Roman" w:hAnsi="Times New Roman" w:cs="Times New Roman"/>
                <w:b/>
                <w:i/>
              </w:rPr>
              <w:t>33</w:t>
            </w:r>
          </w:p>
        </w:tc>
        <w:tc>
          <w:tcPr>
            <w:tcW w:w="691" w:type="dxa"/>
            <w:tcBorders>
              <w:top w:val="single" w:sz="4" w:space="0" w:color="000000"/>
              <w:left w:val="single" w:sz="4" w:space="0" w:color="000000"/>
              <w:bottom w:val="single" w:sz="4" w:space="0" w:color="000000"/>
            </w:tcBorders>
            <w:shd w:val="clear" w:color="auto" w:fill="FFFFFF"/>
          </w:tcPr>
          <w:p w14:paraId="13CDF1F6" w14:textId="77777777" w:rsidR="00426660" w:rsidRPr="00631DBA" w:rsidRDefault="00426660" w:rsidP="00631DBA">
            <w:pPr>
              <w:snapToGrid w:val="0"/>
              <w:jc w:val="center"/>
              <w:rPr>
                <w:rFonts w:ascii="Times New Roman" w:hAnsi="Times New Roman" w:cs="Times New Roman"/>
                <w:b/>
                <w:i/>
              </w:rPr>
            </w:pPr>
            <w:r w:rsidRPr="00631DBA">
              <w:rPr>
                <w:rFonts w:ascii="Times New Roman" w:hAnsi="Times New Roman" w:cs="Times New Roman"/>
                <w:b/>
                <w:i/>
              </w:rPr>
              <w:t>33</w:t>
            </w:r>
          </w:p>
        </w:tc>
        <w:tc>
          <w:tcPr>
            <w:tcW w:w="724" w:type="dxa"/>
            <w:tcBorders>
              <w:top w:val="single" w:sz="4" w:space="0" w:color="000000"/>
              <w:left w:val="single" w:sz="4" w:space="0" w:color="000000"/>
              <w:bottom w:val="single" w:sz="4" w:space="0" w:color="000000"/>
            </w:tcBorders>
            <w:shd w:val="clear" w:color="auto" w:fill="FFFFFF"/>
          </w:tcPr>
          <w:p w14:paraId="40896C5A" w14:textId="77777777" w:rsidR="00426660" w:rsidRPr="00631DBA" w:rsidRDefault="00426660" w:rsidP="00631DBA">
            <w:pPr>
              <w:snapToGrid w:val="0"/>
              <w:jc w:val="center"/>
              <w:rPr>
                <w:rFonts w:ascii="Times New Roman" w:hAnsi="Times New Roman" w:cs="Times New Roman"/>
                <w:b/>
                <w:i/>
              </w:rPr>
            </w:pPr>
            <w:r w:rsidRPr="00631DBA">
              <w:rPr>
                <w:rFonts w:ascii="Times New Roman" w:hAnsi="Times New Roman" w:cs="Times New Roman"/>
                <w:b/>
                <w:i/>
              </w:rPr>
              <w:t>33</w:t>
            </w:r>
          </w:p>
        </w:tc>
        <w:tc>
          <w:tcPr>
            <w:tcW w:w="839" w:type="dxa"/>
            <w:tcBorders>
              <w:top w:val="single" w:sz="4" w:space="0" w:color="000000"/>
              <w:left w:val="single" w:sz="4" w:space="0" w:color="000000"/>
              <w:bottom w:val="single" w:sz="4" w:space="0" w:color="000000"/>
            </w:tcBorders>
            <w:shd w:val="clear" w:color="auto" w:fill="FFFFFF"/>
          </w:tcPr>
          <w:p w14:paraId="0E46E3E8" w14:textId="77777777" w:rsidR="00426660" w:rsidRPr="00631DBA" w:rsidRDefault="00426660" w:rsidP="00631DBA">
            <w:pPr>
              <w:snapToGrid w:val="0"/>
              <w:jc w:val="center"/>
              <w:rPr>
                <w:rFonts w:ascii="Times New Roman" w:hAnsi="Times New Roman" w:cs="Times New Roman"/>
                <w:b/>
                <w:i/>
              </w:rPr>
            </w:pPr>
            <w:r w:rsidRPr="00631DBA">
              <w:rPr>
                <w:rFonts w:ascii="Times New Roman" w:hAnsi="Times New Roman" w:cs="Times New Roman"/>
                <w:b/>
                <w:i/>
              </w:rPr>
              <w:t>33</w:t>
            </w:r>
          </w:p>
        </w:tc>
        <w:tc>
          <w:tcPr>
            <w:tcW w:w="850" w:type="dxa"/>
            <w:tcBorders>
              <w:top w:val="single" w:sz="4" w:space="0" w:color="000000"/>
              <w:left w:val="single" w:sz="4" w:space="0" w:color="000000"/>
              <w:bottom w:val="single" w:sz="4" w:space="0" w:color="000000"/>
            </w:tcBorders>
            <w:shd w:val="clear" w:color="auto" w:fill="FFFFFF"/>
          </w:tcPr>
          <w:p w14:paraId="6F0C5D40" w14:textId="77777777" w:rsidR="00426660" w:rsidRPr="00631DBA" w:rsidRDefault="00426660" w:rsidP="00631DBA">
            <w:pPr>
              <w:snapToGrid w:val="0"/>
              <w:jc w:val="center"/>
              <w:rPr>
                <w:rFonts w:ascii="Times New Roman" w:hAnsi="Times New Roman" w:cs="Times New Roman"/>
                <w:b/>
                <w:i/>
              </w:rPr>
            </w:pPr>
            <w:r w:rsidRPr="00631DBA">
              <w:rPr>
                <w:rFonts w:ascii="Times New Roman" w:hAnsi="Times New Roman" w:cs="Times New Roman"/>
                <w:b/>
                <w:i/>
              </w:rPr>
              <w:t>33</w:t>
            </w:r>
          </w:p>
        </w:tc>
        <w:tc>
          <w:tcPr>
            <w:tcW w:w="851" w:type="dxa"/>
            <w:tcBorders>
              <w:top w:val="single" w:sz="4" w:space="0" w:color="000000"/>
              <w:left w:val="single" w:sz="4" w:space="0" w:color="000000"/>
              <w:bottom w:val="single" w:sz="4" w:space="0" w:color="000000"/>
            </w:tcBorders>
            <w:shd w:val="clear" w:color="auto" w:fill="FFFFFF"/>
          </w:tcPr>
          <w:p w14:paraId="7E9CF098" w14:textId="77777777" w:rsidR="00426660" w:rsidRPr="00631DBA" w:rsidRDefault="00426660" w:rsidP="00631DBA">
            <w:pPr>
              <w:snapToGrid w:val="0"/>
              <w:jc w:val="center"/>
              <w:rPr>
                <w:rFonts w:ascii="Times New Roman" w:hAnsi="Times New Roman" w:cs="Times New Roman"/>
                <w:b/>
                <w:i/>
              </w:rPr>
            </w:pPr>
            <w:r w:rsidRPr="00631DBA">
              <w:rPr>
                <w:rFonts w:ascii="Times New Roman" w:hAnsi="Times New Roman" w:cs="Times New Roman"/>
                <w:b/>
                <w:i/>
              </w:rPr>
              <w:t>33</w:t>
            </w:r>
          </w:p>
        </w:tc>
        <w:tc>
          <w:tcPr>
            <w:tcW w:w="850" w:type="dxa"/>
            <w:tcBorders>
              <w:top w:val="single" w:sz="4" w:space="0" w:color="000000"/>
              <w:left w:val="single" w:sz="4" w:space="0" w:color="000000"/>
              <w:bottom w:val="single" w:sz="4" w:space="0" w:color="000000"/>
            </w:tcBorders>
            <w:shd w:val="clear" w:color="auto" w:fill="FFFFFF"/>
          </w:tcPr>
          <w:p w14:paraId="1D289ABF" w14:textId="77777777" w:rsidR="00426660" w:rsidRPr="00631DBA" w:rsidRDefault="00426660" w:rsidP="00631DBA">
            <w:pPr>
              <w:snapToGrid w:val="0"/>
              <w:jc w:val="center"/>
              <w:rPr>
                <w:rFonts w:ascii="Times New Roman" w:hAnsi="Times New Roman" w:cs="Times New Roman"/>
                <w:b/>
                <w:i/>
              </w:rPr>
            </w:pPr>
            <w:r w:rsidRPr="00631DBA">
              <w:rPr>
                <w:rFonts w:ascii="Times New Roman" w:hAnsi="Times New Roman" w:cs="Times New Roman"/>
                <w:b/>
                <w:i/>
              </w:rPr>
              <w:t>33</w:t>
            </w:r>
          </w:p>
        </w:tc>
        <w:tc>
          <w:tcPr>
            <w:tcW w:w="747" w:type="dxa"/>
            <w:tcBorders>
              <w:top w:val="single" w:sz="4" w:space="0" w:color="000000"/>
              <w:left w:val="single" w:sz="4" w:space="0" w:color="000000"/>
              <w:bottom w:val="single" w:sz="4" w:space="0" w:color="000000"/>
              <w:right w:val="single" w:sz="4" w:space="0" w:color="000000"/>
            </w:tcBorders>
            <w:shd w:val="clear" w:color="auto" w:fill="FFFFFF"/>
          </w:tcPr>
          <w:p w14:paraId="600F4288" w14:textId="77777777" w:rsidR="00426660" w:rsidRPr="00631DBA" w:rsidRDefault="00481121" w:rsidP="00631DBA">
            <w:pPr>
              <w:snapToGrid w:val="0"/>
              <w:jc w:val="center"/>
              <w:rPr>
                <w:rFonts w:ascii="Times New Roman" w:hAnsi="Times New Roman" w:cs="Times New Roman"/>
                <w:b/>
                <w:i/>
              </w:rPr>
            </w:pPr>
            <w:r w:rsidRPr="00631DBA">
              <w:rPr>
                <w:rFonts w:ascii="Times New Roman" w:hAnsi="Times New Roman" w:cs="Times New Roman"/>
                <w:b/>
                <w:i/>
                <w:lang w:val="ru-RU"/>
              </w:rPr>
              <w:t>3</w:t>
            </w:r>
            <w:r w:rsidR="00426660" w:rsidRPr="00631DBA">
              <w:rPr>
                <w:rFonts w:ascii="Times New Roman" w:hAnsi="Times New Roman" w:cs="Times New Roman"/>
                <w:b/>
                <w:i/>
              </w:rPr>
              <w:t>3</w:t>
            </w:r>
          </w:p>
        </w:tc>
      </w:tr>
      <w:tr w:rsidR="00426660" w:rsidRPr="00631DBA" w14:paraId="6557871C" w14:textId="77777777" w:rsidTr="00631DBA">
        <w:trPr>
          <w:cantSplit/>
          <w:trHeight w:hRule="exact" w:val="853"/>
        </w:trPr>
        <w:tc>
          <w:tcPr>
            <w:tcW w:w="3525" w:type="dxa"/>
            <w:tcBorders>
              <w:top w:val="single" w:sz="4" w:space="0" w:color="000000"/>
              <w:left w:val="single" w:sz="4" w:space="0" w:color="000000"/>
              <w:bottom w:val="single" w:sz="4" w:space="0" w:color="000000"/>
            </w:tcBorders>
            <w:shd w:val="clear" w:color="auto" w:fill="FFFFFF"/>
          </w:tcPr>
          <w:p w14:paraId="5742AE25" w14:textId="77777777" w:rsidR="00426660" w:rsidRPr="00631DBA" w:rsidRDefault="00426660" w:rsidP="00631DBA">
            <w:pPr>
              <w:snapToGrid w:val="0"/>
              <w:rPr>
                <w:rFonts w:ascii="Times New Roman" w:hAnsi="Times New Roman" w:cs="Times New Roman"/>
                <w:lang w:val="ru-RU"/>
              </w:rPr>
            </w:pPr>
            <w:r w:rsidRPr="00631DBA">
              <w:rPr>
                <w:rFonts w:ascii="Times New Roman" w:hAnsi="Times New Roman" w:cs="Times New Roman"/>
                <w:lang w:val="ru-RU"/>
              </w:rPr>
              <w:lastRenderedPageBreak/>
              <w:t xml:space="preserve">Количество часов на </w:t>
            </w:r>
            <w:r w:rsidRPr="00631DBA">
              <w:rPr>
                <w:rFonts w:ascii="Times New Roman" w:hAnsi="Times New Roman" w:cs="Times New Roman"/>
                <w:b/>
                <w:lang w:val="ru-RU"/>
              </w:rPr>
              <w:t>аудиторные</w:t>
            </w:r>
            <w:r w:rsidRPr="00631DBA">
              <w:rPr>
                <w:rFonts w:ascii="Times New Roman" w:hAnsi="Times New Roman" w:cs="Times New Roman"/>
                <w:lang w:val="ru-RU"/>
              </w:rPr>
              <w:t xml:space="preserve"> занятия </w:t>
            </w:r>
          </w:p>
          <w:p w14:paraId="341FB32F" w14:textId="77777777" w:rsidR="00426660" w:rsidRPr="00631DBA" w:rsidRDefault="00426660" w:rsidP="00631DBA">
            <w:pPr>
              <w:rPr>
                <w:rFonts w:ascii="Times New Roman" w:hAnsi="Times New Roman" w:cs="Times New Roman"/>
                <w:lang w:val="ru-RU"/>
              </w:rPr>
            </w:pPr>
            <w:r w:rsidRPr="00631DBA">
              <w:rPr>
                <w:rFonts w:ascii="Times New Roman" w:hAnsi="Times New Roman" w:cs="Times New Roman"/>
                <w:lang w:val="ru-RU"/>
              </w:rPr>
              <w:t>(в неделю)</w:t>
            </w:r>
          </w:p>
        </w:tc>
        <w:tc>
          <w:tcPr>
            <w:tcW w:w="607" w:type="dxa"/>
            <w:tcBorders>
              <w:top w:val="single" w:sz="4" w:space="0" w:color="000000"/>
              <w:left w:val="single" w:sz="4" w:space="0" w:color="000000"/>
              <w:bottom w:val="single" w:sz="4" w:space="0" w:color="000000"/>
            </w:tcBorders>
            <w:shd w:val="clear" w:color="auto" w:fill="FFFFFF"/>
          </w:tcPr>
          <w:p w14:paraId="3F29E193" w14:textId="77777777" w:rsidR="00481121" w:rsidRPr="00631DBA" w:rsidRDefault="00481121" w:rsidP="00631DBA">
            <w:pPr>
              <w:snapToGrid w:val="0"/>
              <w:jc w:val="center"/>
              <w:rPr>
                <w:rFonts w:ascii="Times New Roman" w:hAnsi="Times New Roman" w:cs="Times New Roman"/>
                <w:lang w:val="ru-RU"/>
              </w:rPr>
            </w:pPr>
          </w:p>
          <w:p w14:paraId="44BF9387" w14:textId="77777777" w:rsidR="00426660" w:rsidRPr="00631DBA" w:rsidRDefault="00426660" w:rsidP="00631DBA">
            <w:pPr>
              <w:snapToGrid w:val="0"/>
              <w:jc w:val="center"/>
              <w:rPr>
                <w:rFonts w:ascii="Times New Roman" w:hAnsi="Times New Roman" w:cs="Times New Roman"/>
              </w:rPr>
            </w:pPr>
            <w:r w:rsidRPr="00631DBA">
              <w:rPr>
                <w:rFonts w:ascii="Times New Roman" w:hAnsi="Times New Roman" w:cs="Times New Roman"/>
              </w:rPr>
              <w:t>2</w:t>
            </w:r>
          </w:p>
        </w:tc>
        <w:tc>
          <w:tcPr>
            <w:tcW w:w="680" w:type="dxa"/>
            <w:tcBorders>
              <w:top w:val="single" w:sz="4" w:space="0" w:color="000000"/>
              <w:left w:val="single" w:sz="4" w:space="0" w:color="000000"/>
              <w:bottom w:val="single" w:sz="4" w:space="0" w:color="000000"/>
            </w:tcBorders>
            <w:shd w:val="clear" w:color="auto" w:fill="FFFFFF"/>
          </w:tcPr>
          <w:p w14:paraId="048B74B1" w14:textId="77777777" w:rsidR="00481121" w:rsidRPr="00631DBA" w:rsidRDefault="00481121" w:rsidP="00631DBA">
            <w:pPr>
              <w:snapToGrid w:val="0"/>
              <w:jc w:val="center"/>
              <w:rPr>
                <w:rFonts w:ascii="Times New Roman" w:hAnsi="Times New Roman" w:cs="Times New Roman"/>
                <w:lang w:val="ru-RU"/>
              </w:rPr>
            </w:pPr>
          </w:p>
          <w:p w14:paraId="75086B30" w14:textId="77777777" w:rsidR="00426660" w:rsidRPr="00631DBA" w:rsidRDefault="00426660" w:rsidP="00631DBA">
            <w:pPr>
              <w:snapToGrid w:val="0"/>
              <w:jc w:val="center"/>
              <w:rPr>
                <w:rFonts w:ascii="Times New Roman" w:hAnsi="Times New Roman" w:cs="Times New Roman"/>
              </w:rPr>
            </w:pPr>
            <w:r w:rsidRPr="00631DBA">
              <w:rPr>
                <w:rFonts w:ascii="Times New Roman" w:hAnsi="Times New Roman" w:cs="Times New Roman"/>
              </w:rPr>
              <w:t>2</w:t>
            </w:r>
          </w:p>
        </w:tc>
        <w:tc>
          <w:tcPr>
            <w:tcW w:w="691" w:type="dxa"/>
            <w:tcBorders>
              <w:top w:val="single" w:sz="4" w:space="0" w:color="000000"/>
              <w:left w:val="single" w:sz="4" w:space="0" w:color="000000"/>
              <w:bottom w:val="single" w:sz="4" w:space="0" w:color="000000"/>
            </w:tcBorders>
            <w:shd w:val="clear" w:color="auto" w:fill="FFFFFF"/>
          </w:tcPr>
          <w:p w14:paraId="5F04F5D0" w14:textId="77777777" w:rsidR="00481121" w:rsidRPr="00631DBA" w:rsidRDefault="00481121" w:rsidP="00631DBA">
            <w:pPr>
              <w:snapToGrid w:val="0"/>
              <w:jc w:val="center"/>
              <w:rPr>
                <w:rFonts w:ascii="Times New Roman" w:hAnsi="Times New Roman" w:cs="Times New Roman"/>
                <w:lang w:val="ru-RU"/>
              </w:rPr>
            </w:pPr>
          </w:p>
          <w:p w14:paraId="5C57239F" w14:textId="77777777" w:rsidR="00426660" w:rsidRPr="00631DBA" w:rsidRDefault="00426660" w:rsidP="00631DBA">
            <w:pPr>
              <w:snapToGrid w:val="0"/>
              <w:jc w:val="center"/>
              <w:rPr>
                <w:rFonts w:ascii="Times New Roman" w:hAnsi="Times New Roman" w:cs="Times New Roman"/>
              </w:rPr>
            </w:pPr>
            <w:r w:rsidRPr="00631DBA">
              <w:rPr>
                <w:rFonts w:ascii="Times New Roman" w:hAnsi="Times New Roman" w:cs="Times New Roman"/>
              </w:rPr>
              <w:t>2</w:t>
            </w:r>
          </w:p>
        </w:tc>
        <w:tc>
          <w:tcPr>
            <w:tcW w:w="724" w:type="dxa"/>
            <w:tcBorders>
              <w:top w:val="single" w:sz="4" w:space="0" w:color="000000"/>
              <w:left w:val="single" w:sz="4" w:space="0" w:color="000000"/>
              <w:bottom w:val="single" w:sz="4" w:space="0" w:color="000000"/>
            </w:tcBorders>
            <w:shd w:val="clear" w:color="auto" w:fill="FFFFFF"/>
          </w:tcPr>
          <w:p w14:paraId="15FE7CA8" w14:textId="77777777" w:rsidR="00481121" w:rsidRPr="00631DBA" w:rsidRDefault="00481121" w:rsidP="00631DBA">
            <w:pPr>
              <w:snapToGrid w:val="0"/>
              <w:jc w:val="center"/>
              <w:rPr>
                <w:rFonts w:ascii="Times New Roman" w:hAnsi="Times New Roman" w:cs="Times New Roman"/>
                <w:lang w:val="ru-RU"/>
              </w:rPr>
            </w:pPr>
          </w:p>
          <w:p w14:paraId="5F00F01A" w14:textId="77777777" w:rsidR="00426660" w:rsidRPr="00631DBA" w:rsidRDefault="00426660" w:rsidP="00631DBA">
            <w:pPr>
              <w:snapToGrid w:val="0"/>
              <w:jc w:val="center"/>
              <w:rPr>
                <w:rFonts w:ascii="Times New Roman" w:hAnsi="Times New Roman" w:cs="Times New Roman"/>
              </w:rPr>
            </w:pPr>
            <w:r w:rsidRPr="00631DBA">
              <w:rPr>
                <w:rFonts w:ascii="Times New Roman" w:hAnsi="Times New Roman" w:cs="Times New Roman"/>
              </w:rPr>
              <w:t>2</w:t>
            </w:r>
          </w:p>
        </w:tc>
        <w:tc>
          <w:tcPr>
            <w:tcW w:w="839" w:type="dxa"/>
            <w:tcBorders>
              <w:top w:val="single" w:sz="4" w:space="0" w:color="000000"/>
              <w:left w:val="single" w:sz="4" w:space="0" w:color="000000"/>
              <w:bottom w:val="single" w:sz="4" w:space="0" w:color="000000"/>
            </w:tcBorders>
            <w:shd w:val="clear" w:color="auto" w:fill="FFFFFF"/>
          </w:tcPr>
          <w:p w14:paraId="420802B1" w14:textId="77777777" w:rsidR="00481121" w:rsidRPr="00631DBA" w:rsidRDefault="00481121" w:rsidP="00631DBA">
            <w:pPr>
              <w:snapToGrid w:val="0"/>
              <w:jc w:val="center"/>
              <w:rPr>
                <w:rFonts w:ascii="Times New Roman" w:hAnsi="Times New Roman" w:cs="Times New Roman"/>
                <w:lang w:val="ru-RU"/>
              </w:rPr>
            </w:pPr>
          </w:p>
          <w:p w14:paraId="485C13B2" w14:textId="77777777" w:rsidR="00426660" w:rsidRPr="00631DBA" w:rsidRDefault="00426660" w:rsidP="00631DBA">
            <w:pPr>
              <w:snapToGrid w:val="0"/>
              <w:jc w:val="center"/>
              <w:rPr>
                <w:rFonts w:ascii="Times New Roman" w:hAnsi="Times New Roman" w:cs="Times New Roman"/>
              </w:rPr>
            </w:pPr>
            <w:r w:rsidRPr="00631DBA">
              <w:rPr>
                <w:rFonts w:ascii="Times New Roman" w:hAnsi="Times New Roman" w:cs="Times New Roman"/>
              </w:rPr>
              <w:t>2,5</w:t>
            </w:r>
          </w:p>
        </w:tc>
        <w:tc>
          <w:tcPr>
            <w:tcW w:w="850" w:type="dxa"/>
            <w:tcBorders>
              <w:top w:val="single" w:sz="4" w:space="0" w:color="000000"/>
              <w:left w:val="single" w:sz="4" w:space="0" w:color="000000"/>
              <w:bottom w:val="single" w:sz="4" w:space="0" w:color="000000"/>
            </w:tcBorders>
            <w:shd w:val="clear" w:color="auto" w:fill="FFFFFF"/>
          </w:tcPr>
          <w:p w14:paraId="0F6C73E0" w14:textId="77777777" w:rsidR="00481121" w:rsidRPr="00631DBA" w:rsidRDefault="00481121" w:rsidP="00631DBA">
            <w:pPr>
              <w:snapToGrid w:val="0"/>
              <w:jc w:val="center"/>
              <w:rPr>
                <w:rFonts w:ascii="Times New Roman" w:hAnsi="Times New Roman" w:cs="Times New Roman"/>
                <w:lang w:val="ru-RU"/>
              </w:rPr>
            </w:pPr>
          </w:p>
          <w:p w14:paraId="4EA6148B" w14:textId="77777777" w:rsidR="00426660" w:rsidRPr="00631DBA" w:rsidRDefault="00426660" w:rsidP="00631DBA">
            <w:pPr>
              <w:snapToGrid w:val="0"/>
              <w:jc w:val="center"/>
              <w:rPr>
                <w:rFonts w:ascii="Times New Roman" w:hAnsi="Times New Roman" w:cs="Times New Roman"/>
              </w:rPr>
            </w:pPr>
            <w:r w:rsidRPr="00631DBA">
              <w:rPr>
                <w:rFonts w:ascii="Times New Roman" w:hAnsi="Times New Roman" w:cs="Times New Roman"/>
              </w:rPr>
              <w:t>2,5</w:t>
            </w:r>
          </w:p>
        </w:tc>
        <w:tc>
          <w:tcPr>
            <w:tcW w:w="851" w:type="dxa"/>
            <w:tcBorders>
              <w:top w:val="single" w:sz="4" w:space="0" w:color="000000"/>
              <w:left w:val="single" w:sz="4" w:space="0" w:color="000000"/>
              <w:bottom w:val="single" w:sz="4" w:space="0" w:color="000000"/>
            </w:tcBorders>
            <w:shd w:val="clear" w:color="auto" w:fill="FFFFFF"/>
          </w:tcPr>
          <w:p w14:paraId="546EECDD" w14:textId="77777777" w:rsidR="00481121" w:rsidRPr="00631DBA" w:rsidRDefault="00481121" w:rsidP="00631DBA">
            <w:pPr>
              <w:snapToGrid w:val="0"/>
              <w:jc w:val="center"/>
              <w:rPr>
                <w:rFonts w:ascii="Times New Roman" w:hAnsi="Times New Roman" w:cs="Times New Roman"/>
                <w:lang w:val="ru-RU"/>
              </w:rPr>
            </w:pPr>
          </w:p>
          <w:p w14:paraId="3E81C85B" w14:textId="77777777" w:rsidR="00426660" w:rsidRPr="00631DBA" w:rsidRDefault="00426660" w:rsidP="00631DBA">
            <w:pPr>
              <w:snapToGrid w:val="0"/>
              <w:jc w:val="center"/>
              <w:rPr>
                <w:rFonts w:ascii="Times New Roman" w:hAnsi="Times New Roman" w:cs="Times New Roman"/>
              </w:rPr>
            </w:pPr>
            <w:r w:rsidRPr="00631DBA">
              <w:rPr>
                <w:rFonts w:ascii="Times New Roman" w:hAnsi="Times New Roman" w:cs="Times New Roman"/>
              </w:rPr>
              <w:t>2,5</w:t>
            </w:r>
          </w:p>
        </w:tc>
        <w:tc>
          <w:tcPr>
            <w:tcW w:w="850" w:type="dxa"/>
            <w:tcBorders>
              <w:top w:val="single" w:sz="4" w:space="0" w:color="000000"/>
              <w:left w:val="single" w:sz="4" w:space="0" w:color="000000"/>
              <w:bottom w:val="single" w:sz="4" w:space="0" w:color="000000"/>
            </w:tcBorders>
            <w:shd w:val="clear" w:color="auto" w:fill="FFFFFF"/>
          </w:tcPr>
          <w:p w14:paraId="13F01E62" w14:textId="77777777" w:rsidR="00481121" w:rsidRPr="00631DBA" w:rsidRDefault="00481121" w:rsidP="00631DBA">
            <w:pPr>
              <w:snapToGrid w:val="0"/>
              <w:jc w:val="center"/>
              <w:rPr>
                <w:rFonts w:ascii="Times New Roman" w:hAnsi="Times New Roman" w:cs="Times New Roman"/>
                <w:lang w:val="ru-RU"/>
              </w:rPr>
            </w:pPr>
          </w:p>
          <w:p w14:paraId="7DCA4879" w14:textId="77777777" w:rsidR="00426660" w:rsidRPr="00631DBA" w:rsidRDefault="00426660" w:rsidP="00631DBA">
            <w:pPr>
              <w:snapToGrid w:val="0"/>
              <w:jc w:val="center"/>
              <w:rPr>
                <w:rFonts w:ascii="Times New Roman" w:hAnsi="Times New Roman" w:cs="Times New Roman"/>
              </w:rPr>
            </w:pPr>
            <w:r w:rsidRPr="00631DBA">
              <w:rPr>
                <w:rFonts w:ascii="Times New Roman" w:hAnsi="Times New Roman" w:cs="Times New Roman"/>
              </w:rPr>
              <w:t>2,5</w:t>
            </w:r>
          </w:p>
        </w:tc>
        <w:tc>
          <w:tcPr>
            <w:tcW w:w="747" w:type="dxa"/>
            <w:tcBorders>
              <w:top w:val="single" w:sz="4" w:space="0" w:color="000000"/>
              <w:left w:val="single" w:sz="4" w:space="0" w:color="000000"/>
              <w:bottom w:val="single" w:sz="4" w:space="0" w:color="000000"/>
              <w:right w:val="single" w:sz="4" w:space="0" w:color="000000"/>
            </w:tcBorders>
            <w:shd w:val="clear" w:color="auto" w:fill="FFFFFF"/>
          </w:tcPr>
          <w:p w14:paraId="544B56F9" w14:textId="77777777" w:rsidR="00481121" w:rsidRPr="00631DBA" w:rsidRDefault="00481121" w:rsidP="00631DBA">
            <w:pPr>
              <w:snapToGrid w:val="0"/>
              <w:jc w:val="center"/>
              <w:rPr>
                <w:rFonts w:ascii="Times New Roman" w:hAnsi="Times New Roman" w:cs="Times New Roman"/>
                <w:lang w:val="ru-RU"/>
              </w:rPr>
            </w:pPr>
          </w:p>
          <w:p w14:paraId="69546299" w14:textId="3532473F" w:rsidR="00426660" w:rsidRPr="00631DBA" w:rsidRDefault="005C7027" w:rsidP="00631DBA">
            <w:pPr>
              <w:snapToGrid w:val="0"/>
              <w:jc w:val="center"/>
              <w:rPr>
                <w:rFonts w:ascii="Times New Roman" w:hAnsi="Times New Roman" w:cs="Times New Roman"/>
                <w:lang w:val="ru-RU"/>
              </w:rPr>
            </w:pPr>
            <w:r w:rsidRPr="00631DBA">
              <w:rPr>
                <w:rFonts w:ascii="Times New Roman" w:hAnsi="Times New Roman" w:cs="Times New Roman"/>
                <w:lang w:val="ru-RU"/>
              </w:rPr>
              <w:t>2.5</w:t>
            </w:r>
          </w:p>
        </w:tc>
      </w:tr>
      <w:tr w:rsidR="008340D2" w:rsidRPr="00631DBA" w14:paraId="3F21EC14" w14:textId="77777777" w:rsidTr="00631DBA">
        <w:trPr>
          <w:cantSplit/>
          <w:trHeight w:hRule="exact" w:val="429"/>
        </w:trPr>
        <w:tc>
          <w:tcPr>
            <w:tcW w:w="3525" w:type="dxa"/>
            <w:vMerge w:val="restart"/>
            <w:tcBorders>
              <w:top w:val="single" w:sz="4" w:space="0" w:color="000000"/>
              <w:left w:val="single" w:sz="4" w:space="0" w:color="000000"/>
            </w:tcBorders>
            <w:shd w:val="clear" w:color="auto" w:fill="FFFFFF"/>
          </w:tcPr>
          <w:p w14:paraId="69E71CDA" w14:textId="77777777" w:rsidR="008340D2" w:rsidRPr="00631DBA" w:rsidRDefault="008340D2" w:rsidP="00631DBA">
            <w:pPr>
              <w:snapToGrid w:val="0"/>
              <w:rPr>
                <w:rFonts w:ascii="Times New Roman" w:hAnsi="Times New Roman" w:cs="Times New Roman"/>
                <w:lang w:val="ru-RU"/>
              </w:rPr>
            </w:pPr>
            <w:r w:rsidRPr="00631DBA">
              <w:rPr>
                <w:rFonts w:ascii="Times New Roman" w:hAnsi="Times New Roman" w:cs="Times New Roman"/>
                <w:lang w:val="ru-RU"/>
              </w:rPr>
              <w:t xml:space="preserve">Общее количество часов </w:t>
            </w:r>
            <w:proofErr w:type="gramStart"/>
            <w:r w:rsidRPr="00631DBA">
              <w:rPr>
                <w:rFonts w:ascii="Times New Roman" w:hAnsi="Times New Roman" w:cs="Times New Roman"/>
                <w:lang w:val="ru-RU"/>
              </w:rPr>
              <w:t>на</w:t>
            </w:r>
            <w:proofErr w:type="gramEnd"/>
          </w:p>
          <w:p w14:paraId="624AD5AC" w14:textId="77777777" w:rsidR="008340D2" w:rsidRPr="00631DBA" w:rsidRDefault="008340D2" w:rsidP="00631DBA">
            <w:pPr>
              <w:snapToGrid w:val="0"/>
              <w:rPr>
                <w:rFonts w:ascii="Times New Roman" w:hAnsi="Times New Roman" w:cs="Times New Roman"/>
                <w:lang w:val="ru-RU"/>
              </w:rPr>
            </w:pPr>
            <w:r w:rsidRPr="00631DBA">
              <w:rPr>
                <w:rFonts w:ascii="Times New Roman" w:hAnsi="Times New Roman" w:cs="Times New Roman"/>
                <w:lang w:val="ru-RU"/>
              </w:rPr>
              <w:t>аудиторные занятия</w:t>
            </w:r>
          </w:p>
        </w:tc>
        <w:tc>
          <w:tcPr>
            <w:tcW w:w="6092" w:type="dxa"/>
            <w:gridSpan w:val="8"/>
            <w:tcBorders>
              <w:top w:val="single" w:sz="4" w:space="0" w:color="000000"/>
              <w:left w:val="single" w:sz="4" w:space="0" w:color="000000"/>
              <w:bottom w:val="single" w:sz="4" w:space="0" w:color="000000"/>
              <w:right w:val="single" w:sz="4" w:space="0" w:color="auto"/>
            </w:tcBorders>
            <w:shd w:val="clear" w:color="auto" w:fill="FFFFFF"/>
          </w:tcPr>
          <w:p w14:paraId="6BF418B3" w14:textId="77777777" w:rsidR="008340D2" w:rsidRPr="00631DBA" w:rsidRDefault="008340D2" w:rsidP="00631DBA">
            <w:pPr>
              <w:snapToGrid w:val="0"/>
              <w:jc w:val="center"/>
              <w:rPr>
                <w:rFonts w:ascii="Times New Roman" w:hAnsi="Times New Roman" w:cs="Times New Roman"/>
                <w:lang w:val="ru-RU"/>
              </w:rPr>
            </w:pPr>
            <w:r w:rsidRPr="00631DBA">
              <w:rPr>
                <w:rFonts w:ascii="Times New Roman" w:hAnsi="Times New Roman" w:cs="Times New Roman"/>
              </w:rPr>
              <w:t>592</w:t>
            </w:r>
          </w:p>
        </w:tc>
        <w:tc>
          <w:tcPr>
            <w:tcW w:w="747" w:type="dxa"/>
            <w:tcBorders>
              <w:top w:val="single" w:sz="4" w:space="0" w:color="000000"/>
              <w:left w:val="single" w:sz="4" w:space="0" w:color="auto"/>
              <w:bottom w:val="single" w:sz="4" w:space="0" w:color="000000"/>
              <w:right w:val="single" w:sz="4" w:space="0" w:color="000000"/>
            </w:tcBorders>
            <w:shd w:val="clear" w:color="auto" w:fill="FFFFFF"/>
          </w:tcPr>
          <w:p w14:paraId="0E64767A" w14:textId="4436EFC0" w:rsidR="008340D2" w:rsidRPr="00631DBA" w:rsidRDefault="005C7027" w:rsidP="00631DBA">
            <w:pPr>
              <w:snapToGrid w:val="0"/>
              <w:jc w:val="center"/>
              <w:rPr>
                <w:rFonts w:ascii="Times New Roman" w:hAnsi="Times New Roman" w:cs="Times New Roman"/>
                <w:lang w:val="ru-RU"/>
              </w:rPr>
            </w:pPr>
            <w:r w:rsidRPr="00631DBA">
              <w:rPr>
                <w:rFonts w:ascii="Times New Roman" w:hAnsi="Times New Roman" w:cs="Times New Roman"/>
                <w:lang w:val="ru-RU"/>
              </w:rPr>
              <w:t>82,5</w:t>
            </w:r>
          </w:p>
        </w:tc>
      </w:tr>
      <w:tr w:rsidR="00140284" w:rsidRPr="00631DBA" w14:paraId="3BDE4E0F" w14:textId="77777777" w:rsidTr="00631DBA">
        <w:trPr>
          <w:cantSplit/>
          <w:trHeight w:hRule="exact" w:val="423"/>
        </w:trPr>
        <w:tc>
          <w:tcPr>
            <w:tcW w:w="3525" w:type="dxa"/>
            <w:vMerge/>
            <w:tcBorders>
              <w:left w:val="single" w:sz="4" w:space="0" w:color="000000"/>
              <w:bottom w:val="single" w:sz="4" w:space="0" w:color="000000"/>
            </w:tcBorders>
            <w:shd w:val="clear" w:color="auto" w:fill="FFFFFF"/>
          </w:tcPr>
          <w:p w14:paraId="136A993B" w14:textId="77777777" w:rsidR="00140284" w:rsidRPr="00631DBA" w:rsidRDefault="00140284" w:rsidP="00631DBA">
            <w:pPr>
              <w:snapToGrid w:val="0"/>
              <w:rPr>
                <w:rFonts w:ascii="Times New Roman" w:hAnsi="Times New Roman" w:cs="Times New Roman"/>
                <w:lang w:val="ru-RU"/>
              </w:rPr>
            </w:pPr>
          </w:p>
        </w:tc>
        <w:tc>
          <w:tcPr>
            <w:tcW w:w="6839" w:type="dxa"/>
            <w:gridSpan w:val="9"/>
            <w:tcBorders>
              <w:top w:val="single" w:sz="4" w:space="0" w:color="000000"/>
              <w:left w:val="single" w:sz="4" w:space="0" w:color="000000"/>
              <w:bottom w:val="single" w:sz="4" w:space="0" w:color="000000"/>
              <w:right w:val="single" w:sz="4" w:space="0" w:color="000000"/>
            </w:tcBorders>
            <w:shd w:val="clear" w:color="auto" w:fill="FFFFFF"/>
          </w:tcPr>
          <w:p w14:paraId="7B85175D" w14:textId="2A8EA573" w:rsidR="00140284" w:rsidRPr="00631DBA" w:rsidRDefault="00140284" w:rsidP="00631DBA">
            <w:pPr>
              <w:snapToGrid w:val="0"/>
              <w:jc w:val="center"/>
              <w:rPr>
                <w:rFonts w:ascii="Times New Roman" w:hAnsi="Times New Roman" w:cs="Times New Roman"/>
                <w:lang w:val="ru-RU"/>
              </w:rPr>
            </w:pPr>
            <w:r w:rsidRPr="00631DBA">
              <w:rPr>
                <w:rFonts w:ascii="Times New Roman" w:hAnsi="Times New Roman" w:cs="Times New Roman"/>
              </w:rPr>
              <w:t>6</w:t>
            </w:r>
            <w:r w:rsidR="005C7027" w:rsidRPr="00631DBA">
              <w:rPr>
                <w:rFonts w:ascii="Times New Roman" w:hAnsi="Times New Roman" w:cs="Times New Roman"/>
                <w:lang w:val="ru-RU"/>
              </w:rPr>
              <w:t>74,5</w:t>
            </w:r>
          </w:p>
        </w:tc>
      </w:tr>
      <w:tr w:rsidR="00426660" w:rsidRPr="00631DBA" w14:paraId="51A8EA6F" w14:textId="77777777" w:rsidTr="00631DBA">
        <w:trPr>
          <w:cantSplit/>
          <w:trHeight w:hRule="exact" w:val="834"/>
        </w:trPr>
        <w:tc>
          <w:tcPr>
            <w:tcW w:w="3525" w:type="dxa"/>
            <w:tcBorders>
              <w:top w:val="single" w:sz="4" w:space="0" w:color="000000"/>
              <w:left w:val="single" w:sz="4" w:space="0" w:color="000000"/>
              <w:bottom w:val="single" w:sz="4" w:space="0" w:color="000000"/>
            </w:tcBorders>
            <w:shd w:val="clear" w:color="auto" w:fill="FFFFFF"/>
          </w:tcPr>
          <w:p w14:paraId="5A657847" w14:textId="77777777" w:rsidR="00426660" w:rsidRPr="00631DBA" w:rsidRDefault="00426660" w:rsidP="00631DBA">
            <w:pPr>
              <w:snapToGrid w:val="0"/>
              <w:rPr>
                <w:rFonts w:ascii="Times New Roman" w:hAnsi="Times New Roman" w:cs="Times New Roman"/>
                <w:lang w:val="ru-RU"/>
              </w:rPr>
            </w:pPr>
            <w:r w:rsidRPr="00631DBA">
              <w:rPr>
                <w:rFonts w:ascii="Times New Roman" w:hAnsi="Times New Roman" w:cs="Times New Roman"/>
                <w:lang w:val="ru-RU"/>
              </w:rPr>
              <w:t xml:space="preserve">Количество часов на </w:t>
            </w:r>
            <w:r w:rsidRPr="00631DBA">
              <w:rPr>
                <w:rFonts w:ascii="Times New Roman" w:hAnsi="Times New Roman" w:cs="Times New Roman"/>
                <w:b/>
                <w:lang w:val="ru-RU"/>
              </w:rPr>
              <w:t>самостоятельную</w:t>
            </w:r>
            <w:r w:rsidRPr="00631DBA">
              <w:rPr>
                <w:rFonts w:ascii="Times New Roman" w:hAnsi="Times New Roman" w:cs="Times New Roman"/>
                <w:lang w:val="ru-RU"/>
              </w:rPr>
              <w:t xml:space="preserve"> работу в неделю </w:t>
            </w:r>
          </w:p>
        </w:tc>
        <w:tc>
          <w:tcPr>
            <w:tcW w:w="607" w:type="dxa"/>
            <w:tcBorders>
              <w:top w:val="single" w:sz="4" w:space="0" w:color="000000"/>
              <w:left w:val="single" w:sz="4" w:space="0" w:color="000000"/>
              <w:bottom w:val="single" w:sz="4" w:space="0" w:color="000000"/>
            </w:tcBorders>
            <w:shd w:val="clear" w:color="auto" w:fill="FFFFFF"/>
          </w:tcPr>
          <w:p w14:paraId="01C42C0A" w14:textId="77777777" w:rsidR="00481121" w:rsidRPr="00631DBA" w:rsidRDefault="00481121" w:rsidP="00631DBA">
            <w:pPr>
              <w:snapToGrid w:val="0"/>
              <w:jc w:val="center"/>
              <w:rPr>
                <w:rFonts w:ascii="Times New Roman" w:hAnsi="Times New Roman" w:cs="Times New Roman"/>
                <w:lang w:val="ru-RU"/>
              </w:rPr>
            </w:pPr>
          </w:p>
          <w:p w14:paraId="5DDA32DA" w14:textId="3D65F696" w:rsidR="00426660" w:rsidRPr="00631DBA" w:rsidRDefault="005C7027" w:rsidP="00631DBA">
            <w:pPr>
              <w:snapToGrid w:val="0"/>
              <w:jc w:val="center"/>
              <w:rPr>
                <w:rFonts w:ascii="Times New Roman" w:hAnsi="Times New Roman" w:cs="Times New Roman"/>
                <w:lang w:val="ru-RU"/>
              </w:rPr>
            </w:pPr>
            <w:r w:rsidRPr="00631DBA">
              <w:rPr>
                <w:rFonts w:ascii="Times New Roman" w:hAnsi="Times New Roman" w:cs="Times New Roman"/>
                <w:lang w:val="ru-RU"/>
              </w:rPr>
              <w:t>2</w:t>
            </w:r>
          </w:p>
        </w:tc>
        <w:tc>
          <w:tcPr>
            <w:tcW w:w="680" w:type="dxa"/>
            <w:tcBorders>
              <w:top w:val="single" w:sz="4" w:space="0" w:color="000000"/>
              <w:left w:val="single" w:sz="4" w:space="0" w:color="000000"/>
              <w:bottom w:val="single" w:sz="4" w:space="0" w:color="000000"/>
            </w:tcBorders>
            <w:shd w:val="clear" w:color="auto" w:fill="FFFFFF"/>
          </w:tcPr>
          <w:p w14:paraId="16DDD062" w14:textId="77777777" w:rsidR="00481121" w:rsidRPr="00631DBA" w:rsidRDefault="00481121" w:rsidP="00631DBA">
            <w:pPr>
              <w:snapToGrid w:val="0"/>
              <w:jc w:val="center"/>
              <w:rPr>
                <w:rFonts w:ascii="Times New Roman" w:hAnsi="Times New Roman" w:cs="Times New Roman"/>
                <w:lang w:val="ru-RU"/>
              </w:rPr>
            </w:pPr>
          </w:p>
          <w:p w14:paraId="568FFB65" w14:textId="77777777" w:rsidR="00426660" w:rsidRPr="00631DBA" w:rsidRDefault="00426660" w:rsidP="00631DBA">
            <w:pPr>
              <w:snapToGrid w:val="0"/>
              <w:jc w:val="center"/>
              <w:rPr>
                <w:rFonts w:ascii="Times New Roman" w:hAnsi="Times New Roman" w:cs="Times New Roman"/>
              </w:rPr>
            </w:pPr>
            <w:r w:rsidRPr="00631DBA">
              <w:rPr>
                <w:rFonts w:ascii="Times New Roman" w:hAnsi="Times New Roman" w:cs="Times New Roman"/>
              </w:rPr>
              <w:t>3</w:t>
            </w:r>
          </w:p>
        </w:tc>
        <w:tc>
          <w:tcPr>
            <w:tcW w:w="691" w:type="dxa"/>
            <w:tcBorders>
              <w:top w:val="single" w:sz="4" w:space="0" w:color="000000"/>
              <w:left w:val="single" w:sz="4" w:space="0" w:color="000000"/>
              <w:bottom w:val="single" w:sz="4" w:space="0" w:color="000000"/>
            </w:tcBorders>
            <w:shd w:val="clear" w:color="auto" w:fill="FFFFFF"/>
          </w:tcPr>
          <w:p w14:paraId="6CAC2994" w14:textId="77777777" w:rsidR="00481121" w:rsidRPr="00631DBA" w:rsidRDefault="00481121" w:rsidP="00631DBA">
            <w:pPr>
              <w:snapToGrid w:val="0"/>
              <w:jc w:val="center"/>
              <w:rPr>
                <w:rFonts w:ascii="Times New Roman" w:hAnsi="Times New Roman" w:cs="Times New Roman"/>
                <w:lang w:val="ru-RU"/>
              </w:rPr>
            </w:pPr>
          </w:p>
          <w:p w14:paraId="23C41571" w14:textId="38083B99" w:rsidR="00426660" w:rsidRPr="00631DBA" w:rsidRDefault="005C7027" w:rsidP="00631DBA">
            <w:pPr>
              <w:snapToGrid w:val="0"/>
              <w:jc w:val="center"/>
              <w:rPr>
                <w:rFonts w:ascii="Times New Roman" w:hAnsi="Times New Roman" w:cs="Times New Roman"/>
                <w:lang w:val="ru-RU"/>
              </w:rPr>
            </w:pPr>
            <w:r w:rsidRPr="00631DBA">
              <w:rPr>
                <w:rFonts w:ascii="Times New Roman" w:hAnsi="Times New Roman" w:cs="Times New Roman"/>
                <w:lang w:val="ru-RU"/>
              </w:rPr>
              <w:t>3</w:t>
            </w:r>
          </w:p>
        </w:tc>
        <w:tc>
          <w:tcPr>
            <w:tcW w:w="724" w:type="dxa"/>
            <w:tcBorders>
              <w:top w:val="single" w:sz="4" w:space="0" w:color="000000"/>
              <w:left w:val="single" w:sz="4" w:space="0" w:color="000000"/>
              <w:bottom w:val="single" w:sz="4" w:space="0" w:color="000000"/>
            </w:tcBorders>
            <w:shd w:val="clear" w:color="auto" w:fill="FFFFFF"/>
          </w:tcPr>
          <w:p w14:paraId="34776180" w14:textId="77777777" w:rsidR="00481121" w:rsidRPr="00631DBA" w:rsidRDefault="00481121" w:rsidP="00631DBA">
            <w:pPr>
              <w:snapToGrid w:val="0"/>
              <w:jc w:val="center"/>
              <w:rPr>
                <w:rFonts w:ascii="Times New Roman" w:hAnsi="Times New Roman" w:cs="Times New Roman"/>
                <w:lang w:val="ru-RU"/>
              </w:rPr>
            </w:pPr>
          </w:p>
          <w:p w14:paraId="62E42FFC" w14:textId="5E3E384F" w:rsidR="00426660" w:rsidRPr="00631DBA" w:rsidRDefault="005C7027" w:rsidP="00631DBA">
            <w:pPr>
              <w:snapToGrid w:val="0"/>
              <w:jc w:val="center"/>
              <w:rPr>
                <w:rFonts w:ascii="Times New Roman" w:hAnsi="Times New Roman" w:cs="Times New Roman"/>
                <w:lang w:val="ru-RU"/>
              </w:rPr>
            </w:pPr>
            <w:r w:rsidRPr="00631DBA">
              <w:rPr>
                <w:rFonts w:ascii="Times New Roman" w:hAnsi="Times New Roman" w:cs="Times New Roman"/>
                <w:lang w:val="ru-RU"/>
              </w:rPr>
              <w:t>3</w:t>
            </w:r>
          </w:p>
        </w:tc>
        <w:tc>
          <w:tcPr>
            <w:tcW w:w="839" w:type="dxa"/>
            <w:tcBorders>
              <w:top w:val="single" w:sz="4" w:space="0" w:color="000000"/>
              <w:left w:val="single" w:sz="4" w:space="0" w:color="000000"/>
              <w:bottom w:val="single" w:sz="4" w:space="0" w:color="000000"/>
            </w:tcBorders>
            <w:shd w:val="clear" w:color="auto" w:fill="FFFFFF"/>
          </w:tcPr>
          <w:p w14:paraId="6711B122" w14:textId="77777777" w:rsidR="00481121" w:rsidRPr="00631DBA" w:rsidRDefault="00481121" w:rsidP="00631DBA">
            <w:pPr>
              <w:snapToGrid w:val="0"/>
              <w:jc w:val="center"/>
              <w:rPr>
                <w:rFonts w:ascii="Times New Roman" w:hAnsi="Times New Roman" w:cs="Times New Roman"/>
                <w:lang w:val="ru-RU"/>
              </w:rPr>
            </w:pPr>
          </w:p>
          <w:p w14:paraId="2CC55658" w14:textId="5659A60D" w:rsidR="00426660" w:rsidRPr="00631DBA" w:rsidRDefault="005C7027" w:rsidP="00631DBA">
            <w:pPr>
              <w:snapToGrid w:val="0"/>
              <w:jc w:val="center"/>
              <w:rPr>
                <w:rFonts w:ascii="Times New Roman" w:hAnsi="Times New Roman" w:cs="Times New Roman"/>
                <w:lang w:val="ru-RU"/>
              </w:rPr>
            </w:pPr>
            <w:r w:rsidRPr="00631DBA">
              <w:rPr>
                <w:rFonts w:ascii="Times New Roman" w:hAnsi="Times New Roman" w:cs="Times New Roman"/>
                <w:lang w:val="ru-RU"/>
              </w:rPr>
              <w:t>4</w:t>
            </w:r>
          </w:p>
        </w:tc>
        <w:tc>
          <w:tcPr>
            <w:tcW w:w="850" w:type="dxa"/>
            <w:tcBorders>
              <w:top w:val="single" w:sz="4" w:space="0" w:color="000000"/>
              <w:left w:val="single" w:sz="4" w:space="0" w:color="000000"/>
              <w:bottom w:val="single" w:sz="4" w:space="0" w:color="000000"/>
            </w:tcBorders>
            <w:shd w:val="clear" w:color="auto" w:fill="FFFFFF"/>
          </w:tcPr>
          <w:p w14:paraId="298E4483" w14:textId="77777777" w:rsidR="00481121" w:rsidRPr="00631DBA" w:rsidRDefault="00481121" w:rsidP="00631DBA">
            <w:pPr>
              <w:snapToGrid w:val="0"/>
              <w:jc w:val="center"/>
              <w:rPr>
                <w:rFonts w:ascii="Times New Roman" w:hAnsi="Times New Roman" w:cs="Times New Roman"/>
                <w:lang w:val="ru-RU"/>
              </w:rPr>
            </w:pPr>
          </w:p>
          <w:p w14:paraId="51E72790" w14:textId="7773FB37" w:rsidR="00426660" w:rsidRPr="00631DBA" w:rsidRDefault="005C7027" w:rsidP="00631DBA">
            <w:pPr>
              <w:snapToGrid w:val="0"/>
              <w:jc w:val="center"/>
              <w:rPr>
                <w:rFonts w:ascii="Times New Roman" w:hAnsi="Times New Roman" w:cs="Times New Roman"/>
                <w:lang w:val="ru-RU"/>
              </w:rPr>
            </w:pPr>
            <w:r w:rsidRPr="00631DBA">
              <w:rPr>
                <w:rFonts w:ascii="Times New Roman" w:hAnsi="Times New Roman" w:cs="Times New Roman"/>
                <w:lang w:val="ru-RU"/>
              </w:rPr>
              <w:t>4</w:t>
            </w:r>
          </w:p>
        </w:tc>
        <w:tc>
          <w:tcPr>
            <w:tcW w:w="851" w:type="dxa"/>
            <w:tcBorders>
              <w:top w:val="single" w:sz="4" w:space="0" w:color="000000"/>
              <w:left w:val="single" w:sz="4" w:space="0" w:color="000000"/>
              <w:bottom w:val="single" w:sz="4" w:space="0" w:color="000000"/>
            </w:tcBorders>
            <w:shd w:val="clear" w:color="auto" w:fill="FFFFFF"/>
          </w:tcPr>
          <w:p w14:paraId="2BE58E37" w14:textId="77777777" w:rsidR="00481121" w:rsidRPr="00631DBA" w:rsidRDefault="00481121" w:rsidP="00631DBA">
            <w:pPr>
              <w:snapToGrid w:val="0"/>
              <w:jc w:val="center"/>
              <w:rPr>
                <w:rFonts w:ascii="Times New Roman" w:hAnsi="Times New Roman" w:cs="Times New Roman"/>
                <w:lang w:val="ru-RU"/>
              </w:rPr>
            </w:pPr>
          </w:p>
          <w:p w14:paraId="208D91B9" w14:textId="360B6FAF" w:rsidR="00426660" w:rsidRPr="00631DBA" w:rsidRDefault="008C0A2A" w:rsidP="00631DBA">
            <w:pPr>
              <w:snapToGrid w:val="0"/>
              <w:jc w:val="center"/>
              <w:rPr>
                <w:rFonts w:ascii="Times New Roman" w:hAnsi="Times New Roman" w:cs="Times New Roman"/>
                <w:lang w:val="ru-RU"/>
              </w:rPr>
            </w:pPr>
            <w:r w:rsidRPr="00631DBA">
              <w:rPr>
                <w:rFonts w:ascii="Times New Roman" w:hAnsi="Times New Roman" w:cs="Times New Roman"/>
                <w:lang w:val="ru-RU"/>
              </w:rPr>
              <w:t>5</w:t>
            </w:r>
          </w:p>
        </w:tc>
        <w:tc>
          <w:tcPr>
            <w:tcW w:w="850" w:type="dxa"/>
            <w:tcBorders>
              <w:top w:val="single" w:sz="4" w:space="0" w:color="000000"/>
              <w:left w:val="single" w:sz="4" w:space="0" w:color="000000"/>
              <w:bottom w:val="single" w:sz="4" w:space="0" w:color="000000"/>
            </w:tcBorders>
            <w:shd w:val="clear" w:color="auto" w:fill="FFFFFF"/>
          </w:tcPr>
          <w:p w14:paraId="721C3375" w14:textId="77777777" w:rsidR="00481121" w:rsidRPr="00631DBA" w:rsidRDefault="00481121" w:rsidP="00631DBA">
            <w:pPr>
              <w:snapToGrid w:val="0"/>
              <w:jc w:val="center"/>
              <w:rPr>
                <w:rFonts w:ascii="Times New Roman" w:hAnsi="Times New Roman" w:cs="Times New Roman"/>
                <w:lang w:val="ru-RU"/>
              </w:rPr>
            </w:pPr>
          </w:p>
          <w:p w14:paraId="3EEEF3C2" w14:textId="772A5560" w:rsidR="00426660" w:rsidRPr="00631DBA" w:rsidRDefault="008C0A2A" w:rsidP="00631DBA">
            <w:pPr>
              <w:snapToGrid w:val="0"/>
              <w:jc w:val="center"/>
              <w:rPr>
                <w:rFonts w:ascii="Times New Roman" w:hAnsi="Times New Roman" w:cs="Times New Roman"/>
                <w:lang w:val="ru-RU"/>
              </w:rPr>
            </w:pPr>
            <w:r w:rsidRPr="00631DBA">
              <w:rPr>
                <w:rFonts w:ascii="Times New Roman" w:hAnsi="Times New Roman" w:cs="Times New Roman"/>
                <w:lang w:val="ru-RU"/>
              </w:rPr>
              <w:t>5</w:t>
            </w:r>
          </w:p>
        </w:tc>
        <w:tc>
          <w:tcPr>
            <w:tcW w:w="747" w:type="dxa"/>
            <w:tcBorders>
              <w:top w:val="single" w:sz="4" w:space="0" w:color="000000"/>
              <w:left w:val="single" w:sz="4" w:space="0" w:color="000000"/>
              <w:bottom w:val="single" w:sz="4" w:space="0" w:color="000000"/>
              <w:right w:val="single" w:sz="4" w:space="0" w:color="000000"/>
            </w:tcBorders>
            <w:shd w:val="clear" w:color="auto" w:fill="FFFFFF"/>
          </w:tcPr>
          <w:p w14:paraId="700A34D0" w14:textId="77777777" w:rsidR="00481121" w:rsidRPr="00631DBA" w:rsidRDefault="00481121" w:rsidP="00631DBA">
            <w:pPr>
              <w:snapToGrid w:val="0"/>
              <w:jc w:val="center"/>
              <w:rPr>
                <w:rFonts w:ascii="Times New Roman" w:hAnsi="Times New Roman" w:cs="Times New Roman"/>
                <w:lang w:val="ru-RU"/>
              </w:rPr>
            </w:pPr>
          </w:p>
          <w:p w14:paraId="5298F983" w14:textId="77777777" w:rsidR="00426660" w:rsidRPr="00631DBA" w:rsidRDefault="00426660" w:rsidP="00631DBA">
            <w:pPr>
              <w:snapToGrid w:val="0"/>
              <w:jc w:val="center"/>
              <w:rPr>
                <w:rFonts w:ascii="Times New Roman" w:hAnsi="Times New Roman" w:cs="Times New Roman"/>
              </w:rPr>
            </w:pPr>
            <w:r w:rsidRPr="00631DBA">
              <w:rPr>
                <w:rFonts w:ascii="Times New Roman" w:hAnsi="Times New Roman" w:cs="Times New Roman"/>
              </w:rPr>
              <w:t>6</w:t>
            </w:r>
          </w:p>
        </w:tc>
      </w:tr>
      <w:tr w:rsidR="00426660" w:rsidRPr="00631DBA" w14:paraId="046DBC1D" w14:textId="77777777" w:rsidTr="00631DBA">
        <w:trPr>
          <w:cantSplit/>
          <w:trHeight w:hRule="exact" w:val="845"/>
        </w:trPr>
        <w:tc>
          <w:tcPr>
            <w:tcW w:w="3525" w:type="dxa"/>
            <w:tcBorders>
              <w:top w:val="single" w:sz="4" w:space="0" w:color="000000"/>
              <w:left w:val="single" w:sz="4" w:space="0" w:color="000000"/>
              <w:bottom w:val="single" w:sz="4" w:space="0" w:color="000000"/>
            </w:tcBorders>
            <w:shd w:val="clear" w:color="auto" w:fill="FFFFFF"/>
          </w:tcPr>
          <w:p w14:paraId="583687FA" w14:textId="77777777" w:rsidR="00426660" w:rsidRPr="00631DBA" w:rsidRDefault="00426660" w:rsidP="00631DBA">
            <w:pPr>
              <w:snapToGrid w:val="0"/>
              <w:rPr>
                <w:rFonts w:ascii="Times New Roman" w:hAnsi="Times New Roman" w:cs="Times New Roman"/>
                <w:lang w:val="ru-RU"/>
              </w:rPr>
            </w:pPr>
            <w:r w:rsidRPr="00631DBA">
              <w:rPr>
                <w:rFonts w:ascii="Times New Roman" w:hAnsi="Times New Roman" w:cs="Times New Roman"/>
                <w:lang w:val="ru-RU"/>
              </w:rPr>
              <w:t xml:space="preserve">Общее количество часов на самостоятельную работу  по годам </w:t>
            </w:r>
          </w:p>
        </w:tc>
        <w:tc>
          <w:tcPr>
            <w:tcW w:w="607" w:type="dxa"/>
            <w:tcBorders>
              <w:top w:val="single" w:sz="4" w:space="0" w:color="000000"/>
              <w:left w:val="single" w:sz="4" w:space="0" w:color="000000"/>
              <w:bottom w:val="single" w:sz="4" w:space="0" w:color="000000"/>
            </w:tcBorders>
            <w:shd w:val="clear" w:color="auto" w:fill="FFFFFF"/>
          </w:tcPr>
          <w:p w14:paraId="3F0B71FD" w14:textId="77777777" w:rsidR="00481121" w:rsidRPr="00631DBA" w:rsidRDefault="00481121" w:rsidP="00631DBA">
            <w:pPr>
              <w:snapToGrid w:val="0"/>
              <w:rPr>
                <w:rFonts w:ascii="Times New Roman" w:hAnsi="Times New Roman" w:cs="Times New Roman"/>
                <w:lang w:val="ru-RU"/>
              </w:rPr>
            </w:pPr>
          </w:p>
          <w:p w14:paraId="3520CD87" w14:textId="3592603E" w:rsidR="00426660" w:rsidRPr="00631DBA" w:rsidRDefault="008C0A2A" w:rsidP="00631DBA">
            <w:pPr>
              <w:snapToGrid w:val="0"/>
              <w:rPr>
                <w:rFonts w:ascii="Times New Roman" w:hAnsi="Times New Roman" w:cs="Times New Roman"/>
                <w:lang w:val="ru-RU"/>
              </w:rPr>
            </w:pPr>
            <w:r w:rsidRPr="00631DBA">
              <w:rPr>
                <w:rFonts w:ascii="Times New Roman" w:hAnsi="Times New Roman" w:cs="Times New Roman"/>
                <w:lang w:val="ru-RU"/>
              </w:rPr>
              <w:t>64</w:t>
            </w:r>
          </w:p>
        </w:tc>
        <w:tc>
          <w:tcPr>
            <w:tcW w:w="680" w:type="dxa"/>
            <w:tcBorders>
              <w:top w:val="single" w:sz="4" w:space="0" w:color="000000"/>
              <w:left w:val="single" w:sz="4" w:space="0" w:color="000000"/>
              <w:bottom w:val="single" w:sz="4" w:space="0" w:color="000000"/>
            </w:tcBorders>
            <w:shd w:val="clear" w:color="auto" w:fill="FFFFFF"/>
          </w:tcPr>
          <w:p w14:paraId="46798CFC" w14:textId="77777777" w:rsidR="00481121" w:rsidRPr="00631DBA" w:rsidRDefault="00481121" w:rsidP="00631DBA">
            <w:pPr>
              <w:snapToGrid w:val="0"/>
              <w:jc w:val="center"/>
              <w:rPr>
                <w:rFonts w:ascii="Times New Roman" w:hAnsi="Times New Roman" w:cs="Times New Roman"/>
                <w:lang w:val="ru-RU"/>
              </w:rPr>
            </w:pPr>
          </w:p>
          <w:p w14:paraId="40226A53" w14:textId="77777777" w:rsidR="00426660" w:rsidRPr="00631DBA" w:rsidRDefault="00426660" w:rsidP="00631DBA">
            <w:pPr>
              <w:snapToGrid w:val="0"/>
              <w:jc w:val="center"/>
              <w:rPr>
                <w:rFonts w:ascii="Times New Roman" w:hAnsi="Times New Roman" w:cs="Times New Roman"/>
              </w:rPr>
            </w:pPr>
            <w:r w:rsidRPr="00631DBA">
              <w:rPr>
                <w:rFonts w:ascii="Times New Roman" w:hAnsi="Times New Roman" w:cs="Times New Roman"/>
              </w:rPr>
              <w:t>99</w:t>
            </w:r>
          </w:p>
        </w:tc>
        <w:tc>
          <w:tcPr>
            <w:tcW w:w="691" w:type="dxa"/>
            <w:tcBorders>
              <w:top w:val="single" w:sz="4" w:space="0" w:color="000000"/>
              <w:left w:val="single" w:sz="4" w:space="0" w:color="000000"/>
              <w:bottom w:val="single" w:sz="4" w:space="0" w:color="000000"/>
            </w:tcBorders>
            <w:shd w:val="clear" w:color="auto" w:fill="FFFFFF"/>
          </w:tcPr>
          <w:p w14:paraId="0355D6A3" w14:textId="77777777" w:rsidR="00481121" w:rsidRPr="00631DBA" w:rsidRDefault="00481121" w:rsidP="00631DBA">
            <w:pPr>
              <w:snapToGrid w:val="0"/>
              <w:jc w:val="center"/>
              <w:rPr>
                <w:rFonts w:ascii="Times New Roman" w:hAnsi="Times New Roman" w:cs="Times New Roman"/>
                <w:lang w:val="ru-RU"/>
              </w:rPr>
            </w:pPr>
          </w:p>
          <w:p w14:paraId="0F17CE96" w14:textId="0FA2B202" w:rsidR="00426660" w:rsidRPr="00631DBA" w:rsidRDefault="008C0A2A" w:rsidP="00631DBA">
            <w:pPr>
              <w:snapToGrid w:val="0"/>
              <w:jc w:val="center"/>
              <w:rPr>
                <w:rFonts w:ascii="Times New Roman" w:hAnsi="Times New Roman" w:cs="Times New Roman"/>
                <w:lang w:val="ru-RU"/>
              </w:rPr>
            </w:pPr>
            <w:r w:rsidRPr="00631DBA">
              <w:rPr>
                <w:rFonts w:ascii="Times New Roman" w:hAnsi="Times New Roman" w:cs="Times New Roman"/>
                <w:lang w:val="ru-RU"/>
              </w:rPr>
              <w:t>99</w:t>
            </w:r>
          </w:p>
        </w:tc>
        <w:tc>
          <w:tcPr>
            <w:tcW w:w="724" w:type="dxa"/>
            <w:tcBorders>
              <w:top w:val="single" w:sz="4" w:space="0" w:color="000000"/>
              <w:left w:val="single" w:sz="4" w:space="0" w:color="000000"/>
              <w:bottom w:val="single" w:sz="4" w:space="0" w:color="000000"/>
            </w:tcBorders>
            <w:shd w:val="clear" w:color="auto" w:fill="FFFFFF"/>
          </w:tcPr>
          <w:p w14:paraId="1F5CF9C8" w14:textId="77777777" w:rsidR="00481121" w:rsidRPr="00631DBA" w:rsidRDefault="00481121" w:rsidP="00631DBA">
            <w:pPr>
              <w:snapToGrid w:val="0"/>
              <w:jc w:val="center"/>
              <w:rPr>
                <w:rFonts w:ascii="Times New Roman" w:hAnsi="Times New Roman" w:cs="Times New Roman"/>
                <w:lang w:val="ru-RU"/>
              </w:rPr>
            </w:pPr>
          </w:p>
          <w:p w14:paraId="4CE7245A" w14:textId="623BC25B" w:rsidR="00426660" w:rsidRPr="00631DBA" w:rsidRDefault="008C0A2A" w:rsidP="00631DBA">
            <w:pPr>
              <w:snapToGrid w:val="0"/>
              <w:jc w:val="center"/>
              <w:rPr>
                <w:rFonts w:ascii="Times New Roman" w:hAnsi="Times New Roman" w:cs="Times New Roman"/>
                <w:lang w:val="ru-RU"/>
              </w:rPr>
            </w:pPr>
            <w:r w:rsidRPr="00631DBA">
              <w:rPr>
                <w:rFonts w:ascii="Times New Roman" w:hAnsi="Times New Roman" w:cs="Times New Roman"/>
                <w:lang w:val="ru-RU"/>
              </w:rPr>
              <w:t>99</w:t>
            </w:r>
          </w:p>
        </w:tc>
        <w:tc>
          <w:tcPr>
            <w:tcW w:w="839" w:type="dxa"/>
            <w:tcBorders>
              <w:top w:val="single" w:sz="4" w:space="0" w:color="000000"/>
              <w:left w:val="single" w:sz="4" w:space="0" w:color="000000"/>
              <w:bottom w:val="single" w:sz="4" w:space="0" w:color="000000"/>
            </w:tcBorders>
            <w:shd w:val="clear" w:color="auto" w:fill="FFFFFF"/>
          </w:tcPr>
          <w:p w14:paraId="5A6A8176" w14:textId="77777777" w:rsidR="00481121" w:rsidRPr="00631DBA" w:rsidRDefault="00481121" w:rsidP="00631DBA">
            <w:pPr>
              <w:snapToGrid w:val="0"/>
              <w:jc w:val="center"/>
              <w:rPr>
                <w:rFonts w:ascii="Times New Roman" w:hAnsi="Times New Roman" w:cs="Times New Roman"/>
                <w:lang w:val="ru-RU"/>
              </w:rPr>
            </w:pPr>
          </w:p>
          <w:p w14:paraId="42F573DE" w14:textId="62C6AEC6" w:rsidR="00426660" w:rsidRPr="00631DBA" w:rsidRDefault="008C0A2A" w:rsidP="00631DBA">
            <w:pPr>
              <w:snapToGrid w:val="0"/>
              <w:jc w:val="center"/>
              <w:rPr>
                <w:rFonts w:ascii="Times New Roman" w:hAnsi="Times New Roman" w:cs="Times New Roman"/>
                <w:lang w:val="ru-RU"/>
              </w:rPr>
            </w:pPr>
            <w:r w:rsidRPr="00631DBA">
              <w:rPr>
                <w:rFonts w:ascii="Times New Roman" w:hAnsi="Times New Roman" w:cs="Times New Roman"/>
                <w:lang w:val="ru-RU"/>
              </w:rPr>
              <w:t>132</w:t>
            </w:r>
          </w:p>
        </w:tc>
        <w:tc>
          <w:tcPr>
            <w:tcW w:w="850" w:type="dxa"/>
            <w:tcBorders>
              <w:top w:val="single" w:sz="4" w:space="0" w:color="000000"/>
              <w:left w:val="single" w:sz="4" w:space="0" w:color="000000"/>
              <w:bottom w:val="single" w:sz="4" w:space="0" w:color="000000"/>
            </w:tcBorders>
            <w:shd w:val="clear" w:color="auto" w:fill="FFFFFF"/>
          </w:tcPr>
          <w:p w14:paraId="5D6AE9FB" w14:textId="77777777" w:rsidR="00481121" w:rsidRPr="00631DBA" w:rsidRDefault="00481121" w:rsidP="00631DBA">
            <w:pPr>
              <w:snapToGrid w:val="0"/>
              <w:jc w:val="center"/>
              <w:rPr>
                <w:rFonts w:ascii="Times New Roman" w:hAnsi="Times New Roman" w:cs="Times New Roman"/>
                <w:lang w:val="ru-RU"/>
              </w:rPr>
            </w:pPr>
          </w:p>
          <w:p w14:paraId="699F3652" w14:textId="6102760D" w:rsidR="00426660" w:rsidRPr="00631DBA" w:rsidRDefault="00426660" w:rsidP="00631DBA">
            <w:pPr>
              <w:snapToGrid w:val="0"/>
              <w:jc w:val="center"/>
              <w:rPr>
                <w:rFonts w:ascii="Times New Roman" w:hAnsi="Times New Roman" w:cs="Times New Roman"/>
                <w:lang w:val="ru-RU"/>
              </w:rPr>
            </w:pPr>
            <w:r w:rsidRPr="00631DBA">
              <w:rPr>
                <w:rFonts w:ascii="Times New Roman" w:hAnsi="Times New Roman" w:cs="Times New Roman"/>
              </w:rPr>
              <w:t>1</w:t>
            </w:r>
            <w:r w:rsidR="008C0A2A" w:rsidRPr="00631DBA">
              <w:rPr>
                <w:rFonts w:ascii="Times New Roman" w:hAnsi="Times New Roman" w:cs="Times New Roman"/>
                <w:lang w:val="ru-RU"/>
              </w:rPr>
              <w:t>32</w:t>
            </w:r>
          </w:p>
        </w:tc>
        <w:tc>
          <w:tcPr>
            <w:tcW w:w="851" w:type="dxa"/>
            <w:tcBorders>
              <w:top w:val="single" w:sz="4" w:space="0" w:color="000000"/>
              <w:left w:val="single" w:sz="4" w:space="0" w:color="000000"/>
              <w:bottom w:val="single" w:sz="4" w:space="0" w:color="000000"/>
            </w:tcBorders>
            <w:shd w:val="clear" w:color="auto" w:fill="FFFFFF"/>
          </w:tcPr>
          <w:p w14:paraId="1BF3D676" w14:textId="77777777" w:rsidR="00481121" w:rsidRPr="00631DBA" w:rsidRDefault="00481121" w:rsidP="00631DBA">
            <w:pPr>
              <w:snapToGrid w:val="0"/>
              <w:jc w:val="center"/>
              <w:rPr>
                <w:rFonts w:ascii="Times New Roman" w:hAnsi="Times New Roman" w:cs="Times New Roman"/>
                <w:lang w:val="ru-RU"/>
              </w:rPr>
            </w:pPr>
          </w:p>
          <w:p w14:paraId="74772B34" w14:textId="74E12487" w:rsidR="00426660" w:rsidRPr="00631DBA" w:rsidRDefault="00426660" w:rsidP="00631DBA">
            <w:pPr>
              <w:snapToGrid w:val="0"/>
              <w:jc w:val="center"/>
              <w:rPr>
                <w:rFonts w:ascii="Times New Roman" w:hAnsi="Times New Roman" w:cs="Times New Roman"/>
                <w:lang w:val="ru-RU"/>
              </w:rPr>
            </w:pPr>
            <w:r w:rsidRPr="00631DBA">
              <w:rPr>
                <w:rFonts w:ascii="Times New Roman" w:hAnsi="Times New Roman" w:cs="Times New Roman"/>
              </w:rPr>
              <w:t>1</w:t>
            </w:r>
            <w:r w:rsidR="008C0A2A" w:rsidRPr="00631DBA">
              <w:rPr>
                <w:rFonts w:ascii="Times New Roman" w:hAnsi="Times New Roman" w:cs="Times New Roman"/>
                <w:lang w:val="ru-RU"/>
              </w:rPr>
              <w:t>65</w:t>
            </w:r>
          </w:p>
        </w:tc>
        <w:tc>
          <w:tcPr>
            <w:tcW w:w="850" w:type="dxa"/>
            <w:tcBorders>
              <w:top w:val="single" w:sz="4" w:space="0" w:color="000000"/>
              <w:left w:val="single" w:sz="4" w:space="0" w:color="000000"/>
              <w:bottom w:val="single" w:sz="4" w:space="0" w:color="000000"/>
            </w:tcBorders>
            <w:shd w:val="clear" w:color="auto" w:fill="FFFFFF"/>
          </w:tcPr>
          <w:p w14:paraId="1AC16EE4" w14:textId="77777777" w:rsidR="00481121" w:rsidRPr="00631DBA" w:rsidRDefault="00481121" w:rsidP="00631DBA">
            <w:pPr>
              <w:snapToGrid w:val="0"/>
              <w:jc w:val="center"/>
              <w:rPr>
                <w:rFonts w:ascii="Times New Roman" w:hAnsi="Times New Roman" w:cs="Times New Roman"/>
                <w:lang w:val="ru-RU"/>
              </w:rPr>
            </w:pPr>
          </w:p>
          <w:p w14:paraId="09C7E431" w14:textId="621523B5" w:rsidR="00426660" w:rsidRPr="00631DBA" w:rsidRDefault="00426660" w:rsidP="00631DBA">
            <w:pPr>
              <w:snapToGrid w:val="0"/>
              <w:jc w:val="center"/>
              <w:rPr>
                <w:rFonts w:ascii="Times New Roman" w:hAnsi="Times New Roman" w:cs="Times New Roman"/>
                <w:lang w:val="ru-RU"/>
              </w:rPr>
            </w:pPr>
            <w:r w:rsidRPr="00631DBA">
              <w:rPr>
                <w:rFonts w:ascii="Times New Roman" w:hAnsi="Times New Roman" w:cs="Times New Roman"/>
              </w:rPr>
              <w:t>1</w:t>
            </w:r>
            <w:r w:rsidR="008C0A2A" w:rsidRPr="00631DBA">
              <w:rPr>
                <w:rFonts w:ascii="Times New Roman" w:hAnsi="Times New Roman" w:cs="Times New Roman"/>
                <w:lang w:val="ru-RU"/>
              </w:rPr>
              <w:t>65</w:t>
            </w:r>
          </w:p>
        </w:tc>
        <w:tc>
          <w:tcPr>
            <w:tcW w:w="747" w:type="dxa"/>
            <w:tcBorders>
              <w:top w:val="single" w:sz="4" w:space="0" w:color="000000"/>
              <w:left w:val="single" w:sz="4" w:space="0" w:color="000000"/>
              <w:bottom w:val="single" w:sz="4" w:space="0" w:color="000000"/>
              <w:right w:val="single" w:sz="4" w:space="0" w:color="000000"/>
            </w:tcBorders>
            <w:shd w:val="clear" w:color="auto" w:fill="FFFFFF"/>
          </w:tcPr>
          <w:p w14:paraId="5489EA97" w14:textId="77777777" w:rsidR="00481121" w:rsidRPr="00631DBA" w:rsidRDefault="00481121" w:rsidP="00631DBA">
            <w:pPr>
              <w:snapToGrid w:val="0"/>
              <w:jc w:val="center"/>
              <w:rPr>
                <w:rFonts w:ascii="Times New Roman" w:hAnsi="Times New Roman" w:cs="Times New Roman"/>
                <w:lang w:val="ru-RU"/>
              </w:rPr>
            </w:pPr>
          </w:p>
          <w:p w14:paraId="49F984F0" w14:textId="77777777" w:rsidR="00426660" w:rsidRPr="00631DBA" w:rsidRDefault="00426660" w:rsidP="00631DBA">
            <w:pPr>
              <w:snapToGrid w:val="0"/>
              <w:jc w:val="center"/>
              <w:rPr>
                <w:rFonts w:ascii="Times New Roman" w:hAnsi="Times New Roman" w:cs="Times New Roman"/>
              </w:rPr>
            </w:pPr>
            <w:r w:rsidRPr="00631DBA">
              <w:rPr>
                <w:rFonts w:ascii="Times New Roman" w:hAnsi="Times New Roman" w:cs="Times New Roman"/>
              </w:rPr>
              <w:t>198</w:t>
            </w:r>
          </w:p>
        </w:tc>
      </w:tr>
      <w:tr w:rsidR="008340D2" w:rsidRPr="00631DBA" w14:paraId="1FD3E8F8" w14:textId="77777777" w:rsidTr="00631DBA">
        <w:trPr>
          <w:cantSplit/>
          <w:trHeight w:hRule="exact" w:val="427"/>
        </w:trPr>
        <w:tc>
          <w:tcPr>
            <w:tcW w:w="3525" w:type="dxa"/>
            <w:vMerge w:val="restart"/>
            <w:tcBorders>
              <w:top w:val="single" w:sz="4" w:space="0" w:color="000000"/>
              <w:left w:val="single" w:sz="4" w:space="0" w:color="000000"/>
            </w:tcBorders>
            <w:shd w:val="clear" w:color="auto" w:fill="FFFFFF"/>
          </w:tcPr>
          <w:p w14:paraId="00D65E9C" w14:textId="77777777" w:rsidR="008340D2" w:rsidRPr="00631DBA" w:rsidRDefault="008340D2" w:rsidP="00631DBA">
            <w:pPr>
              <w:snapToGrid w:val="0"/>
              <w:rPr>
                <w:rFonts w:ascii="Times New Roman" w:hAnsi="Times New Roman" w:cs="Times New Roman"/>
                <w:lang w:val="ru-RU"/>
              </w:rPr>
            </w:pPr>
            <w:r w:rsidRPr="00631DBA">
              <w:rPr>
                <w:rFonts w:ascii="Times New Roman" w:hAnsi="Times New Roman" w:cs="Times New Roman"/>
                <w:lang w:val="ru-RU"/>
              </w:rPr>
              <w:t>Общее количество часов на внеаудиторную  (самостоятельную) работу</w:t>
            </w:r>
          </w:p>
        </w:tc>
        <w:tc>
          <w:tcPr>
            <w:tcW w:w="6092" w:type="dxa"/>
            <w:gridSpan w:val="8"/>
            <w:tcBorders>
              <w:top w:val="single" w:sz="4" w:space="0" w:color="000000"/>
              <w:left w:val="single" w:sz="4" w:space="0" w:color="000000"/>
              <w:bottom w:val="single" w:sz="4" w:space="0" w:color="000000"/>
              <w:right w:val="single" w:sz="4" w:space="0" w:color="auto"/>
            </w:tcBorders>
            <w:shd w:val="clear" w:color="auto" w:fill="FFFFFF"/>
          </w:tcPr>
          <w:p w14:paraId="3AF83162" w14:textId="76D81BDE" w:rsidR="008340D2" w:rsidRPr="00631DBA" w:rsidRDefault="00264C4D" w:rsidP="00631DBA">
            <w:pPr>
              <w:snapToGrid w:val="0"/>
              <w:jc w:val="center"/>
              <w:rPr>
                <w:rFonts w:ascii="Times New Roman" w:hAnsi="Times New Roman" w:cs="Times New Roman"/>
                <w:lang w:val="ru-RU"/>
              </w:rPr>
            </w:pPr>
            <w:r w:rsidRPr="00631DBA">
              <w:rPr>
                <w:rFonts w:ascii="Times New Roman" w:hAnsi="Times New Roman" w:cs="Times New Roman"/>
                <w:lang w:val="ru-RU"/>
              </w:rPr>
              <w:t xml:space="preserve">           </w:t>
            </w:r>
            <w:r w:rsidR="008C0A2A" w:rsidRPr="00631DBA">
              <w:rPr>
                <w:rFonts w:ascii="Times New Roman" w:hAnsi="Times New Roman" w:cs="Times New Roman"/>
                <w:lang w:val="ru-RU"/>
              </w:rPr>
              <w:t>955</w:t>
            </w:r>
          </w:p>
        </w:tc>
        <w:tc>
          <w:tcPr>
            <w:tcW w:w="747" w:type="dxa"/>
            <w:tcBorders>
              <w:top w:val="single" w:sz="4" w:space="0" w:color="000000"/>
              <w:left w:val="single" w:sz="4" w:space="0" w:color="auto"/>
              <w:bottom w:val="single" w:sz="4" w:space="0" w:color="000000"/>
              <w:right w:val="single" w:sz="4" w:space="0" w:color="000000"/>
            </w:tcBorders>
            <w:shd w:val="clear" w:color="auto" w:fill="FFFFFF"/>
          </w:tcPr>
          <w:p w14:paraId="5E8B449B" w14:textId="77777777" w:rsidR="008340D2" w:rsidRPr="00631DBA" w:rsidRDefault="008340D2" w:rsidP="00631DBA">
            <w:pPr>
              <w:snapToGrid w:val="0"/>
              <w:jc w:val="center"/>
              <w:rPr>
                <w:rFonts w:ascii="Times New Roman" w:hAnsi="Times New Roman" w:cs="Times New Roman"/>
                <w:lang w:val="ru-RU"/>
              </w:rPr>
            </w:pPr>
            <w:r w:rsidRPr="00631DBA">
              <w:rPr>
                <w:rFonts w:ascii="Times New Roman" w:hAnsi="Times New Roman" w:cs="Times New Roman"/>
                <w:lang w:val="ru-RU"/>
              </w:rPr>
              <w:t>198</w:t>
            </w:r>
          </w:p>
        </w:tc>
      </w:tr>
      <w:tr w:rsidR="00140284" w:rsidRPr="00631DBA" w14:paraId="4D910D27" w14:textId="77777777" w:rsidTr="00631DBA">
        <w:trPr>
          <w:cantSplit/>
          <w:trHeight w:hRule="exact" w:val="424"/>
        </w:trPr>
        <w:tc>
          <w:tcPr>
            <w:tcW w:w="3525" w:type="dxa"/>
            <w:vMerge/>
            <w:tcBorders>
              <w:left w:val="single" w:sz="4" w:space="0" w:color="000000"/>
              <w:bottom w:val="single" w:sz="4" w:space="0" w:color="000000"/>
            </w:tcBorders>
            <w:shd w:val="clear" w:color="auto" w:fill="FFFFFF"/>
          </w:tcPr>
          <w:p w14:paraId="1F9D32D6" w14:textId="77777777" w:rsidR="00140284" w:rsidRPr="00631DBA" w:rsidRDefault="00140284" w:rsidP="00631DBA">
            <w:pPr>
              <w:snapToGrid w:val="0"/>
              <w:rPr>
                <w:rFonts w:ascii="Times New Roman" w:hAnsi="Times New Roman" w:cs="Times New Roman"/>
                <w:lang w:val="ru-RU"/>
              </w:rPr>
            </w:pPr>
          </w:p>
        </w:tc>
        <w:tc>
          <w:tcPr>
            <w:tcW w:w="6839" w:type="dxa"/>
            <w:gridSpan w:val="9"/>
            <w:tcBorders>
              <w:top w:val="single" w:sz="4" w:space="0" w:color="000000"/>
              <w:left w:val="single" w:sz="4" w:space="0" w:color="000000"/>
              <w:bottom w:val="single" w:sz="4" w:space="0" w:color="000000"/>
              <w:right w:val="single" w:sz="4" w:space="0" w:color="000000"/>
            </w:tcBorders>
            <w:shd w:val="clear" w:color="auto" w:fill="FFFFFF"/>
          </w:tcPr>
          <w:p w14:paraId="6CB3ECD1" w14:textId="54408C64" w:rsidR="00140284" w:rsidRPr="00631DBA" w:rsidRDefault="00140284" w:rsidP="00631DBA">
            <w:pPr>
              <w:snapToGrid w:val="0"/>
              <w:jc w:val="center"/>
              <w:rPr>
                <w:rFonts w:ascii="Times New Roman" w:hAnsi="Times New Roman" w:cs="Times New Roman"/>
                <w:lang w:val="ru-RU"/>
              </w:rPr>
            </w:pPr>
            <w:r w:rsidRPr="00631DBA">
              <w:rPr>
                <w:rFonts w:ascii="Times New Roman" w:hAnsi="Times New Roman" w:cs="Times New Roman"/>
              </w:rPr>
              <w:t>1</w:t>
            </w:r>
            <w:r w:rsidR="008C0A2A" w:rsidRPr="00631DBA">
              <w:rPr>
                <w:rFonts w:ascii="Times New Roman" w:hAnsi="Times New Roman" w:cs="Times New Roman"/>
                <w:lang w:val="ru-RU"/>
              </w:rPr>
              <w:t>153</w:t>
            </w:r>
          </w:p>
        </w:tc>
      </w:tr>
    </w:tbl>
    <w:p w14:paraId="44A51F66" w14:textId="4D4D9A2F"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Helvetica" w:hAnsi="Times New Roman" w:cs="Times New Roman"/>
          <w:b/>
          <w:color w:val="000000"/>
          <w:lang w:val="ru-RU"/>
        </w:rPr>
        <w:t>Консультации</w:t>
      </w:r>
      <w:r w:rsidRPr="00631DBA">
        <w:rPr>
          <w:rFonts w:ascii="Times New Roman" w:eastAsia="Geeza Pro" w:hAnsi="Times New Roman" w:cs="Times New Roman"/>
          <w:color w:val="000000"/>
          <w:lang w:val="ru-RU"/>
        </w:rPr>
        <w:t xml:space="preserve"> проводятся с целью подготовки </w:t>
      </w:r>
      <w:proofErr w:type="gramStart"/>
      <w:r w:rsidRPr="00631DBA">
        <w:rPr>
          <w:rFonts w:ascii="Times New Roman" w:eastAsia="Geeza Pro" w:hAnsi="Times New Roman" w:cs="Times New Roman"/>
          <w:color w:val="000000"/>
          <w:lang w:val="ru-RU"/>
        </w:rPr>
        <w:t>обучающихся</w:t>
      </w:r>
      <w:proofErr w:type="gramEnd"/>
      <w:r w:rsidRPr="00631DBA">
        <w:rPr>
          <w:rFonts w:ascii="Times New Roman" w:eastAsia="Geeza Pro" w:hAnsi="Times New Roman" w:cs="Times New Roman"/>
          <w:color w:val="000000"/>
          <w:lang w:val="ru-RU"/>
        </w:rPr>
        <w:t xml:space="preserve"> к контрольным урокам, зачетам, экзаменам, творческим конкурсам и другим мероприятиям по усмотрению образовательного учреждения. Консультации могут проводиться рассредоточено или в счет резерва учебного времени. В случае</w:t>
      </w:r>
      <w:proofErr w:type="gramStart"/>
      <w:r w:rsidRPr="00631DBA">
        <w:rPr>
          <w:rFonts w:ascii="Times New Roman" w:eastAsia="Geeza Pro" w:hAnsi="Times New Roman" w:cs="Times New Roman"/>
          <w:color w:val="000000"/>
          <w:lang w:val="ru-RU"/>
        </w:rPr>
        <w:t>,</w:t>
      </w:r>
      <w:proofErr w:type="gramEnd"/>
      <w:r w:rsidRPr="00631DBA">
        <w:rPr>
          <w:rFonts w:ascii="Times New Roman" w:eastAsia="Geeza Pro" w:hAnsi="Times New Roman" w:cs="Times New Roman"/>
          <w:color w:val="000000"/>
          <w:lang w:val="ru-RU"/>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w:t>
      </w:r>
    </w:p>
    <w:p w14:paraId="0DB259D5"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0E2D08B0" w14:textId="3520D74A"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Объем самостоятельной работы обучающихся в неделю по учебным предметам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Объем времени на самостоятельную работу может определяться с учетом сложившихся педагогических традиций, методической целесообразности и индивидуальных способностей ученика.</w:t>
      </w:r>
    </w:p>
    <w:p w14:paraId="70B30646"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Самостоятельные занятия должны быть регулярными и систематическими.</w:t>
      </w:r>
    </w:p>
    <w:p w14:paraId="1F04B06E" w14:textId="77777777" w:rsidR="00426660" w:rsidRPr="00631DBA" w:rsidRDefault="00426660" w:rsidP="00631DBA">
      <w:pPr>
        <w:pStyle w:val="Body1"/>
        <w:ind w:firstLine="720"/>
        <w:jc w:val="both"/>
        <w:rPr>
          <w:rFonts w:ascii="Times New Roman" w:eastAsia="Helvetica" w:hAnsi="Times New Roman" w:cs="Times New Roman"/>
          <w:lang w:val="ru-RU"/>
        </w:rPr>
      </w:pPr>
      <w:r w:rsidRPr="00631DBA">
        <w:rPr>
          <w:rFonts w:ascii="Times New Roman" w:eastAsia="Helvetica" w:hAnsi="Times New Roman" w:cs="Times New Roman"/>
          <w:lang w:val="ru-RU"/>
        </w:rPr>
        <w:t>Аудиторная нагрузка по учебному предмету обязательной части образовательной программы в области искусств распределяется по годам обучения с учетом общего объема аудиторного времени, предусмотренного на учебный предмет ФГТ.</w:t>
      </w:r>
    </w:p>
    <w:p w14:paraId="11F12F53" w14:textId="77777777" w:rsidR="00426660" w:rsidRPr="00631DBA" w:rsidRDefault="00426660" w:rsidP="00631DBA">
      <w:pPr>
        <w:pStyle w:val="Body1"/>
        <w:jc w:val="both"/>
        <w:rPr>
          <w:rFonts w:ascii="Times New Roman" w:eastAsia="Helvetica" w:hAnsi="Times New Roman" w:cs="Times New Roman"/>
          <w:lang w:val="ru-RU"/>
        </w:rPr>
      </w:pPr>
      <w:r w:rsidRPr="00631DBA">
        <w:rPr>
          <w:rFonts w:ascii="Times New Roman" w:eastAsia="Helvetica" w:hAnsi="Times New Roman" w:cs="Times New Roman"/>
          <w:lang w:val="ru-RU"/>
        </w:rPr>
        <w:t xml:space="preserve">       Объем времени на самостоятельную работу обучающихся по каждому учебному предмету определяется с учетом сложившихся педагогических традиций, методической целесообразности и индивидуальных способностей ученика.</w:t>
      </w:r>
    </w:p>
    <w:p w14:paraId="6CB141F1" w14:textId="77777777" w:rsidR="00426660" w:rsidRPr="00631DBA" w:rsidRDefault="00426660" w:rsidP="00631DBA">
      <w:pPr>
        <w:ind w:firstLine="709"/>
        <w:rPr>
          <w:rFonts w:ascii="Times New Roman" w:hAnsi="Times New Roman" w:cs="Times New Roman"/>
          <w:lang w:val="ru-RU"/>
        </w:rPr>
      </w:pPr>
      <w:r w:rsidRPr="00631DBA">
        <w:rPr>
          <w:rFonts w:ascii="Times New Roman" w:hAnsi="Times New Roman" w:cs="Times New Roman"/>
          <w:lang w:val="ru-RU"/>
        </w:rPr>
        <w:t>Виды  внеаудиторной  работы:</w:t>
      </w:r>
    </w:p>
    <w:p w14:paraId="673B9CA1" w14:textId="77777777" w:rsidR="00426660" w:rsidRPr="00631DBA" w:rsidRDefault="00426660" w:rsidP="00631DBA">
      <w:pPr>
        <w:ind w:firstLine="567"/>
        <w:jc w:val="both"/>
        <w:rPr>
          <w:rFonts w:ascii="Times New Roman" w:hAnsi="Times New Roman" w:cs="Times New Roman"/>
          <w:lang w:val="ru-RU"/>
        </w:rPr>
      </w:pPr>
      <w:r w:rsidRPr="00631DBA">
        <w:rPr>
          <w:rFonts w:ascii="Times New Roman" w:hAnsi="Times New Roman" w:cs="Times New Roman"/>
          <w:lang w:val="ru-RU"/>
        </w:rPr>
        <w:t>- выполнение  домашнего  задания;</w:t>
      </w:r>
    </w:p>
    <w:p w14:paraId="74F4C3D9" w14:textId="77777777" w:rsidR="00426660" w:rsidRPr="00631DBA" w:rsidRDefault="00426660" w:rsidP="00631DBA">
      <w:pPr>
        <w:ind w:firstLine="567"/>
        <w:jc w:val="both"/>
        <w:rPr>
          <w:rFonts w:ascii="Times New Roman" w:hAnsi="Times New Roman" w:cs="Times New Roman"/>
          <w:lang w:val="ru-RU"/>
        </w:rPr>
      </w:pPr>
      <w:r w:rsidRPr="00631DBA">
        <w:rPr>
          <w:rFonts w:ascii="Times New Roman" w:hAnsi="Times New Roman" w:cs="Times New Roman"/>
          <w:lang w:val="ru-RU"/>
        </w:rPr>
        <w:t>- подготовка  к  концертным  выступлениям;</w:t>
      </w:r>
    </w:p>
    <w:p w14:paraId="6D0A433B" w14:textId="77777777" w:rsidR="00426660" w:rsidRPr="00631DBA" w:rsidRDefault="00426660" w:rsidP="00631DBA">
      <w:pPr>
        <w:ind w:firstLine="567"/>
        <w:jc w:val="both"/>
        <w:rPr>
          <w:rFonts w:ascii="Times New Roman" w:hAnsi="Times New Roman" w:cs="Times New Roman"/>
          <w:lang w:val="ru-RU"/>
        </w:rPr>
      </w:pPr>
      <w:r w:rsidRPr="00631DBA">
        <w:rPr>
          <w:rFonts w:ascii="Times New Roman" w:hAnsi="Times New Roman" w:cs="Times New Roman"/>
          <w:lang w:val="ru-RU"/>
        </w:rPr>
        <w:t>- посещение  учреждений  культуры  (филармоний,  театров,  концертных  залов  и  др.);</w:t>
      </w:r>
    </w:p>
    <w:p w14:paraId="3DC221C0" w14:textId="77777777" w:rsidR="00426660" w:rsidRPr="00631DBA" w:rsidRDefault="00426660" w:rsidP="00631DBA">
      <w:pPr>
        <w:ind w:firstLine="556"/>
        <w:jc w:val="both"/>
        <w:rPr>
          <w:rFonts w:ascii="Times New Roman" w:hAnsi="Times New Roman" w:cs="Times New Roman"/>
          <w:lang w:val="ru-RU"/>
        </w:rPr>
      </w:pPr>
      <w:r w:rsidRPr="00631DBA">
        <w:rPr>
          <w:rFonts w:ascii="Times New Roman" w:hAnsi="Times New Roman" w:cs="Times New Roman"/>
          <w:lang w:val="ru-RU"/>
        </w:rPr>
        <w:t>- участие  обучающихся  в  концертах,  творческих  мероприятиях  и   культурно-просветительской  деятельности  образовательного  учреждения  и  др.</w:t>
      </w:r>
    </w:p>
    <w:p w14:paraId="5B958B34" w14:textId="77777777" w:rsidR="00426660" w:rsidRPr="00631DBA" w:rsidRDefault="00426660" w:rsidP="00631DBA">
      <w:pPr>
        <w:ind w:firstLine="709"/>
        <w:jc w:val="both"/>
        <w:rPr>
          <w:rFonts w:ascii="Times New Roman" w:hAnsi="Times New Roman" w:cs="Times New Roman"/>
          <w:lang w:val="ru-RU"/>
        </w:rPr>
      </w:pPr>
      <w:r w:rsidRPr="00631DBA">
        <w:rPr>
          <w:rFonts w:ascii="Times New Roman" w:hAnsi="Times New Roman" w:cs="Times New Roman"/>
          <w:lang w:val="ru-RU"/>
        </w:rPr>
        <w:t xml:space="preserve">Учебный материал распределяется по годам обучения – классам. Каждый класс имеет свои дидактические </w:t>
      </w:r>
      <w:proofErr w:type="gramStart"/>
      <w:r w:rsidRPr="00631DBA">
        <w:rPr>
          <w:rFonts w:ascii="Times New Roman" w:hAnsi="Times New Roman" w:cs="Times New Roman"/>
          <w:lang w:val="ru-RU"/>
        </w:rPr>
        <w:t>задачи</w:t>
      </w:r>
      <w:proofErr w:type="gramEnd"/>
      <w:r w:rsidRPr="00631DBA">
        <w:rPr>
          <w:rFonts w:ascii="Times New Roman" w:hAnsi="Times New Roman" w:cs="Times New Roman"/>
          <w:lang w:val="ru-RU"/>
        </w:rPr>
        <w:t xml:space="preserve"> и объем времени, предусмотренный для освоения учебного материала.</w:t>
      </w:r>
    </w:p>
    <w:p w14:paraId="0AC103CD" w14:textId="5B1F083C" w:rsidR="00426660" w:rsidRPr="00631DBA" w:rsidRDefault="00631DBA" w:rsidP="00631DBA">
      <w:pPr>
        <w:pStyle w:val="15"/>
        <w:numPr>
          <w:ilvl w:val="0"/>
          <w:numId w:val="6"/>
        </w:numPr>
        <w:ind w:left="0"/>
        <w:jc w:val="center"/>
        <w:rPr>
          <w:rFonts w:ascii="Times New Roman" w:hAnsi="Times New Roman" w:cs="Times New Roman"/>
          <w:b/>
          <w:sz w:val="22"/>
          <w:lang w:val="ru-RU"/>
        </w:rPr>
      </w:pPr>
      <w:r w:rsidRPr="00631DBA">
        <w:rPr>
          <w:rFonts w:ascii="Times New Roman" w:hAnsi="Times New Roman" w:cs="Times New Roman"/>
          <w:b/>
          <w:sz w:val="22"/>
          <w:lang w:val="ru-RU"/>
        </w:rPr>
        <w:t>ТРЕБОВАНИЯ ПО ГОДАМ ОБУЧЕНИЯ</w:t>
      </w:r>
    </w:p>
    <w:p w14:paraId="29BB9382" w14:textId="6F93D216"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lang w:val="ru-RU"/>
        </w:rPr>
        <w:t>Настоящая программа отражает разнообразие</w:t>
      </w:r>
      <w:r w:rsidRPr="00631DBA">
        <w:rPr>
          <w:rFonts w:ascii="Times New Roman" w:eastAsia="Geeza Pro" w:hAnsi="Times New Roman" w:cs="Times New Roman"/>
          <w:color w:val="000000"/>
          <w:lang w:val="ru-RU"/>
        </w:rPr>
        <w:t xml:space="preserve"> репертуара, его академическую направленность, а также возможность индивидуального подхода к каждому ученику. В одном и том же классе экзаменационная программа может значительно отличаться по уровню трудности (см. вариант</w:t>
      </w:r>
      <w:r w:rsidR="00251F01" w:rsidRPr="00631DBA">
        <w:rPr>
          <w:rFonts w:ascii="Times New Roman" w:eastAsia="Geeza Pro" w:hAnsi="Times New Roman" w:cs="Times New Roman"/>
          <w:color w:val="000000"/>
          <w:lang w:val="ru-RU"/>
        </w:rPr>
        <w:t>ы</w:t>
      </w:r>
      <w:r w:rsidRPr="00631DBA">
        <w:rPr>
          <w:rFonts w:ascii="Times New Roman" w:eastAsia="Geeza Pro" w:hAnsi="Times New Roman" w:cs="Times New Roman"/>
          <w:color w:val="000000"/>
          <w:lang w:val="ru-RU"/>
        </w:rPr>
        <w:t xml:space="preserve"> примерных экзаменационных программ). Количество музыкальных произведений, рекомендуемых для изучения в каждом классе, дается в годовых требованиях.</w:t>
      </w:r>
    </w:p>
    <w:p w14:paraId="1C16B95F"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В работе над репертуаром преподаватель должен учитывать, что большинство произведений предназначаются для публичного или экзаменационного исполнения, а остальные - для работы в классе или просто ознакомления. Следовательно, преподаватель может устанавливать степень завершенности работы над произведением. Вся работа над репертуаром фиксируется в индивидуальном плане ученика.</w:t>
      </w:r>
    </w:p>
    <w:p w14:paraId="2ED22E81" w14:textId="77777777" w:rsidR="00426660" w:rsidRPr="00631DBA" w:rsidRDefault="00426660" w:rsidP="00631DBA">
      <w:pPr>
        <w:jc w:val="center"/>
        <w:rPr>
          <w:rFonts w:ascii="Times New Roman" w:eastAsia="Helvetica" w:hAnsi="Times New Roman" w:cs="Times New Roman"/>
          <w:b/>
          <w:color w:val="000000"/>
          <w:lang w:val="ru-RU"/>
        </w:rPr>
      </w:pPr>
      <w:r w:rsidRPr="00631DBA">
        <w:rPr>
          <w:rFonts w:ascii="Times New Roman" w:eastAsia="Helvetica" w:hAnsi="Times New Roman" w:cs="Times New Roman"/>
          <w:b/>
          <w:color w:val="000000"/>
          <w:lang w:val="ru-RU"/>
        </w:rPr>
        <w:lastRenderedPageBreak/>
        <w:t>1 класс</w:t>
      </w:r>
    </w:p>
    <w:p w14:paraId="504EDF28" w14:textId="77777777"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Специальность и чтение с листа</w:t>
      </w:r>
      <w:r w:rsidRPr="00631DBA">
        <w:rPr>
          <w:rFonts w:ascii="Times New Roman" w:eastAsia="Geeza Pro" w:hAnsi="Times New Roman" w:cs="Times New Roman"/>
          <w:i/>
          <w:color w:val="000000"/>
          <w:lang w:val="ru-RU"/>
        </w:rPr>
        <w:tab/>
        <w:t>2 часа в неделю</w:t>
      </w:r>
    </w:p>
    <w:p w14:paraId="7CD3E8A1" w14:textId="5D3E1E0D"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Самостоятельная работа</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 xml:space="preserve">не менее </w:t>
      </w:r>
      <w:r w:rsidR="008C0A2A" w:rsidRPr="00631DBA">
        <w:rPr>
          <w:rFonts w:ascii="Times New Roman" w:eastAsia="Geeza Pro" w:hAnsi="Times New Roman" w:cs="Times New Roman"/>
          <w:i/>
          <w:color w:val="000000"/>
          <w:lang w:val="ru-RU"/>
        </w:rPr>
        <w:t>2</w:t>
      </w:r>
      <w:r w:rsidRPr="00631DBA">
        <w:rPr>
          <w:rFonts w:ascii="Times New Roman" w:eastAsia="Geeza Pro" w:hAnsi="Times New Roman" w:cs="Times New Roman"/>
          <w:i/>
          <w:color w:val="000000"/>
          <w:lang w:val="ru-RU"/>
        </w:rPr>
        <w:t>- х часов в неделю</w:t>
      </w:r>
    </w:p>
    <w:p w14:paraId="6890664A" w14:textId="508BD119"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Консультации</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6 часов в год</w:t>
      </w:r>
    </w:p>
    <w:p w14:paraId="06B12431" w14:textId="77777777" w:rsidR="00426660" w:rsidRPr="00631DBA" w:rsidRDefault="00426660" w:rsidP="00631DBA">
      <w:pPr>
        <w:tabs>
          <w:tab w:val="left" w:pos="709"/>
          <w:tab w:val="left" w:pos="1980"/>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ab/>
        <w:t xml:space="preserve">Одновременно с изучением нотной грамоты преподаватель занимается с учащимися подбором по слуху, пением песенок. С первого урока предполагается знакомство с инструментом фортепиано, работа над упражнениями, формирующими правильные игровые навыки. За год учащийся должен пройти 20-30 небольших произведений, освоить основные приемы игры: </w:t>
      </w:r>
      <w:r w:rsidRPr="00631DBA">
        <w:rPr>
          <w:rFonts w:ascii="Times New Roman" w:eastAsia="Geeza Pro" w:hAnsi="Times New Roman" w:cs="Times New Roman"/>
          <w:color w:val="000000"/>
        </w:rPr>
        <w:t>non</w:t>
      </w:r>
      <w:r w:rsidR="00614DDC"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rPr>
        <w:t>legato</w:t>
      </w:r>
      <w:r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rPr>
        <w:t>legato</w:t>
      </w:r>
      <w:r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rPr>
        <w:t>staccato</w:t>
      </w:r>
      <w:r w:rsidRPr="00631DBA">
        <w:rPr>
          <w:rFonts w:ascii="Times New Roman" w:eastAsia="Geeza Pro" w:hAnsi="Times New Roman" w:cs="Times New Roman"/>
          <w:color w:val="000000"/>
          <w:lang w:val="ru-RU"/>
        </w:rPr>
        <w:t xml:space="preserve">. В репертуаре предполагаются пьесы различного характера: народные песни, пьесы песенного и танцевального характера, пьесы с элементами полифонии, этюды, ансамбли, а также (для более продвинутых учеников) легкие сонатины и вариации. </w:t>
      </w:r>
    </w:p>
    <w:p w14:paraId="54C61037" w14:textId="1DB1E9F2" w:rsidR="00426660" w:rsidRPr="00631DBA" w:rsidRDefault="00426660" w:rsidP="00631DBA">
      <w:pPr>
        <w:tabs>
          <w:tab w:val="left" w:pos="709"/>
          <w:tab w:val="left" w:pos="1980"/>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ab/>
        <w:t xml:space="preserve">За год учащийся должен сыграть: </w:t>
      </w:r>
      <w:r w:rsidR="00813796" w:rsidRPr="00631DBA">
        <w:rPr>
          <w:rFonts w:ascii="Times New Roman" w:eastAsia="Geeza Pro" w:hAnsi="Times New Roman" w:cs="Times New Roman"/>
          <w:color w:val="000000"/>
          <w:lang w:val="ru-RU"/>
        </w:rPr>
        <w:t>один контрольный урок и</w:t>
      </w:r>
      <w:r w:rsidRPr="00631DBA">
        <w:rPr>
          <w:rFonts w:ascii="Times New Roman" w:eastAsia="Geeza Pro" w:hAnsi="Times New Roman" w:cs="Times New Roman"/>
          <w:color w:val="000000"/>
          <w:lang w:val="ru-RU"/>
        </w:rPr>
        <w:t xml:space="preserve"> зачет в 1 полугодии; </w:t>
      </w:r>
      <w:r w:rsidR="00B14ECA" w:rsidRPr="00631DBA">
        <w:rPr>
          <w:rFonts w:ascii="Times New Roman" w:eastAsia="Geeza Pro" w:hAnsi="Times New Roman" w:cs="Times New Roman"/>
          <w:color w:val="000000"/>
          <w:lang w:val="ru-RU"/>
        </w:rPr>
        <w:t xml:space="preserve">технический </w:t>
      </w:r>
      <w:r w:rsidRPr="00631DBA">
        <w:rPr>
          <w:rFonts w:ascii="Times New Roman" w:eastAsia="Geeza Pro" w:hAnsi="Times New Roman" w:cs="Times New Roman"/>
          <w:color w:val="000000"/>
          <w:lang w:val="ru-RU"/>
        </w:rPr>
        <w:t xml:space="preserve">зачет и переводной экзамен во 2 полугодии. На экзамене исполняются четыре произведения: </w:t>
      </w:r>
    </w:p>
    <w:p w14:paraId="4D68F275" w14:textId="77777777" w:rsidR="00426660" w:rsidRPr="00631DBA" w:rsidRDefault="00426660" w:rsidP="00631DBA">
      <w:pPr>
        <w:tabs>
          <w:tab w:val="left" w:pos="709"/>
          <w:tab w:val="left" w:pos="1980"/>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полифония (менуэт, полонез, маленькая прелюдия, инвенция), </w:t>
      </w:r>
    </w:p>
    <w:p w14:paraId="4E2A6299" w14:textId="4E7F13DF" w:rsidR="00426660" w:rsidRPr="00631DBA" w:rsidRDefault="00426660" w:rsidP="00631DBA">
      <w:pPr>
        <w:tabs>
          <w:tab w:val="left" w:pos="709"/>
          <w:tab w:val="left" w:pos="1980"/>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этюд</w:t>
      </w:r>
      <w:r w:rsidRPr="00631DBA">
        <w:rPr>
          <w:rFonts w:ascii="Times New Roman" w:eastAsia="Geeza Pro" w:hAnsi="Times New Roman" w:cs="Times New Roman"/>
          <w:color w:val="000000"/>
          <w:lang w:val="ru-RU"/>
        </w:rPr>
        <w:t>,</w:t>
      </w:r>
    </w:p>
    <w:p w14:paraId="7C2A38BC" w14:textId="5B5470F7" w:rsidR="00251F01" w:rsidRPr="00631DBA" w:rsidRDefault="00251F01" w:rsidP="00631DBA">
      <w:pPr>
        <w:tabs>
          <w:tab w:val="left" w:pos="709"/>
          <w:tab w:val="left" w:pos="1980"/>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пьеса,</w:t>
      </w:r>
    </w:p>
    <w:p w14:paraId="4B15573B" w14:textId="77777777" w:rsidR="00426660" w:rsidRPr="00631DBA" w:rsidRDefault="00426660" w:rsidP="00631DBA">
      <w:pPr>
        <w:tabs>
          <w:tab w:val="left" w:pos="709"/>
          <w:tab w:val="left" w:pos="1980"/>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крупная форма (сонатина, вариации, рондо). </w:t>
      </w:r>
    </w:p>
    <w:p w14:paraId="0CC04F7F" w14:textId="77777777" w:rsidR="00426660" w:rsidRPr="00631DBA" w:rsidRDefault="00426660" w:rsidP="00631DBA">
      <w:pPr>
        <w:tabs>
          <w:tab w:val="left" w:pos="709"/>
          <w:tab w:val="left" w:pos="1980"/>
        </w:tabs>
        <w:ind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Возможна замена крупной формы на пьесу.</w:t>
      </w:r>
    </w:p>
    <w:p w14:paraId="48B6858A" w14:textId="4D689B6A" w:rsidR="00426660" w:rsidRPr="00631DBA" w:rsidRDefault="00426660"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ab/>
        <w:t>Выбор репертуара для классной работы, зачетов и экзаменов зависит от индивидуальных особенностей каждого конкретного ученика, его музыкальных данных, трудоспособности и методической целесообразности.</w:t>
      </w:r>
    </w:p>
    <w:p w14:paraId="411F1BAE" w14:textId="29FB27ED" w:rsidR="00B14ECA" w:rsidRPr="00631DBA" w:rsidRDefault="00B14ECA"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Требования к техническому зачету:</w:t>
      </w:r>
    </w:p>
    <w:p w14:paraId="6DFC196D" w14:textId="5E3E5273" w:rsidR="002C6686" w:rsidRPr="00631DBA" w:rsidRDefault="002C6686" w:rsidP="00631DBA">
      <w:pPr>
        <w:jc w:val="both"/>
        <w:rPr>
          <w:rFonts w:ascii="Times New Roman" w:eastAsiaTheme="minorHAnsi" w:hAnsi="Times New Roman" w:cs="Times New Roman"/>
          <w:kern w:val="0"/>
          <w:u w:val="single"/>
          <w:lang w:val="ru-RU" w:eastAsia="en-US" w:bidi="ar-SA"/>
        </w:rPr>
      </w:pPr>
      <w:r w:rsidRPr="00631DBA">
        <w:rPr>
          <w:rFonts w:ascii="Times New Roman" w:hAnsi="Times New Roman" w:cs="Times New Roman"/>
          <w:u w:val="single"/>
          <w:lang w:val="ru-RU"/>
        </w:rPr>
        <w:t xml:space="preserve">Гамма </w:t>
      </w:r>
      <w:r w:rsidRPr="00631DBA">
        <w:rPr>
          <w:rFonts w:ascii="Times New Roman" w:hAnsi="Times New Roman" w:cs="Times New Roman"/>
          <w:i/>
          <w:u w:val="single"/>
          <w:lang w:val="ru-RU"/>
        </w:rPr>
        <w:t>минорная (три вида)</w:t>
      </w:r>
    </w:p>
    <w:p w14:paraId="7B686DCB" w14:textId="5707D9F8" w:rsidR="002C6686" w:rsidRPr="00631DBA" w:rsidRDefault="002C6686" w:rsidP="00631DBA">
      <w:pPr>
        <w:jc w:val="both"/>
        <w:rPr>
          <w:rFonts w:ascii="Times New Roman" w:hAnsi="Times New Roman" w:cs="Times New Roman"/>
          <w:lang w:val="ru-RU"/>
        </w:rPr>
      </w:pPr>
      <w:r w:rsidRPr="00631DBA">
        <w:rPr>
          <w:rFonts w:ascii="Times New Roman" w:hAnsi="Times New Roman" w:cs="Times New Roman"/>
          <w:lang w:val="ru-RU"/>
        </w:rPr>
        <w:t xml:space="preserve">Гамма исполняется на 1 октаву, каждой рукой отдельно, приемами </w:t>
      </w:r>
      <w:r w:rsidRPr="00631DBA">
        <w:rPr>
          <w:rFonts w:ascii="Times New Roman" w:hAnsi="Times New Roman" w:cs="Times New Roman"/>
        </w:rPr>
        <w:t>non</w:t>
      </w:r>
      <w:r w:rsidRPr="00631DBA">
        <w:rPr>
          <w:rFonts w:ascii="Times New Roman" w:hAnsi="Times New Roman" w:cs="Times New Roman"/>
          <w:lang w:val="ru-RU"/>
        </w:rPr>
        <w:t xml:space="preserve"> </w:t>
      </w:r>
      <w:r w:rsidRPr="00631DBA">
        <w:rPr>
          <w:rFonts w:ascii="Times New Roman" w:hAnsi="Times New Roman" w:cs="Times New Roman"/>
        </w:rPr>
        <w:t>legato</w:t>
      </w:r>
      <w:r w:rsidRPr="00631DBA">
        <w:rPr>
          <w:rFonts w:ascii="Times New Roman" w:hAnsi="Times New Roman" w:cs="Times New Roman"/>
          <w:lang w:val="ru-RU"/>
        </w:rPr>
        <w:t xml:space="preserve">, </w:t>
      </w:r>
      <w:r w:rsidRPr="00631DBA">
        <w:rPr>
          <w:rFonts w:ascii="Times New Roman" w:hAnsi="Times New Roman" w:cs="Times New Roman"/>
        </w:rPr>
        <w:t>legato</w:t>
      </w:r>
      <w:r w:rsidRPr="00631DBA">
        <w:rPr>
          <w:rFonts w:ascii="Times New Roman" w:hAnsi="Times New Roman" w:cs="Times New Roman"/>
          <w:lang w:val="ru-RU"/>
        </w:rPr>
        <w:t xml:space="preserve">, </w:t>
      </w:r>
      <w:r w:rsidRPr="00631DBA">
        <w:rPr>
          <w:rFonts w:ascii="Times New Roman" w:hAnsi="Times New Roman" w:cs="Times New Roman"/>
        </w:rPr>
        <w:t>staccato</w:t>
      </w:r>
      <w:r w:rsidRPr="00631DBA">
        <w:rPr>
          <w:rFonts w:ascii="Times New Roman" w:hAnsi="Times New Roman" w:cs="Times New Roman"/>
          <w:lang w:val="ru-RU"/>
        </w:rPr>
        <w:t xml:space="preserve">. </w:t>
      </w:r>
    </w:p>
    <w:p w14:paraId="67D44B8D" w14:textId="7BDE8F10" w:rsidR="002C6686" w:rsidRPr="00631DBA" w:rsidRDefault="002C6686" w:rsidP="00631DBA">
      <w:pPr>
        <w:jc w:val="both"/>
        <w:rPr>
          <w:rFonts w:ascii="Times New Roman" w:hAnsi="Times New Roman" w:cs="Times New Roman"/>
          <w:lang w:val="ru-RU"/>
        </w:rPr>
      </w:pPr>
      <w:r w:rsidRPr="00631DBA">
        <w:rPr>
          <w:rFonts w:ascii="Times New Roman" w:hAnsi="Times New Roman" w:cs="Times New Roman"/>
          <w:lang w:val="ru-RU"/>
        </w:rPr>
        <w:t>Тонические трезвучия без обращения каждой рукой отдельно.</w:t>
      </w:r>
    </w:p>
    <w:p w14:paraId="242352A6" w14:textId="7B050230" w:rsidR="002C6686" w:rsidRPr="00631DBA" w:rsidRDefault="002C6686" w:rsidP="00631DBA">
      <w:pPr>
        <w:jc w:val="both"/>
        <w:rPr>
          <w:rFonts w:ascii="Times New Roman" w:hAnsi="Times New Roman" w:cs="Times New Roman"/>
          <w:lang w:val="ru-RU"/>
        </w:rPr>
      </w:pPr>
      <w:r w:rsidRPr="00631DBA">
        <w:rPr>
          <w:rFonts w:ascii="Times New Roman" w:hAnsi="Times New Roman" w:cs="Times New Roman"/>
          <w:lang w:val="ru-RU"/>
        </w:rPr>
        <w:t xml:space="preserve">Хроматическая гамма от «Ре» и «Соль #» каждой рукой отдельно на 2 октавы. </w:t>
      </w:r>
    </w:p>
    <w:p w14:paraId="372CCFB5" w14:textId="77777777" w:rsidR="00F177B4" w:rsidRPr="00631DBA" w:rsidRDefault="00F177B4"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Термины по классу и чтение с листа.</w:t>
      </w:r>
    </w:p>
    <w:p w14:paraId="0508E1B1" w14:textId="77777777" w:rsidR="00426660" w:rsidRPr="00631DBA" w:rsidRDefault="00426660" w:rsidP="00631DBA">
      <w:pPr>
        <w:jc w:val="both"/>
        <w:rPr>
          <w:rFonts w:ascii="Times New Roman" w:eastAsia="Helvetica" w:hAnsi="Times New Roman" w:cs="Times New Roman"/>
          <w:b/>
          <w:color w:val="000000"/>
          <w:lang w:val="ru-RU"/>
        </w:rPr>
      </w:pPr>
      <w:r w:rsidRPr="00631DBA">
        <w:rPr>
          <w:rFonts w:ascii="Times New Roman" w:eastAsia="Helvetica" w:hAnsi="Times New Roman" w:cs="Times New Roman"/>
          <w:b/>
          <w:color w:val="000000"/>
          <w:lang w:val="ru-RU"/>
        </w:rPr>
        <w:t>Примерный репертуарный список:</w:t>
      </w:r>
    </w:p>
    <w:p w14:paraId="40C6EAB7" w14:textId="77777777" w:rsidR="00426660" w:rsidRPr="00631DBA" w:rsidRDefault="00426660" w:rsidP="00631DBA">
      <w:pPr>
        <w:pStyle w:val="15"/>
        <w:numPr>
          <w:ilvl w:val="0"/>
          <w:numId w:val="7"/>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Пьесы полифонического склада</w:t>
      </w:r>
    </w:p>
    <w:p w14:paraId="2A2736CA" w14:textId="77777777" w:rsidR="00426660" w:rsidRPr="00631DBA" w:rsidRDefault="00426660" w:rsidP="00631DBA">
      <w:pPr>
        <w:tabs>
          <w:tab w:val="left" w:pos="1980"/>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Бах И. С.           </w:t>
      </w:r>
      <w:r w:rsidRPr="00631DBA">
        <w:rPr>
          <w:rFonts w:ascii="Times New Roman" w:eastAsia="Geeza Pro" w:hAnsi="Times New Roman" w:cs="Times New Roman"/>
          <w:color w:val="000000"/>
          <w:lang w:val="ru-RU"/>
        </w:rPr>
        <w:tab/>
      </w:r>
      <w:r w:rsidRPr="00631DBA">
        <w:rPr>
          <w:rFonts w:ascii="Times New Roman" w:eastAsia="Geeza Pro" w:hAnsi="Times New Roman" w:cs="Times New Roman"/>
          <w:color w:val="000000"/>
          <w:lang w:val="ru-RU"/>
        </w:rPr>
        <w:tab/>
      </w:r>
      <w:r w:rsidRPr="00631DBA">
        <w:rPr>
          <w:rFonts w:ascii="Times New Roman" w:eastAsia="Geeza Pro" w:hAnsi="Times New Roman" w:cs="Times New Roman"/>
          <w:color w:val="000000"/>
          <w:lang w:val="ru-RU"/>
        </w:rPr>
        <w:tab/>
        <w:t xml:space="preserve">Нотная тетрадь </w:t>
      </w:r>
      <w:proofErr w:type="spellStart"/>
      <w:r w:rsidRPr="00631DBA">
        <w:rPr>
          <w:rFonts w:ascii="Times New Roman" w:eastAsia="Geeza Pro" w:hAnsi="Times New Roman" w:cs="Times New Roman"/>
          <w:color w:val="000000"/>
          <w:lang w:val="ru-RU"/>
        </w:rPr>
        <w:t>А.М.Бах</w:t>
      </w:r>
      <w:proofErr w:type="spellEnd"/>
      <w:r w:rsidRPr="00631DBA">
        <w:rPr>
          <w:rFonts w:ascii="Times New Roman" w:eastAsia="Geeza Pro" w:hAnsi="Times New Roman" w:cs="Times New Roman"/>
          <w:color w:val="000000"/>
          <w:lang w:val="ru-RU"/>
        </w:rPr>
        <w:t xml:space="preserve"> (по выбору)</w:t>
      </w:r>
    </w:p>
    <w:p w14:paraId="3D6DA1B9" w14:textId="77777777" w:rsidR="00426660" w:rsidRPr="00631DBA" w:rsidRDefault="00426660" w:rsidP="00631DBA">
      <w:pPr>
        <w:tabs>
          <w:tab w:val="left" w:pos="1980"/>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ab/>
      </w:r>
      <w:r w:rsidRPr="00631DBA">
        <w:rPr>
          <w:rFonts w:ascii="Times New Roman" w:eastAsia="Geeza Pro" w:hAnsi="Times New Roman" w:cs="Times New Roman"/>
          <w:color w:val="000000"/>
          <w:lang w:val="ru-RU"/>
        </w:rPr>
        <w:tab/>
      </w:r>
      <w:r w:rsidRPr="00631DBA">
        <w:rPr>
          <w:rFonts w:ascii="Times New Roman" w:eastAsia="Geeza Pro" w:hAnsi="Times New Roman" w:cs="Times New Roman"/>
          <w:color w:val="000000"/>
          <w:lang w:val="ru-RU"/>
        </w:rPr>
        <w:tab/>
        <w:t>Маленькие прелюдии и фуги, 1-я часть (по выбору)</w:t>
      </w:r>
    </w:p>
    <w:p w14:paraId="31E214D8" w14:textId="77777777" w:rsidR="00426660" w:rsidRPr="00631DBA" w:rsidRDefault="00426660" w:rsidP="00631DBA">
      <w:pPr>
        <w:tabs>
          <w:tab w:val="left" w:pos="1980"/>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ab/>
      </w:r>
      <w:r w:rsidRPr="00631DBA">
        <w:rPr>
          <w:rFonts w:ascii="Times New Roman" w:eastAsia="Geeza Pro" w:hAnsi="Times New Roman" w:cs="Times New Roman"/>
          <w:color w:val="000000"/>
          <w:lang w:val="ru-RU"/>
        </w:rPr>
        <w:tab/>
      </w:r>
      <w:r w:rsidRPr="00631DBA">
        <w:rPr>
          <w:rFonts w:ascii="Times New Roman" w:eastAsia="Geeza Pro" w:hAnsi="Times New Roman" w:cs="Times New Roman"/>
          <w:color w:val="000000"/>
          <w:lang w:val="ru-RU"/>
        </w:rPr>
        <w:tab/>
        <w:t>Двухголосные инвенции</w:t>
      </w:r>
      <w:proofErr w:type="gramStart"/>
      <w:r w:rsidRPr="00631DBA">
        <w:rPr>
          <w:rFonts w:ascii="Times New Roman" w:eastAsia="Geeza Pro" w:hAnsi="Times New Roman" w:cs="Times New Roman"/>
          <w:color w:val="000000"/>
          <w:lang w:val="ru-RU"/>
        </w:rPr>
        <w:t xml:space="preserve"> Д</w:t>
      </w:r>
      <w:proofErr w:type="gramEnd"/>
      <w:r w:rsidRPr="00631DBA">
        <w:rPr>
          <w:rFonts w:ascii="Times New Roman" w:eastAsia="Geeza Pro" w:hAnsi="Times New Roman" w:cs="Times New Roman"/>
          <w:color w:val="000000"/>
          <w:lang w:val="ru-RU"/>
        </w:rPr>
        <w:t>о мажор, ре минор</w:t>
      </w:r>
    </w:p>
    <w:p w14:paraId="494665C1" w14:textId="1EE17AC2" w:rsidR="00426660" w:rsidRPr="00631DBA" w:rsidRDefault="00426660" w:rsidP="00631DBA">
      <w:pPr>
        <w:tabs>
          <w:tab w:val="left" w:pos="1980"/>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Гендель. Г.            </w:t>
      </w:r>
      <w:r w:rsidRPr="00631DBA">
        <w:rPr>
          <w:rFonts w:ascii="Times New Roman" w:eastAsia="Geeza Pro" w:hAnsi="Times New Roman" w:cs="Times New Roman"/>
          <w:color w:val="000000"/>
          <w:lang w:val="ru-RU"/>
        </w:rPr>
        <w:tab/>
        <w:t xml:space="preserve">          </w:t>
      </w:r>
      <w:r w:rsid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Две сарабанды</w:t>
      </w:r>
    </w:p>
    <w:p w14:paraId="2CBA7B4D"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Моцарт Л.         </w:t>
      </w:r>
      <w:r w:rsidRPr="00631DBA">
        <w:rPr>
          <w:rFonts w:ascii="Times New Roman" w:eastAsia="Geeza Pro" w:hAnsi="Times New Roman" w:cs="Times New Roman"/>
          <w:color w:val="000000"/>
          <w:lang w:val="ru-RU"/>
        </w:rPr>
        <w:tab/>
      </w:r>
      <w:r w:rsidRPr="00631DBA">
        <w:rPr>
          <w:rFonts w:ascii="Times New Roman" w:eastAsia="Geeza Pro" w:hAnsi="Times New Roman" w:cs="Times New Roman"/>
          <w:color w:val="000000"/>
          <w:lang w:val="ru-RU"/>
        </w:rPr>
        <w:tab/>
        <w:t>Менуэт ре минор, бурре ре минор</w:t>
      </w:r>
    </w:p>
    <w:p w14:paraId="0918F8D1" w14:textId="77777777" w:rsidR="00426660" w:rsidRPr="00631DBA" w:rsidRDefault="00426660" w:rsidP="00631DBA">
      <w:pPr>
        <w:tabs>
          <w:tab w:val="left" w:pos="1980"/>
        </w:tabs>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Скарлатти</w:t>
      </w:r>
      <w:proofErr w:type="spellEnd"/>
      <w:r w:rsidRPr="00631DBA">
        <w:rPr>
          <w:rFonts w:ascii="Times New Roman" w:eastAsia="Geeza Pro" w:hAnsi="Times New Roman" w:cs="Times New Roman"/>
          <w:color w:val="000000"/>
          <w:lang w:val="ru-RU"/>
        </w:rPr>
        <w:t xml:space="preserve"> Д.    </w:t>
      </w:r>
      <w:r w:rsidRPr="00631DBA">
        <w:rPr>
          <w:rFonts w:ascii="Times New Roman" w:eastAsia="Geeza Pro" w:hAnsi="Times New Roman" w:cs="Times New Roman"/>
          <w:color w:val="000000"/>
          <w:lang w:val="ru-RU"/>
        </w:rPr>
        <w:tab/>
      </w:r>
      <w:r w:rsidRPr="00631DBA">
        <w:rPr>
          <w:rFonts w:ascii="Times New Roman" w:eastAsia="Geeza Pro" w:hAnsi="Times New Roman" w:cs="Times New Roman"/>
          <w:color w:val="000000"/>
          <w:lang w:val="ru-RU"/>
        </w:rPr>
        <w:tab/>
      </w:r>
      <w:r w:rsidRPr="00631DBA">
        <w:rPr>
          <w:rFonts w:ascii="Times New Roman" w:eastAsia="Geeza Pro" w:hAnsi="Times New Roman" w:cs="Times New Roman"/>
          <w:color w:val="000000"/>
          <w:lang w:val="ru-RU"/>
        </w:rPr>
        <w:tab/>
        <w:t>Ария</w:t>
      </w:r>
    </w:p>
    <w:p w14:paraId="1E0E141D" w14:textId="294CC9F3"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Моцарт В.        </w:t>
      </w:r>
      <w:r w:rsidRPr="00631DBA">
        <w:rPr>
          <w:rFonts w:ascii="Times New Roman" w:eastAsia="Geeza Pro" w:hAnsi="Times New Roman" w:cs="Times New Roman"/>
          <w:color w:val="000000"/>
          <w:lang w:val="ru-RU"/>
        </w:rPr>
        <w:tab/>
      </w:r>
      <w:r w:rsidRPr="00631DBA">
        <w:rPr>
          <w:rFonts w:ascii="Times New Roman" w:eastAsia="Geeza Pro" w:hAnsi="Times New Roman" w:cs="Times New Roman"/>
          <w:color w:val="000000"/>
          <w:lang w:val="ru-RU"/>
        </w:rPr>
        <w:tab/>
        <w:t>Менуэт фа мажор,</w:t>
      </w:r>
      <w:r w:rsidR="008C0A2A"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Аллегро си бемоль мажор</w:t>
      </w:r>
    </w:p>
    <w:p w14:paraId="1D265A21" w14:textId="77777777" w:rsidR="00426660" w:rsidRPr="00631DBA" w:rsidRDefault="00426660" w:rsidP="00631DBA">
      <w:pPr>
        <w:pStyle w:val="15"/>
        <w:numPr>
          <w:ilvl w:val="0"/>
          <w:numId w:val="7"/>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Этюды</w:t>
      </w:r>
    </w:p>
    <w:p w14:paraId="635C634D" w14:textId="1929B0D4"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Гнесина</w:t>
      </w:r>
      <w:proofErr w:type="spellEnd"/>
      <w:r w:rsidRPr="00631DBA">
        <w:rPr>
          <w:rFonts w:ascii="Times New Roman" w:eastAsia="Geeza Pro" w:hAnsi="Times New Roman" w:cs="Times New Roman"/>
          <w:color w:val="000000"/>
          <w:lang w:val="ru-RU"/>
        </w:rPr>
        <w:t xml:space="preserve"> Е.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Фортепианная азбука</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Маленькие этюды для начинающих</w:t>
      </w:r>
      <w:r w:rsidR="00251F01" w:rsidRPr="00631DBA">
        <w:rPr>
          <w:rFonts w:ascii="Times New Roman" w:eastAsia="Geeza Pro" w:hAnsi="Times New Roman" w:cs="Times New Roman"/>
          <w:color w:val="000000"/>
          <w:lang w:val="ru-RU"/>
        </w:rPr>
        <w:t>»</w:t>
      </w:r>
    </w:p>
    <w:p w14:paraId="6A5A6D77" w14:textId="2F4065BB"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Лемуан</w:t>
      </w:r>
      <w:proofErr w:type="spellEnd"/>
      <w:r w:rsidRPr="00631DBA">
        <w:rPr>
          <w:rFonts w:ascii="Times New Roman" w:eastAsia="Geeza Pro" w:hAnsi="Times New Roman" w:cs="Times New Roman"/>
          <w:color w:val="000000"/>
          <w:lang w:val="ru-RU"/>
        </w:rPr>
        <w:t xml:space="preserve"> А.         Соч. 37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50 характерных прогрессивных этюдов</w:t>
      </w:r>
      <w:r w:rsidR="00251F01" w:rsidRPr="00631DBA">
        <w:rPr>
          <w:rFonts w:ascii="Times New Roman" w:eastAsia="Geeza Pro" w:hAnsi="Times New Roman" w:cs="Times New Roman"/>
          <w:color w:val="000000"/>
          <w:lang w:val="ru-RU"/>
        </w:rPr>
        <w:t>»</w:t>
      </w:r>
    </w:p>
    <w:p w14:paraId="2A266F09" w14:textId="49DF6A5D"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Лешгорн</w:t>
      </w:r>
      <w:proofErr w:type="spellEnd"/>
      <w:r w:rsidRPr="00631DBA">
        <w:rPr>
          <w:rFonts w:ascii="Times New Roman" w:eastAsia="Geeza Pro" w:hAnsi="Times New Roman" w:cs="Times New Roman"/>
          <w:color w:val="000000"/>
          <w:lang w:val="ru-RU"/>
        </w:rPr>
        <w:t xml:space="preserve"> А.       Соч. 65 Избранные этюды для начинающих</w:t>
      </w:r>
    </w:p>
    <w:p w14:paraId="1F7E68F7" w14:textId="345D68C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Черни К.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Избранные фортепианные этюды</w:t>
      </w:r>
      <w:r w:rsidR="00251F01" w:rsidRPr="00631DBA">
        <w:rPr>
          <w:rFonts w:ascii="Times New Roman" w:eastAsia="Geeza Pro" w:hAnsi="Times New Roman" w:cs="Times New Roman"/>
          <w:color w:val="000000"/>
          <w:lang w:val="ru-RU"/>
        </w:rPr>
        <w:t>»</w:t>
      </w:r>
      <w:r w:rsidR="008C0A2A"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под ред. </w:t>
      </w:r>
      <w:proofErr w:type="spellStart"/>
      <w:r w:rsidRPr="00631DBA">
        <w:rPr>
          <w:rFonts w:ascii="Times New Roman" w:eastAsia="Geeza Pro" w:hAnsi="Times New Roman" w:cs="Times New Roman"/>
          <w:color w:val="000000"/>
          <w:lang w:val="ru-RU"/>
        </w:rPr>
        <w:t>Гермера</w:t>
      </w:r>
      <w:proofErr w:type="spellEnd"/>
      <w:r w:rsidRPr="00631DBA">
        <w:rPr>
          <w:rFonts w:ascii="Times New Roman" w:eastAsia="Geeza Pro" w:hAnsi="Times New Roman" w:cs="Times New Roman"/>
          <w:color w:val="000000"/>
          <w:lang w:val="ru-RU"/>
        </w:rPr>
        <w:t>, 1 ч.</w:t>
      </w:r>
    </w:p>
    <w:p w14:paraId="4F8D8427"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Черни К.           Соч. 139 (по выбору)</w:t>
      </w:r>
    </w:p>
    <w:p w14:paraId="03139D65" w14:textId="4A5CED34"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Шитте</w:t>
      </w:r>
      <w:proofErr w:type="spellEnd"/>
      <w:r w:rsidRPr="00631DBA">
        <w:rPr>
          <w:rFonts w:ascii="Times New Roman" w:eastAsia="Geeza Pro" w:hAnsi="Times New Roman" w:cs="Times New Roman"/>
          <w:color w:val="000000"/>
          <w:lang w:val="ru-RU"/>
        </w:rPr>
        <w:t xml:space="preserve"> Л.           Соч. 108,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25 маленьких этюдов</w:t>
      </w:r>
      <w:r w:rsidR="00251F01" w:rsidRPr="00631DBA">
        <w:rPr>
          <w:rFonts w:ascii="Times New Roman" w:eastAsia="Geeza Pro" w:hAnsi="Times New Roman" w:cs="Times New Roman"/>
          <w:color w:val="000000"/>
          <w:lang w:val="ru-RU"/>
        </w:rPr>
        <w:t>»</w:t>
      </w:r>
    </w:p>
    <w:p w14:paraId="2289DB46" w14:textId="77777777" w:rsidR="00426660" w:rsidRPr="00631DBA" w:rsidRDefault="00426660" w:rsidP="00631DBA">
      <w:pPr>
        <w:pStyle w:val="15"/>
        <w:numPr>
          <w:ilvl w:val="0"/>
          <w:numId w:val="7"/>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Крупная форма</w:t>
      </w:r>
    </w:p>
    <w:p w14:paraId="1DADCD06"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Беркович И.      Сонатина  Соль мажор</w:t>
      </w:r>
    </w:p>
    <w:p w14:paraId="2F9F1953"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Бетховен Л.       Сонатина  Соль мажор</w:t>
      </w:r>
    </w:p>
    <w:p w14:paraId="059B5D32"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Гедике</w:t>
      </w:r>
      <w:proofErr w:type="spellEnd"/>
      <w:r w:rsidRPr="00631DBA">
        <w:rPr>
          <w:rFonts w:ascii="Times New Roman" w:eastAsia="Geeza Pro" w:hAnsi="Times New Roman" w:cs="Times New Roman"/>
          <w:color w:val="000000"/>
          <w:lang w:val="ru-RU"/>
        </w:rPr>
        <w:t xml:space="preserve"> А.           Соч.36  Сонатина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мажор</w:t>
      </w:r>
    </w:p>
    <w:p w14:paraId="34530B0D"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Клементи</w:t>
      </w:r>
      <w:proofErr w:type="spellEnd"/>
      <w:r w:rsidRPr="00631DBA">
        <w:rPr>
          <w:rFonts w:ascii="Times New Roman" w:eastAsia="Geeza Pro" w:hAnsi="Times New Roman" w:cs="Times New Roman"/>
          <w:color w:val="000000"/>
          <w:lang w:val="ru-RU"/>
        </w:rPr>
        <w:t xml:space="preserve"> М.      Соч.36. Сонатины </w:t>
      </w:r>
      <w:r w:rsidR="00614DDC"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1,2</w:t>
      </w:r>
    </w:p>
    <w:p w14:paraId="70DBBAED"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Мелартин</w:t>
      </w:r>
      <w:proofErr w:type="spellEnd"/>
      <w:r w:rsidRPr="00631DBA">
        <w:rPr>
          <w:rFonts w:ascii="Times New Roman" w:eastAsia="Geeza Pro" w:hAnsi="Times New Roman" w:cs="Times New Roman"/>
          <w:color w:val="000000"/>
          <w:lang w:val="ru-RU"/>
        </w:rPr>
        <w:t xml:space="preserve"> Э.      Сонатина соль минор</w:t>
      </w:r>
    </w:p>
    <w:p w14:paraId="389F01B2"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Хаслингер</w:t>
      </w:r>
      <w:proofErr w:type="spellEnd"/>
      <w:r w:rsidRPr="00631DBA">
        <w:rPr>
          <w:rFonts w:ascii="Times New Roman" w:eastAsia="Geeza Pro" w:hAnsi="Times New Roman" w:cs="Times New Roman"/>
          <w:color w:val="000000"/>
          <w:lang w:val="ru-RU"/>
        </w:rPr>
        <w:t xml:space="preserve"> Т.      Сонатина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мажор</w:t>
      </w:r>
    </w:p>
    <w:p w14:paraId="4710DD36"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Чимароза</w:t>
      </w:r>
      <w:proofErr w:type="spellEnd"/>
      <w:r w:rsidRPr="00631DBA">
        <w:rPr>
          <w:rFonts w:ascii="Times New Roman" w:eastAsia="Geeza Pro" w:hAnsi="Times New Roman" w:cs="Times New Roman"/>
          <w:color w:val="000000"/>
          <w:lang w:val="ru-RU"/>
        </w:rPr>
        <w:t xml:space="preserve"> Д.       Сонаты ре минор, соль минор</w:t>
      </w:r>
    </w:p>
    <w:p w14:paraId="6D032865"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Гедике</w:t>
      </w:r>
      <w:proofErr w:type="spellEnd"/>
      <w:r w:rsidRPr="00631DBA">
        <w:rPr>
          <w:rFonts w:ascii="Times New Roman" w:eastAsia="Geeza Pro" w:hAnsi="Times New Roman" w:cs="Times New Roman"/>
          <w:color w:val="000000"/>
          <w:lang w:val="ru-RU"/>
        </w:rPr>
        <w:t xml:space="preserve"> А.           Соч.46. Тема с вариациями</w:t>
      </w:r>
      <w:proofErr w:type="gramStart"/>
      <w:r w:rsidRPr="00631DBA">
        <w:rPr>
          <w:rFonts w:ascii="Times New Roman" w:eastAsia="Geeza Pro" w:hAnsi="Times New Roman" w:cs="Times New Roman"/>
          <w:color w:val="000000"/>
          <w:lang w:val="ru-RU"/>
        </w:rPr>
        <w:t xml:space="preserve"> Д</w:t>
      </w:r>
      <w:proofErr w:type="gramEnd"/>
      <w:r w:rsidRPr="00631DBA">
        <w:rPr>
          <w:rFonts w:ascii="Times New Roman" w:eastAsia="Geeza Pro" w:hAnsi="Times New Roman" w:cs="Times New Roman"/>
          <w:color w:val="000000"/>
          <w:lang w:val="ru-RU"/>
        </w:rPr>
        <w:t>о мажор</w:t>
      </w:r>
    </w:p>
    <w:p w14:paraId="2D31AB58" w14:textId="51F2609A"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Моцарт В.          Вариации на тему из оперы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Волшебная флейта</w:t>
      </w:r>
      <w:r w:rsidR="00251F01" w:rsidRPr="00631DBA">
        <w:rPr>
          <w:rFonts w:ascii="Times New Roman" w:eastAsia="Geeza Pro" w:hAnsi="Times New Roman" w:cs="Times New Roman"/>
          <w:color w:val="000000"/>
          <w:lang w:val="ru-RU"/>
        </w:rPr>
        <w:t>»</w:t>
      </w:r>
    </w:p>
    <w:p w14:paraId="65872429" w14:textId="4B2F33AD" w:rsidR="00426660" w:rsidRPr="00631DBA" w:rsidRDefault="00631DBA" w:rsidP="00631DBA">
      <w:pPr>
        <w:ind w:left="720" w:firstLine="720"/>
        <w:jc w:val="both"/>
        <w:rPr>
          <w:rFonts w:ascii="Times New Roman" w:eastAsia="Geeza Pro" w:hAnsi="Times New Roman" w:cs="Times New Roman"/>
          <w:color w:val="000000"/>
          <w:lang w:val="ru-RU"/>
        </w:rPr>
      </w:pPr>
      <w:r>
        <w:rPr>
          <w:rFonts w:ascii="Times New Roman" w:eastAsia="Geeza Pro" w:hAnsi="Times New Roman" w:cs="Times New Roman"/>
          <w:color w:val="000000"/>
          <w:lang w:val="ru-RU"/>
        </w:rPr>
        <w:t xml:space="preserve">   </w:t>
      </w:r>
      <w:r w:rsidR="00426660" w:rsidRPr="00631DBA">
        <w:rPr>
          <w:rFonts w:ascii="Times New Roman" w:eastAsia="Geeza Pro" w:hAnsi="Times New Roman" w:cs="Times New Roman"/>
          <w:color w:val="000000"/>
          <w:lang w:val="ru-RU"/>
        </w:rPr>
        <w:t>Шесть легких сонатин (по выбору)</w:t>
      </w:r>
    </w:p>
    <w:p w14:paraId="0C8326E5" w14:textId="77777777" w:rsidR="00426660" w:rsidRPr="00631DBA" w:rsidRDefault="00426660" w:rsidP="00631DBA">
      <w:pPr>
        <w:pStyle w:val="15"/>
        <w:numPr>
          <w:ilvl w:val="0"/>
          <w:numId w:val="7"/>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lastRenderedPageBreak/>
        <w:t>Пьесы</w:t>
      </w:r>
    </w:p>
    <w:p w14:paraId="73D45312" w14:textId="6CDE4D76"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Гречанинов А.     Соч.98 Детский альбом: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В разлуке</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Мазурка</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Маленькая сказка</w:t>
      </w:r>
      <w:r w:rsidR="00251F01" w:rsidRPr="00631DBA">
        <w:rPr>
          <w:rFonts w:ascii="Times New Roman" w:eastAsia="Geeza Pro" w:hAnsi="Times New Roman" w:cs="Times New Roman"/>
          <w:color w:val="000000"/>
          <w:lang w:val="ru-RU"/>
        </w:rPr>
        <w:t>»</w:t>
      </w:r>
    </w:p>
    <w:p w14:paraId="3383BFD1" w14:textId="704450BD"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Кабалевский</w:t>
      </w:r>
      <w:proofErr w:type="spellEnd"/>
      <w:r w:rsidRPr="00631DBA">
        <w:rPr>
          <w:rFonts w:ascii="Times New Roman" w:eastAsia="Geeza Pro" w:hAnsi="Times New Roman" w:cs="Times New Roman"/>
          <w:color w:val="000000"/>
          <w:lang w:val="ru-RU"/>
        </w:rPr>
        <w:t xml:space="preserve"> Д.   Соч.27 30 детских пьес (по выбору), соч.39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Клоуны</w:t>
      </w:r>
      <w:r w:rsidR="00251F01" w:rsidRPr="00631DBA">
        <w:rPr>
          <w:rFonts w:ascii="Times New Roman" w:eastAsia="Geeza Pro" w:hAnsi="Times New Roman" w:cs="Times New Roman"/>
          <w:color w:val="000000"/>
          <w:lang w:val="ru-RU"/>
        </w:rPr>
        <w:t>»</w:t>
      </w:r>
    </w:p>
    <w:p w14:paraId="60628C84"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Любарский Н.     Сборник легких пьес на темы украинских песен</w:t>
      </w:r>
    </w:p>
    <w:p w14:paraId="3FB58AC1" w14:textId="38783CAE"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Майкапар</w:t>
      </w:r>
      <w:proofErr w:type="spellEnd"/>
      <w:r w:rsidRPr="00631DBA">
        <w:rPr>
          <w:rFonts w:ascii="Times New Roman" w:eastAsia="Geeza Pro" w:hAnsi="Times New Roman" w:cs="Times New Roman"/>
          <w:color w:val="000000"/>
          <w:lang w:val="ru-RU"/>
        </w:rPr>
        <w:t xml:space="preserve"> С.       Соч.33 Миниатюры: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Раздумье</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Росинки</w:t>
      </w:r>
      <w:r w:rsidR="00251F01" w:rsidRPr="00631DBA">
        <w:rPr>
          <w:rFonts w:ascii="Times New Roman" w:eastAsia="Geeza Pro" w:hAnsi="Times New Roman" w:cs="Times New Roman"/>
          <w:color w:val="000000"/>
          <w:lang w:val="ru-RU"/>
        </w:rPr>
        <w:t>»</w:t>
      </w:r>
    </w:p>
    <w:p w14:paraId="3298F00C" w14:textId="78CE01B6"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Соч.28 Бирюльки: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Пастушок</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В садике</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Сказочка</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Колыбельная</w:t>
      </w:r>
      <w:r w:rsidR="00251F01" w:rsidRPr="00631DBA">
        <w:rPr>
          <w:rFonts w:ascii="Times New Roman" w:eastAsia="Geeza Pro" w:hAnsi="Times New Roman" w:cs="Times New Roman"/>
          <w:color w:val="000000"/>
          <w:lang w:val="ru-RU"/>
        </w:rPr>
        <w:t>»</w:t>
      </w:r>
      <w:r w:rsidR="008C0A2A" w:rsidRPr="00631DBA">
        <w:rPr>
          <w:rFonts w:ascii="Times New Roman" w:eastAsia="Geeza Pro" w:hAnsi="Times New Roman" w:cs="Times New Roman"/>
          <w:color w:val="000000"/>
          <w:lang w:val="ru-RU"/>
        </w:rPr>
        <w:t>.</w:t>
      </w:r>
    </w:p>
    <w:p w14:paraId="303DBF59" w14:textId="60406E65"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Мясковский</w:t>
      </w:r>
      <w:proofErr w:type="spellEnd"/>
      <w:r w:rsidRPr="00631DBA">
        <w:rPr>
          <w:rFonts w:ascii="Times New Roman" w:eastAsia="Geeza Pro" w:hAnsi="Times New Roman" w:cs="Times New Roman"/>
          <w:color w:val="000000"/>
          <w:lang w:val="ru-RU"/>
        </w:rPr>
        <w:t xml:space="preserve"> Н.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10 очень легких пьес для фортепиано</w:t>
      </w:r>
      <w:r w:rsidR="00251F01" w:rsidRPr="00631DBA">
        <w:rPr>
          <w:rFonts w:ascii="Times New Roman" w:eastAsia="Geeza Pro" w:hAnsi="Times New Roman" w:cs="Times New Roman"/>
          <w:color w:val="000000"/>
          <w:lang w:val="ru-RU"/>
        </w:rPr>
        <w:t>»</w:t>
      </w:r>
    </w:p>
    <w:p w14:paraId="4BE27BA5" w14:textId="22F12C8F"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Прокофьев С.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Детская музыка</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Марш</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w:t>
      </w:r>
      <w:r w:rsidR="008C0A2A"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Сказочка</w:t>
      </w:r>
      <w:r w:rsidR="00251F01" w:rsidRPr="00631DBA">
        <w:rPr>
          <w:rFonts w:ascii="Times New Roman" w:eastAsia="Geeza Pro" w:hAnsi="Times New Roman" w:cs="Times New Roman"/>
          <w:color w:val="000000"/>
          <w:lang w:val="ru-RU"/>
        </w:rPr>
        <w:t>»</w:t>
      </w:r>
    </w:p>
    <w:p w14:paraId="4AAE3944"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Хачатурян А.       Андантино</w:t>
      </w:r>
    </w:p>
    <w:p w14:paraId="18D7B4C1" w14:textId="55440F19"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Чайковский П.     Соч.39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Детский альбом</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(по выбору)</w:t>
      </w:r>
    </w:p>
    <w:p w14:paraId="263E1BCB" w14:textId="0D6002F9"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Шостакович Д.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Детская тетрадь</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(6 пьес)</w:t>
      </w:r>
    </w:p>
    <w:p w14:paraId="37BCFFC2"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Штейбельт</w:t>
      </w:r>
      <w:proofErr w:type="spellEnd"/>
      <w:r w:rsidRPr="00631DBA">
        <w:rPr>
          <w:rFonts w:ascii="Times New Roman" w:eastAsia="Geeza Pro" w:hAnsi="Times New Roman" w:cs="Times New Roman"/>
          <w:color w:val="000000"/>
          <w:lang w:val="ru-RU"/>
        </w:rPr>
        <w:t xml:space="preserve"> Д.       Адажио ля минор</w:t>
      </w:r>
    </w:p>
    <w:p w14:paraId="3AEF770B" w14:textId="274E8B00"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Шуман Р.              Соч.68 Альбом для юношества: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Смелый наездник</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Первая утрата</w:t>
      </w:r>
      <w:r w:rsidR="00251F01" w:rsidRPr="00631DBA">
        <w:rPr>
          <w:rFonts w:ascii="Times New Roman" w:eastAsia="Geeza Pro" w:hAnsi="Times New Roman" w:cs="Times New Roman"/>
          <w:color w:val="000000"/>
          <w:lang w:val="ru-RU"/>
        </w:rPr>
        <w:t>»</w:t>
      </w:r>
      <w:r w:rsidR="008C0A2A" w:rsidRPr="00631DBA">
        <w:rPr>
          <w:rFonts w:ascii="Times New Roman" w:eastAsia="Geeza Pro" w:hAnsi="Times New Roman" w:cs="Times New Roman"/>
          <w:color w:val="000000"/>
          <w:lang w:val="ru-RU"/>
        </w:rPr>
        <w:t>.</w:t>
      </w:r>
    </w:p>
    <w:p w14:paraId="70109693" w14:textId="77777777" w:rsidR="00426660" w:rsidRPr="00631DBA" w:rsidRDefault="00426660" w:rsidP="00631DBA">
      <w:pPr>
        <w:keepNext/>
        <w:jc w:val="both"/>
        <w:rPr>
          <w:rFonts w:ascii="Times New Roman" w:eastAsia="Geeza Pro" w:hAnsi="Times New Roman" w:cs="Times New Roman"/>
          <w:b/>
          <w:color w:val="000000"/>
          <w:lang w:val="ru-RU"/>
        </w:rPr>
      </w:pPr>
      <w:r w:rsidRPr="00631DBA">
        <w:rPr>
          <w:rFonts w:ascii="Times New Roman" w:eastAsia="Geeza Pro" w:hAnsi="Times New Roman" w:cs="Times New Roman"/>
          <w:b/>
          <w:color w:val="000000"/>
          <w:lang w:val="ru-RU"/>
        </w:rPr>
        <w:t>Примеры экзаменационных программ:</w:t>
      </w:r>
    </w:p>
    <w:p w14:paraId="476D83E2" w14:textId="77777777" w:rsidR="00D25C2C" w:rsidRPr="00631DBA" w:rsidRDefault="00D25C2C"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Вариант 1</w:t>
      </w:r>
    </w:p>
    <w:p w14:paraId="4F693FF4" w14:textId="7B942EDF" w:rsidR="00D25C2C" w:rsidRPr="00631DBA" w:rsidRDefault="00D25C2C" w:rsidP="00631DBA">
      <w:pPr>
        <w:jc w:val="both"/>
        <w:outlineLvl w:val="0"/>
        <w:rPr>
          <w:rFonts w:ascii="Times New Roman" w:eastAsia="Geeza Pro" w:hAnsi="Times New Roman" w:cs="Times New Roman"/>
          <w:lang w:val="ru-RU"/>
        </w:rPr>
      </w:pPr>
      <w:proofErr w:type="spellStart"/>
      <w:r w:rsidRPr="00631DBA">
        <w:rPr>
          <w:rFonts w:ascii="Times New Roman" w:eastAsia="Geeza Pro" w:hAnsi="Times New Roman" w:cs="Times New Roman"/>
          <w:lang w:val="ru-RU"/>
        </w:rPr>
        <w:t>Л.Моцарт</w:t>
      </w:r>
      <w:proofErr w:type="spellEnd"/>
      <w:r w:rsidRPr="00631DBA">
        <w:rPr>
          <w:rFonts w:ascii="Times New Roman" w:eastAsia="Geeza Pro" w:hAnsi="Times New Roman" w:cs="Times New Roman"/>
          <w:lang w:val="ru-RU"/>
        </w:rPr>
        <w:t xml:space="preserve">           </w:t>
      </w:r>
      <w:r w:rsidR="00376163">
        <w:rPr>
          <w:rFonts w:ascii="Times New Roman" w:eastAsia="Geeza Pro" w:hAnsi="Times New Roman" w:cs="Times New Roman"/>
          <w:lang w:val="ru-RU"/>
        </w:rPr>
        <w:t xml:space="preserve">       </w:t>
      </w:r>
      <w:r w:rsidRPr="00631DBA">
        <w:rPr>
          <w:rFonts w:ascii="Times New Roman" w:eastAsia="Geeza Pro" w:hAnsi="Times New Roman" w:cs="Times New Roman"/>
          <w:lang w:val="ru-RU"/>
        </w:rPr>
        <w:t>Менуэт ре минор</w:t>
      </w:r>
    </w:p>
    <w:p w14:paraId="13C75F17" w14:textId="515D18FB" w:rsidR="00D25C2C" w:rsidRPr="00631DBA" w:rsidRDefault="00D25C2C" w:rsidP="00631DBA">
      <w:pPr>
        <w:jc w:val="both"/>
        <w:outlineLvl w:val="0"/>
        <w:rPr>
          <w:rFonts w:ascii="Times New Roman" w:eastAsia="Geeza Pro" w:hAnsi="Times New Roman" w:cs="Times New Roman"/>
          <w:lang w:val="ru-RU"/>
        </w:rPr>
      </w:pPr>
      <w:proofErr w:type="spellStart"/>
      <w:r w:rsidRPr="00631DBA">
        <w:rPr>
          <w:rFonts w:ascii="Times New Roman" w:eastAsia="Geeza Pro" w:hAnsi="Times New Roman" w:cs="Times New Roman"/>
          <w:lang w:val="ru-RU"/>
        </w:rPr>
        <w:t>М.Крутицкий</w:t>
      </w:r>
      <w:proofErr w:type="spellEnd"/>
      <w:r w:rsidRPr="00631DBA">
        <w:rPr>
          <w:rFonts w:ascii="Times New Roman" w:eastAsia="Geeza Pro" w:hAnsi="Times New Roman" w:cs="Times New Roman"/>
          <w:lang w:val="ru-RU"/>
        </w:rPr>
        <w:t xml:space="preserve">    </w:t>
      </w:r>
      <w:r w:rsidR="00376163">
        <w:rPr>
          <w:rFonts w:ascii="Times New Roman" w:eastAsia="Geeza Pro" w:hAnsi="Times New Roman" w:cs="Times New Roman"/>
          <w:lang w:val="ru-RU"/>
        </w:rPr>
        <w:t xml:space="preserve">      </w:t>
      </w:r>
      <w:r w:rsidR="00251F01" w:rsidRPr="00631DBA">
        <w:rPr>
          <w:rFonts w:ascii="Times New Roman" w:eastAsia="Geeza Pro" w:hAnsi="Times New Roman" w:cs="Times New Roman"/>
          <w:lang w:val="ru-RU"/>
        </w:rPr>
        <w:t>«</w:t>
      </w:r>
      <w:r w:rsidRPr="00631DBA">
        <w:rPr>
          <w:rFonts w:ascii="Times New Roman" w:eastAsia="Geeza Pro" w:hAnsi="Times New Roman" w:cs="Times New Roman"/>
          <w:lang w:val="ru-RU"/>
        </w:rPr>
        <w:t>Зима</w:t>
      </w:r>
      <w:r w:rsidR="00251F01" w:rsidRPr="00631DBA">
        <w:rPr>
          <w:rFonts w:ascii="Times New Roman" w:eastAsia="Geeza Pro" w:hAnsi="Times New Roman" w:cs="Times New Roman"/>
          <w:lang w:val="ru-RU"/>
        </w:rPr>
        <w:t>»</w:t>
      </w:r>
    </w:p>
    <w:p w14:paraId="6297BAF6" w14:textId="1E7A3557" w:rsidR="00D25C2C" w:rsidRPr="00631DBA" w:rsidRDefault="00D25C2C" w:rsidP="00631DBA">
      <w:pPr>
        <w:jc w:val="both"/>
        <w:outlineLvl w:val="0"/>
        <w:rPr>
          <w:rFonts w:ascii="Times New Roman" w:eastAsia="Geeza Pro" w:hAnsi="Times New Roman" w:cs="Times New Roman"/>
          <w:lang w:val="ru-RU"/>
        </w:rPr>
      </w:pPr>
      <w:proofErr w:type="spellStart"/>
      <w:r w:rsidRPr="00631DBA">
        <w:rPr>
          <w:rFonts w:ascii="Times New Roman" w:eastAsia="Geeza Pro" w:hAnsi="Times New Roman" w:cs="Times New Roman"/>
          <w:lang w:val="ru-RU"/>
        </w:rPr>
        <w:t>Е.Гнесина</w:t>
      </w:r>
      <w:proofErr w:type="spellEnd"/>
      <w:r w:rsidRPr="00631DBA">
        <w:rPr>
          <w:rFonts w:ascii="Times New Roman" w:eastAsia="Geeza Pro" w:hAnsi="Times New Roman" w:cs="Times New Roman"/>
          <w:lang w:val="ru-RU"/>
        </w:rPr>
        <w:t xml:space="preserve">           </w:t>
      </w:r>
      <w:r w:rsidR="00376163">
        <w:rPr>
          <w:rFonts w:ascii="Times New Roman" w:eastAsia="Geeza Pro" w:hAnsi="Times New Roman" w:cs="Times New Roman"/>
          <w:lang w:val="ru-RU"/>
        </w:rPr>
        <w:t xml:space="preserve">      </w:t>
      </w:r>
      <w:r w:rsidRPr="00631DBA">
        <w:rPr>
          <w:rFonts w:ascii="Times New Roman" w:eastAsia="Geeza Pro" w:hAnsi="Times New Roman" w:cs="Times New Roman"/>
          <w:lang w:val="ru-RU"/>
        </w:rPr>
        <w:t xml:space="preserve">Этюд </w:t>
      </w:r>
      <w:proofErr w:type="gramStart"/>
      <w:r w:rsidRPr="00631DBA">
        <w:rPr>
          <w:rFonts w:ascii="Times New Roman" w:eastAsia="Geeza Pro" w:hAnsi="Times New Roman" w:cs="Times New Roman"/>
          <w:lang w:val="ru-RU"/>
        </w:rPr>
        <w:t>До</w:t>
      </w:r>
      <w:proofErr w:type="gramEnd"/>
      <w:r w:rsidRPr="00631DBA">
        <w:rPr>
          <w:rFonts w:ascii="Times New Roman" w:eastAsia="Geeza Pro" w:hAnsi="Times New Roman" w:cs="Times New Roman"/>
          <w:lang w:val="ru-RU"/>
        </w:rPr>
        <w:t xml:space="preserve"> мажор</w:t>
      </w:r>
    </w:p>
    <w:p w14:paraId="5FD467C8" w14:textId="0FF0A86E" w:rsidR="004F6871" w:rsidRPr="00631DBA" w:rsidRDefault="00813796" w:rsidP="00631DBA">
      <w:pPr>
        <w:jc w:val="both"/>
        <w:rPr>
          <w:rFonts w:ascii="Times New Roman" w:eastAsia="Geeza Pro" w:hAnsi="Times New Roman" w:cs="Times New Roman"/>
          <w:lang w:val="ru-RU"/>
        </w:rPr>
      </w:pPr>
      <w:r w:rsidRPr="00631DBA">
        <w:rPr>
          <w:rFonts w:ascii="Times New Roman" w:eastAsia="Geeza Pro" w:hAnsi="Times New Roman" w:cs="Times New Roman"/>
          <w:lang w:val="ru-RU"/>
        </w:rPr>
        <w:t xml:space="preserve">Г. </w:t>
      </w:r>
      <w:proofErr w:type="spellStart"/>
      <w:r w:rsidRPr="00631DBA">
        <w:rPr>
          <w:rFonts w:ascii="Times New Roman" w:eastAsia="Geeza Pro" w:hAnsi="Times New Roman" w:cs="Times New Roman"/>
          <w:lang w:val="ru-RU"/>
        </w:rPr>
        <w:t>Телельман</w:t>
      </w:r>
      <w:proofErr w:type="spellEnd"/>
      <w:r w:rsidRPr="00631DBA">
        <w:rPr>
          <w:rFonts w:ascii="Times New Roman" w:eastAsia="Geeza Pro" w:hAnsi="Times New Roman" w:cs="Times New Roman"/>
          <w:lang w:val="ru-RU"/>
        </w:rPr>
        <w:t xml:space="preserve"> </w:t>
      </w:r>
      <w:r w:rsidRPr="00631DBA">
        <w:rPr>
          <w:rFonts w:ascii="Times New Roman" w:eastAsia="Geeza Pro" w:hAnsi="Times New Roman" w:cs="Times New Roman"/>
          <w:lang w:val="ru-RU"/>
        </w:rPr>
        <w:tab/>
      </w:r>
      <w:r w:rsidR="00376163">
        <w:rPr>
          <w:rFonts w:ascii="Times New Roman" w:eastAsia="Geeza Pro" w:hAnsi="Times New Roman" w:cs="Times New Roman"/>
          <w:lang w:val="ru-RU"/>
        </w:rPr>
        <w:t xml:space="preserve">           </w:t>
      </w:r>
      <w:r w:rsidRPr="00631DBA">
        <w:rPr>
          <w:rFonts w:ascii="Times New Roman" w:eastAsia="Geeza Pro" w:hAnsi="Times New Roman" w:cs="Times New Roman"/>
          <w:lang w:val="ru-RU"/>
        </w:rPr>
        <w:t>Пьеса</w:t>
      </w:r>
    </w:p>
    <w:p w14:paraId="150876A8" w14:textId="55E8D230" w:rsidR="00426660" w:rsidRPr="00631DBA" w:rsidRDefault="00D25C2C"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Вариант 2</w:t>
      </w:r>
    </w:p>
    <w:p w14:paraId="00BCC0E9"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И. С. Бах   </w:t>
      </w:r>
      <w:r w:rsidRPr="00631DBA">
        <w:rPr>
          <w:rFonts w:ascii="Times New Roman" w:eastAsia="Geeza Pro" w:hAnsi="Times New Roman" w:cs="Times New Roman"/>
          <w:color w:val="000000"/>
          <w:lang w:val="ru-RU"/>
        </w:rPr>
        <w:tab/>
      </w:r>
      <w:r w:rsidRPr="00631DBA">
        <w:rPr>
          <w:rFonts w:ascii="Times New Roman" w:eastAsia="Geeza Pro" w:hAnsi="Times New Roman" w:cs="Times New Roman"/>
          <w:color w:val="000000"/>
          <w:lang w:val="ru-RU"/>
        </w:rPr>
        <w:tab/>
        <w:t>Менуэт ре минор (Нотная тетрадь Анны Магдалены Бах)</w:t>
      </w:r>
    </w:p>
    <w:p w14:paraId="64414EC2" w14:textId="5B776F2B"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К. Черни-</w:t>
      </w:r>
      <w:proofErr w:type="spellStart"/>
      <w:r w:rsidRPr="00631DBA">
        <w:rPr>
          <w:rFonts w:ascii="Times New Roman" w:eastAsia="Geeza Pro" w:hAnsi="Times New Roman" w:cs="Times New Roman"/>
          <w:color w:val="000000"/>
          <w:lang w:val="ru-RU"/>
        </w:rPr>
        <w:t>Гермер</w:t>
      </w:r>
      <w:proofErr w:type="spellEnd"/>
      <w:r w:rsidRPr="00631DBA">
        <w:rPr>
          <w:rFonts w:ascii="Times New Roman" w:eastAsia="Geeza Pro" w:hAnsi="Times New Roman" w:cs="Times New Roman"/>
          <w:color w:val="000000"/>
          <w:lang w:val="ru-RU"/>
        </w:rPr>
        <w:t xml:space="preserve"> </w:t>
      </w:r>
      <w:r w:rsidR="00376163">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Этюд №15</w:t>
      </w:r>
    </w:p>
    <w:p w14:paraId="38775773" w14:textId="28A3F2B1" w:rsidR="00426660" w:rsidRPr="00631DBA" w:rsidRDefault="006670A4"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Д.</w:t>
      </w:r>
      <w:r w:rsidR="00426660" w:rsidRPr="00631DBA">
        <w:rPr>
          <w:rFonts w:ascii="Times New Roman" w:eastAsia="Geeza Pro" w:hAnsi="Times New Roman" w:cs="Times New Roman"/>
          <w:color w:val="000000"/>
          <w:lang w:val="ru-RU"/>
        </w:rPr>
        <w:t>Штейбельт</w:t>
      </w:r>
      <w:proofErr w:type="spellEnd"/>
      <w:r w:rsidR="00426660"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ab/>
      </w:r>
      <w:r w:rsidR="00426660" w:rsidRPr="00631DBA">
        <w:rPr>
          <w:rFonts w:ascii="Times New Roman" w:eastAsia="Geeza Pro" w:hAnsi="Times New Roman" w:cs="Times New Roman"/>
          <w:color w:val="000000"/>
          <w:lang w:val="ru-RU"/>
        </w:rPr>
        <w:t>Адажио</w:t>
      </w:r>
    </w:p>
    <w:p w14:paraId="04DA07CD" w14:textId="7ED70B1B" w:rsidR="00813796" w:rsidRPr="00631DBA" w:rsidRDefault="00813796"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Гедике</w:t>
      </w:r>
      <w:proofErr w:type="spellEnd"/>
      <w:r w:rsidRPr="00631DBA">
        <w:rPr>
          <w:rFonts w:ascii="Times New Roman" w:eastAsia="Geeza Pro" w:hAnsi="Times New Roman" w:cs="Times New Roman"/>
          <w:color w:val="000000"/>
          <w:lang w:val="ru-RU"/>
        </w:rPr>
        <w:t xml:space="preserve"> А.         </w:t>
      </w:r>
      <w:r w:rsidR="00376163">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Соч.36  Сонатина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мажор</w:t>
      </w:r>
    </w:p>
    <w:p w14:paraId="55629617" w14:textId="77777777" w:rsidR="00426660" w:rsidRPr="00631DBA" w:rsidRDefault="00D25C2C"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3</w:t>
      </w:r>
    </w:p>
    <w:p w14:paraId="4224DCDA"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И. С. Бах </w:t>
      </w:r>
      <w:r w:rsidRPr="00631DBA">
        <w:rPr>
          <w:rFonts w:ascii="Times New Roman" w:eastAsia="Geeza Pro" w:hAnsi="Times New Roman" w:cs="Times New Roman"/>
          <w:color w:val="000000"/>
          <w:lang w:val="ru-RU"/>
        </w:rPr>
        <w:tab/>
      </w:r>
      <w:r w:rsidRPr="00631DBA">
        <w:rPr>
          <w:rFonts w:ascii="Times New Roman" w:eastAsia="Geeza Pro" w:hAnsi="Times New Roman" w:cs="Times New Roman"/>
          <w:color w:val="000000"/>
          <w:lang w:val="ru-RU"/>
        </w:rPr>
        <w:tab/>
        <w:t>Менуэт соль минор (Нотная тетрадь Анны Магдалены Бах)</w:t>
      </w:r>
    </w:p>
    <w:p w14:paraId="05C936E9" w14:textId="4522643C"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Г.Беренс</w:t>
      </w:r>
      <w:proofErr w:type="spellEnd"/>
      <w:r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ab/>
      </w:r>
      <w:r w:rsidRPr="00631DBA">
        <w:rPr>
          <w:rFonts w:ascii="Times New Roman" w:eastAsia="Geeza Pro" w:hAnsi="Times New Roman" w:cs="Times New Roman"/>
          <w:color w:val="000000"/>
          <w:lang w:val="ru-RU"/>
        </w:rPr>
        <w:tab/>
        <w:t xml:space="preserve">Этюд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мажор, соч.88, </w:t>
      </w:r>
      <w:r w:rsidR="00813796"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7</w:t>
      </w:r>
    </w:p>
    <w:p w14:paraId="536C238B" w14:textId="040D805E" w:rsidR="00813796" w:rsidRPr="00631DBA" w:rsidRDefault="00813796"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А. Гречанинов </w:t>
      </w:r>
      <w:r w:rsidRPr="00631DBA">
        <w:rPr>
          <w:rFonts w:ascii="Times New Roman" w:eastAsia="Geeza Pro" w:hAnsi="Times New Roman" w:cs="Times New Roman"/>
          <w:color w:val="000000"/>
          <w:lang w:val="ru-RU"/>
        </w:rPr>
        <w:tab/>
        <w:t>«Мазурка»</w:t>
      </w:r>
    </w:p>
    <w:p w14:paraId="134C4112" w14:textId="1AD212CE"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Л. Бетховен  </w:t>
      </w:r>
      <w:r w:rsidRPr="00631DBA">
        <w:rPr>
          <w:rFonts w:ascii="Times New Roman" w:eastAsia="Geeza Pro" w:hAnsi="Times New Roman" w:cs="Times New Roman"/>
          <w:color w:val="000000"/>
          <w:lang w:val="ru-RU"/>
        </w:rPr>
        <w:tab/>
      </w:r>
      <w:r w:rsidR="00376163">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Сонатина Соль мажор, 1-я часть</w:t>
      </w:r>
    </w:p>
    <w:p w14:paraId="6F68FA65" w14:textId="77777777" w:rsidR="00426660" w:rsidRPr="00631DBA" w:rsidRDefault="00D25C2C"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4</w:t>
      </w:r>
    </w:p>
    <w:p w14:paraId="295AF100"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И. С. Бах  </w:t>
      </w:r>
      <w:r w:rsidRPr="00631DBA">
        <w:rPr>
          <w:rFonts w:ascii="Times New Roman" w:eastAsia="Geeza Pro" w:hAnsi="Times New Roman" w:cs="Times New Roman"/>
          <w:color w:val="000000"/>
          <w:lang w:val="ru-RU"/>
        </w:rPr>
        <w:tab/>
      </w:r>
      <w:r w:rsidRPr="00631DBA">
        <w:rPr>
          <w:rFonts w:ascii="Times New Roman" w:eastAsia="Geeza Pro" w:hAnsi="Times New Roman" w:cs="Times New Roman"/>
          <w:color w:val="000000"/>
          <w:lang w:val="ru-RU"/>
        </w:rPr>
        <w:tab/>
        <w:t xml:space="preserve">Маленькая прелюдия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мажор</w:t>
      </w:r>
    </w:p>
    <w:p w14:paraId="20DC4DAA" w14:textId="08283664"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К. Черни-</w:t>
      </w:r>
      <w:proofErr w:type="spellStart"/>
      <w:r w:rsidRPr="00631DBA">
        <w:rPr>
          <w:rFonts w:ascii="Times New Roman" w:eastAsia="Geeza Pro" w:hAnsi="Times New Roman" w:cs="Times New Roman"/>
          <w:color w:val="000000"/>
          <w:lang w:val="ru-RU"/>
        </w:rPr>
        <w:t>Гермер</w:t>
      </w:r>
      <w:proofErr w:type="spellEnd"/>
      <w:r w:rsidRPr="00631DBA">
        <w:rPr>
          <w:rFonts w:ascii="Times New Roman" w:eastAsia="Geeza Pro" w:hAnsi="Times New Roman" w:cs="Times New Roman"/>
          <w:color w:val="000000"/>
          <w:lang w:val="ru-RU"/>
        </w:rPr>
        <w:t xml:space="preserve">  </w:t>
      </w:r>
      <w:r w:rsidR="00376163">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Этюды № 32</w:t>
      </w:r>
    </w:p>
    <w:p w14:paraId="02AD4CAE" w14:textId="09BB4DBC" w:rsidR="00813796" w:rsidRPr="00631DBA" w:rsidRDefault="00813796"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А. Хачатурян        </w:t>
      </w:r>
      <w:r w:rsidR="00376163">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Андантино</w:t>
      </w:r>
    </w:p>
    <w:p w14:paraId="3E9C433B" w14:textId="71A1C9A2"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М. </w:t>
      </w:r>
      <w:proofErr w:type="spellStart"/>
      <w:r w:rsidRPr="00631DBA">
        <w:rPr>
          <w:rFonts w:ascii="Times New Roman" w:eastAsia="Geeza Pro" w:hAnsi="Times New Roman" w:cs="Times New Roman"/>
          <w:color w:val="000000"/>
          <w:lang w:val="ru-RU"/>
        </w:rPr>
        <w:t>Клементи</w:t>
      </w:r>
      <w:proofErr w:type="spellEnd"/>
      <w:r w:rsidRPr="00631DBA">
        <w:rPr>
          <w:rFonts w:ascii="Times New Roman" w:eastAsia="Geeza Pro" w:hAnsi="Times New Roman" w:cs="Times New Roman"/>
          <w:color w:val="000000"/>
          <w:lang w:val="ru-RU"/>
        </w:rPr>
        <w:tab/>
        <w:t xml:space="preserve"> </w:t>
      </w:r>
      <w:r w:rsidR="00376163">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Сонатина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мажор, 1-я часть</w:t>
      </w:r>
    </w:p>
    <w:p w14:paraId="0BCC0B6C" w14:textId="77777777" w:rsidR="00426660" w:rsidRPr="00631DBA" w:rsidRDefault="00D25C2C"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5</w:t>
      </w:r>
    </w:p>
    <w:p w14:paraId="2DDEF1AC"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И. С. Бах</w:t>
      </w:r>
      <w:r w:rsidRPr="00631DBA">
        <w:rPr>
          <w:rFonts w:ascii="Times New Roman" w:eastAsia="Geeza Pro" w:hAnsi="Times New Roman" w:cs="Times New Roman"/>
          <w:color w:val="000000"/>
          <w:lang w:val="ru-RU"/>
        </w:rPr>
        <w:tab/>
      </w:r>
      <w:r w:rsidRPr="00631DBA">
        <w:rPr>
          <w:rFonts w:ascii="Times New Roman" w:eastAsia="Geeza Pro" w:hAnsi="Times New Roman" w:cs="Times New Roman"/>
          <w:color w:val="000000"/>
          <w:lang w:val="ru-RU"/>
        </w:rPr>
        <w:tab/>
        <w:t>Маленькая прелюдия Фа мажор</w:t>
      </w:r>
    </w:p>
    <w:p w14:paraId="1BD73D7C" w14:textId="591AB0EB"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А. </w:t>
      </w:r>
      <w:proofErr w:type="spellStart"/>
      <w:r w:rsidRPr="00631DBA">
        <w:rPr>
          <w:rFonts w:ascii="Times New Roman" w:eastAsia="Geeza Pro" w:hAnsi="Times New Roman" w:cs="Times New Roman"/>
          <w:color w:val="000000"/>
          <w:lang w:val="ru-RU"/>
        </w:rPr>
        <w:t>Гедике</w:t>
      </w:r>
      <w:proofErr w:type="spellEnd"/>
      <w:r w:rsidRPr="00631DBA">
        <w:rPr>
          <w:rFonts w:ascii="Times New Roman" w:eastAsia="Geeza Pro" w:hAnsi="Times New Roman" w:cs="Times New Roman"/>
          <w:color w:val="000000"/>
          <w:lang w:val="ru-RU"/>
        </w:rPr>
        <w:tab/>
      </w:r>
      <w:r w:rsidRPr="00631DBA">
        <w:rPr>
          <w:rFonts w:ascii="Times New Roman" w:eastAsia="Geeza Pro" w:hAnsi="Times New Roman" w:cs="Times New Roman"/>
          <w:color w:val="000000"/>
          <w:lang w:val="ru-RU"/>
        </w:rPr>
        <w:tab/>
        <w:t xml:space="preserve"> Этюд Соль мажор, соч. 32, №19</w:t>
      </w:r>
    </w:p>
    <w:p w14:paraId="70021A75" w14:textId="0369B065" w:rsidR="00813796" w:rsidRPr="00631DBA" w:rsidRDefault="00813796"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Р. Шуман </w:t>
      </w:r>
      <w:r w:rsidRPr="00631DBA">
        <w:rPr>
          <w:rFonts w:ascii="Times New Roman" w:eastAsia="Geeza Pro" w:hAnsi="Times New Roman" w:cs="Times New Roman"/>
          <w:color w:val="000000"/>
          <w:lang w:val="ru-RU"/>
        </w:rPr>
        <w:tab/>
      </w:r>
      <w:r w:rsidRPr="00631DBA">
        <w:rPr>
          <w:rFonts w:ascii="Times New Roman" w:eastAsia="Geeza Pro" w:hAnsi="Times New Roman" w:cs="Times New Roman"/>
          <w:color w:val="000000"/>
          <w:lang w:val="ru-RU"/>
        </w:rPr>
        <w:tab/>
        <w:t>«Смелый наездник»</w:t>
      </w:r>
    </w:p>
    <w:p w14:paraId="2B5E8F58"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В. Моцарт</w:t>
      </w:r>
      <w:r w:rsidRPr="00631DBA">
        <w:rPr>
          <w:rFonts w:ascii="Times New Roman" w:eastAsia="Geeza Pro" w:hAnsi="Times New Roman" w:cs="Times New Roman"/>
          <w:color w:val="000000"/>
          <w:lang w:val="ru-RU"/>
        </w:rPr>
        <w:tab/>
      </w:r>
      <w:r w:rsidRPr="00631DBA">
        <w:rPr>
          <w:rFonts w:ascii="Times New Roman" w:eastAsia="Geeza Pro" w:hAnsi="Times New Roman" w:cs="Times New Roman"/>
          <w:color w:val="000000"/>
          <w:lang w:val="ru-RU"/>
        </w:rPr>
        <w:tab/>
        <w:t xml:space="preserve"> Сонатина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мажор, 1-я часть</w:t>
      </w:r>
    </w:p>
    <w:p w14:paraId="412C9BAD" w14:textId="77777777" w:rsidR="00426660" w:rsidRPr="00631DBA" w:rsidRDefault="00426660" w:rsidP="001031FF">
      <w:pPr>
        <w:jc w:val="center"/>
        <w:rPr>
          <w:rFonts w:ascii="Times New Roman" w:eastAsia="Helvetica" w:hAnsi="Times New Roman" w:cs="Times New Roman"/>
          <w:b/>
          <w:color w:val="000000"/>
          <w:lang w:val="ru-RU"/>
        </w:rPr>
      </w:pPr>
      <w:r w:rsidRPr="00631DBA">
        <w:rPr>
          <w:rFonts w:ascii="Times New Roman" w:eastAsia="Helvetica" w:hAnsi="Times New Roman" w:cs="Times New Roman"/>
          <w:b/>
          <w:color w:val="000000"/>
          <w:lang w:val="ru-RU"/>
        </w:rPr>
        <w:t>2 класс</w:t>
      </w:r>
    </w:p>
    <w:p w14:paraId="675D18AF" w14:textId="77777777"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Специальность и чтение с листа</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2 часа в неделю</w:t>
      </w:r>
    </w:p>
    <w:p w14:paraId="7988CD6F" w14:textId="77777777"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Самостоятельная работа</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не менее 3 часов в неделю</w:t>
      </w:r>
    </w:p>
    <w:p w14:paraId="103E0FB1" w14:textId="4A8AD650"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Консультации</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8 часов в год</w:t>
      </w:r>
    </w:p>
    <w:p w14:paraId="0E315A05" w14:textId="1CCDB962"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За учебный год учащийся должен сыграть два зачета в первом полугодии. Первый зачет </w:t>
      </w:r>
      <w:r w:rsidR="00813796" w:rsidRPr="00631DBA">
        <w:rPr>
          <w:rFonts w:ascii="Times New Roman" w:eastAsia="Geeza Pro" w:hAnsi="Times New Roman" w:cs="Times New Roman"/>
          <w:color w:val="000000"/>
          <w:lang w:val="ru-RU"/>
        </w:rPr>
        <w:t xml:space="preserve">технический </w:t>
      </w:r>
      <w:r w:rsidRPr="00631DBA">
        <w:rPr>
          <w:rFonts w:ascii="Times New Roman" w:eastAsia="Geeza Pro" w:hAnsi="Times New Roman" w:cs="Times New Roman"/>
          <w:color w:val="000000"/>
          <w:lang w:val="ru-RU"/>
        </w:rPr>
        <w:t>- два этюда</w:t>
      </w:r>
      <w:r w:rsidR="00813796" w:rsidRPr="00631DBA">
        <w:rPr>
          <w:rFonts w:ascii="Times New Roman" w:eastAsia="Geeza Pro" w:hAnsi="Times New Roman" w:cs="Times New Roman"/>
          <w:color w:val="000000"/>
          <w:lang w:val="ru-RU"/>
        </w:rPr>
        <w:t xml:space="preserve"> (один из них обязательно К. Черни)</w:t>
      </w:r>
      <w:r w:rsidRPr="00631DBA">
        <w:rPr>
          <w:rFonts w:ascii="Times New Roman" w:eastAsia="Geeza Pro" w:hAnsi="Times New Roman" w:cs="Times New Roman"/>
          <w:color w:val="000000"/>
          <w:lang w:val="ru-RU"/>
        </w:rPr>
        <w:t xml:space="preserve">, второй зачет </w:t>
      </w:r>
      <w:r w:rsidR="00813796"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813796" w:rsidRPr="00631DBA">
        <w:rPr>
          <w:rFonts w:ascii="Times New Roman" w:eastAsia="Geeza Pro" w:hAnsi="Times New Roman" w:cs="Times New Roman"/>
          <w:color w:val="000000"/>
          <w:lang w:val="ru-RU"/>
        </w:rPr>
        <w:t xml:space="preserve">полифония, </w:t>
      </w:r>
      <w:r w:rsidRPr="00631DBA">
        <w:rPr>
          <w:rFonts w:ascii="Times New Roman" w:eastAsia="Geeza Pro" w:hAnsi="Times New Roman" w:cs="Times New Roman"/>
          <w:color w:val="000000"/>
          <w:lang w:val="ru-RU"/>
        </w:rPr>
        <w:t>крупная форма и пьес</w:t>
      </w:r>
      <w:r w:rsidR="00813796" w:rsidRPr="00631DBA">
        <w:rPr>
          <w:rFonts w:ascii="Times New Roman" w:eastAsia="Geeza Pro" w:hAnsi="Times New Roman" w:cs="Times New Roman"/>
          <w:color w:val="000000"/>
          <w:lang w:val="ru-RU"/>
        </w:rPr>
        <w:t>а</w:t>
      </w:r>
      <w:r w:rsidRPr="00631DBA">
        <w:rPr>
          <w:rFonts w:ascii="Times New Roman" w:eastAsia="Geeza Pro" w:hAnsi="Times New Roman" w:cs="Times New Roman"/>
          <w:color w:val="000000"/>
          <w:lang w:val="ru-RU"/>
        </w:rPr>
        <w:t>. Зачетов может быть и больше, если ученик успевает проходить много произведений.</w:t>
      </w:r>
    </w:p>
    <w:p w14:paraId="2ED4B42A" w14:textId="77777777" w:rsidR="00B14ECA" w:rsidRPr="00631DBA" w:rsidRDefault="00B14ECA"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Во втором полугодии – технический зачет (гаммы по требованиям) и переводной экзамен - полифония, этюд, крупная форма и пьеса.</w:t>
      </w:r>
    </w:p>
    <w:p w14:paraId="28837CD1" w14:textId="77777777" w:rsidR="00426660" w:rsidRPr="00631DBA" w:rsidRDefault="00426660" w:rsidP="00631DBA">
      <w:pPr>
        <w:ind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Годовые требования: </w:t>
      </w:r>
    </w:p>
    <w:p w14:paraId="57582123" w14:textId="77777777" w:rsidR="00426660" w:rsidRPr="00631DBA" w:rsidRDefault="00426660" w:rsidP="00631DBA">
      <w:pPr>
        <w:ind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- 2-3 </w:t>
      </w:r>
      <w:proofErr w:type="gramStart"/>
      <w:r w:rsidRPr="00631DBA">
        <w:rPr>
          <w:rFonts w:ascii="Times New Roman" w:eastAsia="Geeza Pro" w:hAnsi="Times New Roman" w:cs="Times New Roman"/>
          <w:color w:val="000000"/>
          <w:lang w:val="ru-RU"/>
        </w:rPr>
        <w:t>полифонических</w:t>
      </w:r>
      <w:proofErr w:type="gramEnd"/>
      <w:r w:rsidRPr="00631DBA">
        <w:rPr>
          <w:rFonts w:ascii="Times New Roman" w:eastAsia="Geeza Pro" w:hAnsi="Times New Roman" w:cs="Times New Roman"/>
          <w:color w:val="000000"/>
          <w:lang w:val="ru-RU"/>
        </w:rPr>
        <w:t xml:space="preserve"> произведения, </w:t>
      </w:r>
    </w:p>
    <w:p w14:paraId="6AFC12EE" w14:textId="77777777" w:rsidR="00426660" w:rsidRPr="00631DBA" w:rsidRDefault="00426660" w:rsidP="00631DBA">
      <w:pPr>
        <w:ind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- 2 крупные формы, </w:t>
      </w:r>
    </w:p>
    <w:p w14:paraId="636F1EC8" w14:textId="77777777" w:rsidR="00426660" w:rsidRPr="00631DBA" w:rsidRDefault="00426660" w:rsidP="00631DBA">
      <w:pPr>
        <w:ind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- 8-10 этюдов, </w:t>
      </w:r>
    </w:p>
    <w:p w14:paraId="38FCD545" w14:textId="77777777" w:rsidR="00426660" w:rsidRPr="00631DBA" w:rsidRDefault="00426660" w:rsidP="00631DBA">
      <w:pPr>
        <w:ind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- 4-6 пьес различного характера. </w:t>
      </w:r>
    </w:p>
    <w:p w14:paraId="568E8025" w14:textId="71803DA0"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lastRenderedPageBreak/>
        <w:t>Развитие навыков чтения с листа, игра легких ансамблей с преподавателем, работа над гаммами и упражнениями.</w:t>
      </w:r>
    </w:p>
    <w:p w14:paraId="4223A1D9" w14:textId="77777777" w:rsidR="002C6686" w:rsidRPr="00631DBA" w:rsidRDefault="002C6686"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Требования к техническому зачету:</w:t>
      </w:r>
    </w:p>
    <w:p w14:paraId="19C1B37B" w14:textId="77777777" w:rsidR="002C6686" w:rsidRPr="00631DBA" w:rsidRDefault="002C6686" w:rsidP="00631DBA">
      <w:pPr>
        <w:ind w:firstLine="720"/>
        <w:jc w:val="both"/>
        <w:rPr>
          <w:rFonts w:ascii="Times New Roman" w:eastAsia="Geeza Pro" w:hAnsi="Times New Roman" w:cs="Times New Roman"/>
          <w:color w:val="000000"/>
          <w:u w:val="single"/>
          <w:lang w:val="ru-RU"/>
        </w:rPr>
      </w:pPr>
      <w:r w:rsidRPr="00631DBA">
        <w:rPr>
          <w:rFonts w:ascii="Times New Roman" w:eastAsia="Geeza Pro" w:hAnsi="Times New Roman" w:cs="Times New Roman"/>
          <w:color w:val="000000"/>
          <w:u w:val="single"/>
          <w:lang w:val="ru-RU"/>
        </w:rPr>
        <w:t>Гамма Соль-мажор и ля-минор.</w:t>
      </w:r>
    </w:p>
    <w:p w14:paraId="370F2DA8" w14:textId="77777777" w:rsidR="002C6686" w:rsidRPr="00631DBA" w:rsidRDefault="002C6686"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Гамма Соль мажор исполняется на 2 октавы двумя руками вместе в прямом и противоположном движении.</w:t>
      </w:r>
    </w:p>
    <w:p w14:paraId="5C5753CE" w14:textId="77777777" w:rsidR="002C6686" w:rsidRPr="00631DBA" w:rsidRDefault="002C6686"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Гамма ля-минор (гармонический и мелодический виды) исполняется на 2 октавы двумя руками вместе в прямом движении.</w:t>
      </w:r>
    </w:p>
    <w:p w14:paraId="1D36F482" w14:textId="77777777" w:rsidR="002C6686" w:rsidRPr="00631DBA" w:rsidRDefault="002C6686"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Тонические трезвучия с обращениями каждой рукой отдельно.</w:t>
      </w:r>
    </w:p>
    <w:p w14:paraId="5FC921D4" w14:textId="0A981086" w:rsidR="002C6686" w:rsidRPr="00631DBA" w:rsidRDefault="002C6686"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Хроматическая от «Ре» и «Соль #» в противоположном движении на 2 октавы.</w:t>
      </w:r>
    </w:p>
    <w:p w14:paraId="56CF1FFF" w14:textId="77777777" w:rsidR="00760FEF" w:rsidRPr="00631DBA" w:rsidRDefault="00760FEF"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Термины по классу и чтение с листа.</w:t>
      </w:r>
    </w:p>
    <w:p w14:paraId="5A655BF1" w14:textId="77777777" w:rsidR="00426660" w:rsidRPr="00631DBA" w:rsidRDefault="00426660" w:rsidP="00631DBA">
      <w:pPr>
        <w:jc w:val="both"/>
        <w:rPr>
          <w:rFonts w:ascii="Times New Roman" w:eastAsia="Helvetica" w:hAnsi="Times New Roman" w:cs="Times New Roman"/>
          <w:b/>
          <w:color w:val="000000"/>
          <w:lang w:val="ru-RU"/>
        </w:rPr>
      </w:pPr>
      <w:r w:rsidRPr="00631DBA">
        <w:rPr>
          <w:rFonts w:ascii="Times New Roman" w:eastAsia="Helvetica" w:hAnsi="Times New Roman" w:cs="Times New Roman"/>
          <w:b/>
          <w:color w:val="000000"/>
          <w:lang w:val="ru-RU"/>
        </w:rPr>
        <w:t>Примерный репертуарный список:</w:t>
      </w:r>
    </w:p>
    <w:p w14:paraId="7D851513" w14:textId="77777777" w:rsidR="00426660" w:rsidRPr="00631DBA" w:rsidRDefault="00426660" w:rsidP="00631DBA">
      <w:pPr>
        <w:pStyle w:val="15"/>
        <w:numPr>
          <w:ilvl w:val="0"/>
          <w:numId w:val="8"/>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Полифонические произведения</w:t>
      </w:r>
    </w:p>
    <w:p w14:paraId="758662A6" w14:textId="37EE0AC5"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Бах И.С.        </w:t>
      </w:r>
      <w:r w:rsidR="001031FF">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Маленькие прелюдии и фуги</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(по выбору)</w:t>
      </w:r>
    </w:p>
    <w:p w14:paraId="3F83781C" w14:textId="24F07610"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Бах И.С.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Двухголосные инвенции (по выбору)</w:t>
      </w:r>
    </w:p>
    <w:p w14:paraId="31A3A31D"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Гендель Г.       Менуэт ре минор</w:t>
      </w:r>
    </w:p>
    <w:p w14:paraId="6DB55A50"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Корелли</w:t>
      </w:r>
      <w:proofErr w:type="spellEnd"/>
      <w:r w:rsidRPr="00631DBA">
        <w:rPr>
          <w:rFonts w:ascii="Times New Roman" w:eastAsia="Geeza Pro" w:hAnsi="Times New Roman" w:cs="Times New Roman"/>
          <w:color w:val="000000"/>
          <w:lang w:val="ru-RU"/>
        </w:rPr>
        <w:t xml:space="preserve"> А.      Сарабанда</w:t>
      </w:r>
    </w:p>
    <w:p w14:paraId="6156938A"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Моцарт Л.        </w:t>
      </w:r>
      <w:proofErr w:type="spellStart"/>
      <w:r w:rsidRPr="00631DBA">
        <w:rPr>
          <w:rFonts w:ascii="Times New Roman" w:eastAsia="Geeza Pro" w:hAnsi="Times New Roman" w:cs="Times New Roman"/>
          <w:color w:val="000000"/>
          <w:lang w:val="ru-RU"/>
        </w:rPr>
        <w:t>Буррэ</w:t>
      </w:r>
      <w:proofErr w:type="spellEnd"/>
      <w:r w:rsidRPr="00631DBA">
        <w:rPr>
          <w:rFonts w:ascii="Times New Roman" w:eastAsia="Geeza Pro" w:hAnsi="Times New Roman" w:cs="Times New Roman"/>
          <w:color w:val="000000"/>
          <w:lang w:val="ru-RU"/>
        </w:rPr>
        <w:t>, Марш</w:t>
      </w:r>
    </w:p>
    <w:p w14:paraId="5167054D"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Скарлатти</w:t>
      </w:r>
      <w:proofErr w:type="spellEnd"/>
      <w:r w:rsidRPr="00631DBA">
        <w:rPr>
          <w:rFonts w:ascii="Times New Roman" w:eastAsia="Geeza Pro" w:hAnsi="Times New Roman" w:cs="Times New Roman"/>
          <w:color w:val="000000"/>
          <w:lang w:val="ru-RU"/>
        </w:rPr>
        <w:t xml:space="preserve"> Д.   Ария</w:t>
      </w:r>
    </w:p>
    <w:p w14:paraId="78433196" w14:textId="77777777" w:rsidR="00426660" w:rsidRPr="00631DBA" w:rsidRDefault="00426660" w:rsidP="00631DBA">
      <w:pPr>
        <w:pStyle w:val="15"/>
        <w:numPr>
          <w:ilvl w:val="0"/>
          <w:numId w:val="8"/>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Этюды</w:t>
      </w:r>
    </w:p>
    <w:p w14:paraId="44D246CC"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Гедике</w:t>
      </w:r>
      <w:proofErr w:type="spellEnd"/>
      <w:r w:rsidRPr="00631DBA">
        <w:rPr>
          <w:rFonts w:ascii="Times New Roman" w:eastAsia="Geeza Pro" w:hAnsi="Times New Roman" w:cs="Times New Roman"/>
          <w:color w:val="000000"/>
          <w:lang w:val="ru-RU"/>
        </w:rPr>
        <w:t xml:space="preserve"> А.         Соч.32. 40 мелодических этюдов, 2-я часть</w:t>
      </w:r>
    </w:p>
    <w:p w14:paraId="51F2CAF6" w14:textId="422001EE"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Лекуппэ</w:t>
      </w:r>
      <w:proofErr w:type="spellEnd"/>
      <w:r w:rsidRPr="00631DBA">
        <w:rPr>
          <w:rFonts w:ascii="Times New Roman" w:eastAsia="Geeza Pro" w:hAnsi="Times New Roman" w:cs="Times New Roman"/>
          <w:color w:val="000000"/>
          <w:lang w:val="ru-RU"/>
        </w:rPr>
        <w:t xml:space="preserve"> Ф.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Прогресс</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(по выбору)</w:t>
      </w:r>
    </w:p>
    <w:p w14:paraId="6A612AD0" w14:textId="60F6E38C"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Лакк</w:t>
      </w:r>
      <w:proofErr w:type="spellEnd"/>
      <w:r w:rsidRPr="00631DBA">
        <w:rPr>
          <w:rFonts w:ascii="Times New Roman" w:eastAsia="Geeza Pro" w:hAnsi="Times New Roman" w:cs="Times New Roman"/>
          <w:color w:val="000000"/>
          <w:lang w:val="ru-RU"/>
        </w:rPr>
        <w:t xml:space="preserve"> Т.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Соч.172. Этюды</w:t>
      </w:r>
    </w:p>
    <w:p w14:paraId="2CB45989"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Лешгорн</w:t>
      </w:r>
      <w:proofErr w:type="spellEnd"/>
      <w:r w:rsidRPr="00631DBA">
        <w:rPr>
          <w:rFonts w:ascii="Times New Roman" w:eastAsia="Geeza Pro" w:hAnsi="Times New Roman" w:cs="Times New Roman"/>
          <w:color w:val="000000"/>
          <w:lang w:val="ru-RU"/>
        </w:rPr>
        <w:t xml:space="preserve"> А.      Соч.66  Этюды</w:t>
      </w:r>
    </w:p>
    <w:p w14:paraId="1DDBACCC" w14:textId="68F1CDBF"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Лемуан</w:t>
      </w:r>
      <w:proofErr w:type="spellEnd"/>
      <w:r w:rsidRPr="00631DBA">
        <w:rPr>
          <w:rFonts w:ascii="Times New Roman" w:eastAsia="Geeza Pro" w:hAnsi="Times New Roman" w:cs="Times New Roman"/>
          <w:color w:val="000000"/>
          <w:lang w:val="ru-RU"/>
        </w:rPr>
        <w:t xml:space="preserve"> А.        Соч.37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50 характерных прогрессивных этюдов</w:t>
      </w:r>
      <w:r w:rsidR="00251F01" w:rsidRPr="00631DBA">
        <w:rPr>
          <w:rFonts w:ascii="Times New Roman" w:eastAsia="Geeza Pro" w:hAnsi="Times New Roman" w:cs="Times New Roman"/>
          <w:color w:val="000000"/>
          <w:lang w:val="ru-RU"/>
        </w:rPr>
        <w:t>»</w:t>
      </w:r>
    </w:p>
    <w:p w14:paraId="0F80C14A" w14:textId="325CD969"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Черни К.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Избранные фортепианные этюды</w:t>
      </w:r>
      <w:r w:rsidR="00251F01" w:rsidRPr="00631DBA">
        <w:rPr>
          <w:rFonts w:ascii="Times New Roman" w:eastAsia="Geeza Pro" w:hAnsi="Times New Roman" w:cs="Times New Roman"/>
          <w:color w:val="000000"/>
          <w:lang w:val="ru-RU"/>
        </w:rPr>
        <w:t>»</w:t>
      </w:r>
      <w:r w:rsidR="008C0A2A"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под ред. </w:t>
      </w:r>
      <w:proofErr w:type="spellStart"/>
      <w:r w:rsidRPr="00631DBA">
        <w:rPr>
          <w:rFonts w:ascii="Times New Roman" w:eastAsia="Geeza Pro" w:hAnsi="Times New Roman" w:cs="Times New Roman"/>
          <w:color w:val="000000"/>
          <w:lang w:val="ru-RU"/>
        </w:rPr>
        <w:t>Гермера</w:t>
      </w:r>
      <w:proofErr w:type="spellEnd"/>
    </w:p>
    <w:p w14:paraId="5983E9AE" w14:textId="77777777" w:rsidR="00426660" w:rsidRPr="00631DBA" w:rsidRDefault="00426660" w:rsidP="00631DBA">
      <w:pPr>
        <w:pStyle w:val="15"/>
        <w:numPr>
          <w:ilvl w:val="0"/>
          <w:numId w:val="8"/>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Крупная форма</w:t>
      </w:r>
    </w:p>
    <w:p w14:paraId="34A8A216" w14:textId="41B4B40D"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Бетховен Л.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Сонатина Соль мажор, Фа мажор</w:t>
      </w:r>
    </w:p>
    <w:p w14:paraId="445EF2B8"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Гайдн Й.            Легкие сонаты</w:t>
      </w:r>
    </w:p>
    <w:p w14:paraId="099256B0" w14:textId="7A8454C3"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Гендель Г.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Концерт Фа мажор</w:t>
      </w:r>
    </w:p>
    <w:p w14:paraId="4E14493F"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Клементи</w:t>
      </w:r>
      <w:proofErr w:type="spellEnd"/>
      <w:r w:rsidRPr="00631DBA">
        <w:rPr>
          <w:rFonts w:ascii="Times New Roman" w:eastAsia="Geeza Pro" w:hAnsi="Times New Roman" w:cs="Times New Roman"/>
          <w:color w:val="000000"/>
          <w:lang w:val="ru-RU"/>
        </w:rPr>
        <w:t xml:space="preserve"> М.     Соч.36 Сонатина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мажор</w:t>
      </w:r>
    </w:p>
    <w:p w14:paraId="7B4ACF46"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Моцарт В.          Шесть легких сонатин, Легкие вариации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мажор</w:t>
      </w:r>
    </w:p>
    <w:p w14:paraId="7FFEA504" w14:textId="6D845680"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Чимароза</w:t>
      </w:r>
      <w:proofErr w:type="spellEnd"/>
      <w:r w:rsidRPr="00631DBA">
        <w:rPr>
          <w:rFonts w:ascii="Times New Roman" w:eastAsia="Geeza Pro" w:hAnsi="Times New Roman" w:cs="Times New Roman"/>
          <w:color w:val="000000"/>
          <w:lang w:val="ru-RU"/>
        </w:rPr>
        <w:t xml:space="preserve"> Д.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Сонаты ля минор, Соль мажор</w:t>
      </w:r>
    </w:p>
    <w:p w14:paraId="670D7C91" w14:textId="4C6C3043"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Шуман Р.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Соч.118 Детская соната, ч.1</w:t>
      </w:r>
    </w:p>
    <w:p w14:paraId="0B70B918" w14:textId="77777777" w:rsidR="00426660" w:rsidRPr="00631DBA" w:rsidRDefault="00426660" w:rsidP="00631DBA">
      <w:pPr>
        <w:pStyle w:val="15"/>
        <w:numPr>
          <w:ilvl w:val="0"/>
          <w:numId w:val="8"/>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Пьесы</w:t>
      </w:r>
    </w:p>
    <w:p w14:paraId="7E798F34" w14:textId="31CAEB26"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Гречанинов А.    Соч.123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Бусинки</w:t>
      </w:r>
      <w:r w:rsidR="00251F01" w:rsidRPr="00631DBA">
        <w:rPr>
          <w:rFonts w:ascii="Times New Roman" w:eastAsia="Geeza Pro" w:hAnsi="Times New Roman" w:cs="Times New Roman"/>
          <w:color w:val="000000"/>
          <w:lang w:val="ru-RU"/>
        </w:rPr>
        <w:t>»</w:t>
      </w:r>
    </w:p>
    <w:p w14:paraId="1877B4A8" w14:textId="08F75661"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Григ Э.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Соч.12: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Танец эльфов</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Вальс</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ля минор</w:t>
      </w:r>
    </w:p>
    <w:p w14:paraId="435A40C3" w14:textId="13B96DAE"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Глиэр Р.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Соч.43 Рондо Соль мажор</w:t>
      </w:r>
    </w:p>
    <w:p w14:paraId="7873475D" w14:textId="00EEAD1F"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Кабалевский</w:t>
      </w:r>
      <w:proofErr w:type="spellEnd"/>
      <w:r w:rsidRPr="00631DBA">
        <w:rPr>
          <w:rFonts w:ascii="Times New Roman" w:eastAsia="Geeza Pro" w:hAnsi="Times New Roman" w:cs="Times New Roman"/>
          <w:color w:val="000000"/>
          <w:lang w:val="ru-RU"/>
        </w:rPr>
        <w:t xml:space="preserve"> Д.   Соч.27 </w:t>
      </w:r>
      <w:r w:rsidR="00251F01" w:rsidRPr="00631DBA">
        <w:rPr>
          <w:rFonts w:ascii="Times New Roman" w:eastAsia="Geeza Pro" w:hAnsi="Times New Roman" w:cs="Times New Roman"/>
          <w:color w:val="000000"/>
          <w:lang w:val="ru-RU"/>
        </w:rPr>
        <w:t>«</w:t>
      </w:r>
      <w:r w:rsidR="008C0A2A" w:rsidRPr="00631DBA">
        <w:rPr>
          <w:rFonts w:ascii="Times New Roman" w:eastAsia="Geeza Pro" w:hAnsi="Times New Roman" w:cs="Times New Roman"/>
          <w:color w:val="000000"/>
          <w:lang w:val="ru-RU"/>
        </w:rPr>
        <w:t xml:space="preserve">30 </w:t>
      </w:r>
      <w:r w:rsidRPr="00631DBA">
        <w:rPr>
          <w:rFonts w:ascii="Times New Roman" w:eastAsia="Geeza Pro" w:hAnsi="Times New Roman" w:cs="Times New Roman"/>
          <w:color w:val="000000"/>
          <w:lang w:val="ru-RU"/>
        </w:rPr>
        <w:t xml:space="preserve"> детских пьес</w:t>
      </w:r>
      <w:r w:rsidR="00251F01" w:rsidRPr="00631DBA">
        <w:rPr>
          <w:rFonts w:ascii="Times New Roman" w:eastAsia="Geeza Pro" w:hAnsi="Times New Roman" w:cs="Times New Roman"/>
          <w:color w:val="000000"/>
          <w:lang w:val="ru-RU"/>
        </w:rPr>
        <w:t>»</w:t>
      </w:r>
    </w:p>
    <w:p w14:paraId="7985A268" w14:textId="20F26E1C"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Косенко В.           Соч.15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24 детские пьесы для фортепиано</w:t>
      </w:r>
      <w:r w:rsidR="00251F01" w:rsidRPr="00631DBA">
        <w:rPr>
          <w:rFonts w:ascii="Times New Roman" w:eastAsia="Geeza Pro" w:hAnsi="Times New Roman" w:cs="Times New Roman"/>
          <w:color w:val="000000"/>
          <w:lang w:val="ru-RU"/>
        </w:rPr>
        <w:t>»</w:t>
      </w:r>
    </w:p>
    <w:p w14:paraId="16B47814" w14:textId="6FBC0894"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Лукомский</w:t>
      </w:r>
      <w:proofErr w:type="spellEnd"/>
      <w:r w:rsidRPr="00631DBA">
        <w:rPr>
          <w:rFonts w:ascii="Times New Roman" w:eastAsia="Geeza Pro" w:hAnsi="Times New Roman" w:cs="Times New Roman"/>
          <w:color w:val="000000"/>
          <w:lang w:val="ru-RU"/>
        </w:rPr>
        <w:t xml:space="preserve"> Л.</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10 пьес: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Разговор</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Вальс</w:t>
      </w:r>
      <w:r w:rsidR="00251F01" w:rsidRPr="00631DBA">
        <w:rPr>
          <w:rFonts w:ascii="Times New Roman" w:eastAsia="Geeza Pro" w:hAnsi="Times New Roman" w:cs="Times New Roman"/>
          <w:color w:val="000000"/>
          <w:lang w:val="ru-RU"/>
        </w:rPr>
        <w:t>»</w:t>
      </w:r>
    </w:p>
    <w:p w14:paraId="246F5A54" w14:textId="342EBD0C"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Майкапар</w:t>
      </w:r>
      <w:proofErr w:type="spellEnd"/>
      <w:r w:rsidRPr="00631DBA">
        <w:rPr>
          <w:rFonts w:ascii="Times New Roman" w:eastAsia="Geeza Pro" w:hAnsi="Times New Roman" w:cs="Times New Roman"/>
          <w:color w:val="000000"/>
          <w:lang w:val="ru-RU"/>
        </w:rPr>
        <w:t xml:space="preserve"> С.</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Соч.28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Бирюльки</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Маленькие новел</w:t>
      </w:r>
      <w:r w:rsidR="00335191" w:rsidRPr="00631DBA">
        <w:rPr>
          <w:rFonts w:ascii="Times New Roman" w:eastAsia="Geeza Pro" w:hAnsi="Times New Roman" w:cs="Times New Roman"/>
          <w:color w:val="000000"/>
          <w:lang w:val="ru-RU"/>
        </w:rPr>
        <w:t>л</w:t>
      </w:r>
      <w:r w:rsidRPr="00631DBA">
        <w:rPr>
          <w:rFonts w:ascii="Times New Roman" w:eastAsia="Geeza Pro" w:hAnsi="Times New Roman" w:cs="Times New Roman"/>
          <w:color w:val="000000"/>
          <w:lang w:val="ru-RU"/>
        </w:rPr>
        <w:t>етты</w:t>
      </w:r>
      <w:r w:rsidR="00251F01" w:rsidRPr="00631DBA">
        <w:rPr>
          <w:rFonts w:ascii="Times New Roman" w:eastAsia="Geeza Pro" w:hAnsi="Times New Roman" w:cs="Times New Roman"/>
          <w:color w:val="000000"/>
          <w:lang w:val="ru-RU"/>
        </w:rPr>
        <w:t>»</w:t>
      </w:r>
    </w:p>
    <w:p w14:paraId="5EE911CB" w14:textId="2EB3854F"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Листок из альбома</w:t>
      </w:r>
      <w:r w:rsidR="00251F01" w:rsidRPr="00631DBA">
        <w:rPr>
          <w:rFonts w:ascii="Times New Roman" w:eastAsia="Geeza Pro" w:hAnsi="Times New Roman" w:cs="Times New Roman"/>
          <w:color w:val="000000"/>
          <w:lang w:val="ru-RU"/>
        </w:rPr>
        <w:t>»</w:t>
      </w:r>
    </w:p>
    <w:p w14:paraId="2E5C8B50" w14:textId="7ED2B8CD"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Прокофьев С.       Соч.65.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Сказочка</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Марш</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Утро</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Прогулка</w:t>
      </w:r>
      <w:r w:rsidR="00251F01" w:rsidRPr="00631DBA">
        <w:rPr>
          <w:rFonts w:ascii="Times New Roman" w:eastAsia="Geeza Pro" w:hAnsi="Times New Roman" w:cs="Times New Roman"/>
          <w:color w:val="000000"/>
          <w:lang w:val="ru-RU"/>
        </w:rPr>
        <w:t>»</w:t>
      </w:r>
    </w:p>
    <w:p w14:paraId="2F594B7D" w14:textId="1629ED06"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Шостакович Д.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Танцы кукол</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Гавот</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Шарманка</w:t>
      </w:r>
      <w:r w:rsidR="00251F01" w:rsidRPr="00631DBA">
        <w:rPr>
          <w:rFonts w:ascii="Times New Roman" w:eastAsia="Geeza Pro" w:hAnsi="Times New Roman" w:cs="Times New Roman"/>
          <w:color w:val="000000"/>
          <w:lang w:val="ru-RU"/>
        </w:rPr>
        <w:t>»</w:t>
      </w:r>
    </w:p>
    <w:p w14:paraId="31820B72" w14:textId="321C5389"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Шуман Р.               Соч.68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Дед Мороз</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Веселый крестьянин, возвращающийся с работы</w:t>
      </w:r>
      <w:r w:rsidR="00251F01" w:rsidRPr="00631DBA">
        <w:rPr>
          <w:rFonts w:ascii="Times New Roman" w:eastAsia="Geeza Pro" w:hAnsi="Times New Roman" w:cs="Times New Roman"/>
          <w:color w:val="000000"/>
          <w:lang w:val="ru-RU"/>
        </w:rPr>
        <w:t>»</w:t>
      </w:r>
    </w:p>
    <w:p w14:paraId="08A1CBDE" w14:textId="71028CD6" w:rsidR="00426660" w:rsidRPr="00631DBA" w:rsidRDefault="00426660" w:rsidP="001031F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Чайковский П.      Соч.39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Детский альбом</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Старинная французская песенка</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w:t>
      </w:r>
      <w:r w:rsidR="001031FF">
        <w:rPr>
          <w:rFonts w:ascii="Times New Roman" w:eastAsia="Geeza Pro" w:hAnsi="Times New Roman" w:cs="Times New Roman"/>
          <w:color w:val="000000"/>
          <w:lang w:val="ru-RU"/>
        </w:rPr>
        <w:t xml:space="preserve"> </w:t>
      </w:r>
      <w:r w:rsidR="00D25C2C"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Болезнь куклы</w:t>
      </w:r>
      <w:r w:rsidR="00251F01" w:rsidRPr="00631DBA">
        <w:rPr>
          <w:rFonts w:ascii="Times New Roman" w:eastAsia="Geeza Pro" w:hAnsi="Times New Roman" w:cs="Times New Roman"/>
          <w:color w:val="000000"/>
          <w:lang w:val="ru-RU"/>
        </w:rPr>
        <w:t>»</w:t>
      </w:r>
      <w:r w:rsidR="005C3ED4"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Полька</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Немецкая песенка</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D25C2C"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Сладкая греза</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Песня жаворонка</w:t>
      </w:r>
      <w:r w:rsidR="00251F01" w:rsidRPr="00631DBA">
        <w:rPr>
          <w:rFonts w:ascii="Times New Roman" w:eastAsia="Geeza Pro" w:hAnsi="Times New Roman" w:cs="Times New Roman"/>
          <w:color w:val="000000"/>
          <w:lang w:val="ru-RU"/>
        </w:rPr>
        <w:t>»</w:t>
      </w:r>
      <w:r w:rsidR="005C3ED4" w:rsidRPr="00631DBA">
        <w:rPr>
          <w:rFonts w:ascii="Times New Roman" w:eastAsia="Geeza Pro" w:hAnsi="Times New Roman" w:cs="Times New Roman"/>
          <w:color w:val="000000"/>
          <w:lang w:val="ru-RU"/>
        </w:rPr>
        <w:t>.</w:t>
      </w:r>
    </w:p>
    <w:p w14:paraId="4216C669" w14:textId="77777777" w:rsidR="00426660" w:rsidRPr="00631DBA" w:rsidRDefault="00426660" w:rsidP="00631DBA">
      <w:pPr>
        <w:keepNext/>
        <w:jc w:val="both"/>
        <w:rPr>
          <w:rFonts w:ascii="Times New Roman" w:eastAsia="Geeza Pro" w:hAnsi="Times New Roman" w:cs="Times New Roman"/>
          <w:b/>
          <w:color w:val="000000"/>
          <w:lang w:val="ru-RU"/>
        </w:rPr>
      </w:pPr>
      <w:r w:rsidRPr="00631DBA">
        <w:rPr>
          <w:rFonts w:ascii="Times New Roman" w:eastAsia="Geeza Pro" w:hAnsi="Times New Roman" w:cs="Times New Roman"/>
          <w:b/>
          <w:color w:val="000000"/>
          <w:lang w:val="ru-RU"/>
        </w:rPr>
        <w:t>Примеры экзаменационных программ</w:t>
      </w:r>
    </w:p>
    <w:p w14:paraId="398F4463" w14:textId="77777777" w:rsidR="001031FF" w:rsidRDefault="00426660" w:rsidP="001031F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Требования к переводному экзамену: полифония, крупная форма, этюд</w:t>
      </w:r>
      <w:r w:rsidR="00813796" w:rsidRPr="00631DBA">
        <w:rPr>
          <w:rFonts w:ascii="Times New Roman" w:eastAsia="Geeza Pro" w:hAnsi="Times New Roman" w:cs="Times New Roman"/>
          <w:color w:val="000000"/>
          <w:lang w:val="ru-RU"/>
        </w:rPr>
        <w:t>, пьеса.</w:t>
      </w:r>
    </w:p>
    <w:p w14:paraId="2982E97B" w14:textId="77777777" w:rsidR="001031FF" w:rsidRDefault="00D25C2C" w:rsidP="001031FF">
      <w:pPr>
        <w:jc w:val="both"/>
        <w:rPr>
          <w:rFonts w:ascii="Times New Roman" w:eastAsia="ヒラギノ角ゴ Pro W3" w:hAnsi="Times New Roman" w:cs="Times New Roman"/>
          <w:i/>
          <w:lang w:val="ru-RU"/>
        </w:rPr>
      </w:pPr>
      <w:r w:rsidRPr="00631DBA">
        <w:rPr>
          <w:rFonts w:ascii="Times New Roman" w:eastAsia="ヒラギノ角ゴ Pro W3" w:hAnsi="Times New Roman" w:cs="Times New Roman"/>
          <w:i/>
          <w:lang w:val="ru-RU"/>
        </w:rPr>
        <w:t>Вариант 1</w:t>
      </w:r>
    </w:p>
    <w:p w14:paraId="55B1A554" w14:textId="77777777" w:rsidR="001031FF" w:rsidRDefault="00B0796F" w:rsidP="001031FF">
      <w:pPr>
        <w:jc w:val="both"/>
        <w:rPr>
          <w:rFonts w:ascii="Times New Roman" w:eastAsia="ヒラギノ角ゴ Pro W3" w:hAnsi="Times New Roman" w:cs="Times New Roman"/>
          <w:lang w:val="ru-RU"/>
        </w:rPr>
      </w:pPr>
      <w:proofErr w:type="spellStart"/>
      <w:r w:rsidRPr="00631DBA">
        <w:rPr>
          <w:rFonts w:ascii="Times New Roman" w:eastAsia="ヒラギノ角ゴ Pro W3" w:hAnsi="Times New Roman" w:cs="Times New Roman"/>
          <w:lang w:val="ru-RU"/>
        </w:rPr>
        <w:t>А.Корелли</w:t>
      </w:r>
      <w:proofErr w:type="spellEnd"/>
      <w:r w:rsidR="00D25C2C" w:rsidRPr="00631DBA">
        <w:rPr>
          <w:rFonts w:ascii="Times New Roman" w:eastAsia="ヒラギノ角ゴ Pro W3" w:hAnsi="Times New Roman" w:cs="Times New Roman"/>
          <w:lang w:val="ru-RU"/>
        </w:rPr>
        <w:t xml:space="preserve"> </w:t>
      </w:r>
      <w:r w:rsidRPr="00631DBA">
        <w:rPr>
          <w:rFonts w:ascii="Times New Roman" w:eastAsia="ヒラギノ角ゴ Pro W3" w:hAnsi="Times New Roman" w:cs="Times New Roman"/>
          <w:lang w:val="ru-RU"/>
        </w:rPr>
        <w:t xml:space="preserve">   </w:t>
      </w:r>
      <w:r w:rsidR="00D25C2C" w:rsidRPr="00631DBA">
        <w:rPr>
          <w:rFonts w:ascii="Times New Roman" w:eastAsia="ヒラギノ角ゴ Pro W3" w:hAnsi="Times New Roman" w:cs="Times New Roman"/>
          <w:lang w:val="ru-RU"/>
        </w:rPr>
        <w:t>Сарабанда ре минор</w:t>
      </w:r>
    </w:p>
    <w:p w14:paraId="0F03FC8B" w14:textId="77777777" w:rsidR="001031FF" w:rsidRDefault="00D25C2C" w:rsidP="001031FF">
      <w:pPr>
        <w:jc w:val="both"/>
        <w:rPr>
          <w:rFonts w:ascii="Times New Roman" w:eastAsia="ヒラギノ角ゴ Pro W3" w:hAnsi="Times New Roman" w:cs="Times New Roman"/>
          <w:lang w:val="ru-RU"/>
        </w:rPr>
      </w:pPr>
      <w:proofErr w:type="spellStart"/>
      <w:r w:rsidRPr="00631DBA">
        <w:rPr>
          <w:rFonts w:ascii="Times New Roman" w:eastAsia="ヒラギノ角ゴ Pro W3" w:hAnsi="Times New Roman" w:cs="Times New Roman"/>
          <w:lang w:val="ru-RU"/>
        </w:rPr>
        <w:t>С.</w:t>
      </w:r>
      <w:r w:rsidR="00B0796F" w:rsidRPr="00631DBA">
        <w:rPr>
          <w:rFonts w:ascii="Times New Roman" w:eastAsia="ヒラギノ角ゴ Pro W3" w:hAnsi="Times New Roman" w:cs="Times New Roman"/>
          <w:lang w:val="ru-RU"/>
        </w:rPr>
        <w:t>Майкапар</w:t>
      </w:r>
      <w:proofErr w:type="spellEnd"/>
      <w:r w:rsidRPr="00631DBA">
        <w:rPr>
          <w:rFonts w:ascii="Times New Roman" w:eastAsia="ヒラギノ角ゴ Pro W3" w:hAnsi="Times New Roman" w:cs="Times New Roman"/>
          <w:lang w:val="ru-RU"/>
        </w:rPr>
        <w:t xml:space="preserve"> </w:t>
      </w:r>
      <w:r w:rsidR="00B0796F" w:rsidRPr="00631DBA">
        <w:rPr>
          <w:rFonts w:ascii="Times New Roman" w:eastAsia="ヒラギノ角ゴ Pro W3" w:hAnsi="Times New Roman" w:cs="Times New Roman"/>
          <w:lang w:val="ru-RU"/>
        </w:rPr>
        <w:t xml:space="preserve"> </w:t>
      </w:r>
      <w:r w:rsidRPr="00631DBA">
        <w:rPr>
          <w:rFonts w:ascii="Times New Roman" w:eastAsia="ヒラギノ角ゴ Pro W3" w:hAnsi="Times New Roman" w:cs="Times New Roman"/>
          <w:lang w:val="ru-RU"/>
        </w:rPr>
        <w:t>Пастушок</w:t>
      </w:r>
    </w:p>
    <w:p w14:paraId="6C1DAC57" w14:textId="77777777" w:rsidR="001031FF" w:rsidRDefault="00D25C2C" w:rsidP="001031FF">
      <w:pPr>
        <w:jc w:val="both"/>
        <w:rPr>
          <w:rFonts w:ascii="Times New Roman" w:eastAsia="ヒラギノ角ゴ Pro W3" w:hAnsi="Times New Roman" w:cs="Times New Roman"/>
          <w:lang w:val="ru-RU"/>
        </w:rPr>
      </w:pPr>
      <w:proofErr w:type="spellStart"/>
      <w:r w:rsidRPr="00631DBA">
        <w:rPr>
          <w:rFonts w:ascii="Times New Roman" w:eastAsia="ヒラギノ角ゴ Pro W3" w:hAnsi="Times New Roman" w:cs="Times New Roman"/>
          <w:lang w:val="ru-RU"/>
        </w:rPr>
        <w:t>Е.</w:t>
      </w:r>
      <w:r w:rsidR="00B0796F" w:rsidRPr="00631DBA">
        <w:rPr>
          <w:rFonts w:ascii="Times New Roman" w:eastAsia="ヒラギノ角ゴ Pro W3" w:hAnsi="Times New Roman" w:cs="Times New Roman"/>
          <w:lang w:val="ru-RU"/>
        </w:rPr>
        <w:t>Гнесина</w:t>
      </w:r>
      <w:proofErr w:type="spellEnd"/>
      <w:r w:rsidRPr="00631DBA">
        <w:rPr>
          <w:rFonts w:ascii="Times New Roman" w:eastAsia="ヒラギノ角ゴ Pro W3" w:hAnsi="Times New Roman" w:cs="Times New Roman"/>
          <w:lang w:val="ru-RU"/>
        </w:rPr>
        <w:t xml:space="preserve"> </w:t>
      </w:r>
      <w:r w:rsidR="00B0796F" w:rsidRPr="00631DBA">
        <w:rPr>
          <w:rFonts w:ascii="Times New Roman" w:eastAsia="ヒラギノ角ゴ Pro W3" w:hAnsi="Times New Roman" w:cs="Times New Roman"/>
          <w:lang w:val="ru-RU"/>
        </w:rPr>
        <w:t xml:space="preserve">    </w:t>
      </w:r>
      <w:r w:rsidRPr="00631DBA">
        <w:rPr>
          <w:rFonts w:ascii="Times New Roman" w:eastAsia="ヒラギノ角ゴ Pro W3" w:hAnsi="Times New Roman" w:cs="Times New Roman"/>
          <w:lang w:val="ru-RU"/>
        </w:rPr>
        <w:t>Этюд Ре мажор</w:t>
      </w:r>
    </w:p>
    <w:p w14:paraId="1556E5EE" w14:textId="77777777" w:rsidR="001031FF" w:rsidRDefault="00813796" w:rsidP="001031FF">
      <w:pPr>
        <w:jc w:val="both"/>
        <w:rPr>
          <w:rFonts w:ascii="Times New Roman" w:eastAsia="ヒラギノ角ゴ Pro W3" w:hAnsi="Times New Roman" w:cs="Times New Roman"/>
          <w:lang w:val="ru-RU"/>
        </w:rPr>
      </w:pPr>
      <w:r w:rsidRPr="00631DBA">
        <w:rPr>
          <w:rFonts w:ascii="Times New Roman" w:eastAsia="ヒラギノ角ゴ Pro W3" w:hAnsi="Times New Roman" w:cs="Times New Roman"/>
          <w:lang w:val="ru-RU"/>
        </w:rPr>
        <w:t xml:space="preserve">М. </w:t>
      </w:r>
      <w:proofErr w:type="spellStart"/>
      <w:r w:rsidRPr="00631DBA">
        <w:rPr>
          <w:rFonts w:ascii="Times New Roman" w:eastAsia="ヒラギノ角ゴ Pro W3" w:hAnsi="Times New Roman" w:cs="Times New Roman"/>
          <w:lang w:val="ru-RU"/>
        </w:rPr>
        <w:t>Клементи</w:t>
      </w:r>
      <w:proofErr w:type="spellEnd"/>
      <w:r w:rsidRPr="00631DBA">
        <w:rPr>
          <w:rFonts w:ascii="Times New Roman" w:eastAsia="ヒラギノ角ゴ Pro W3" w:hAnsi="Times New Roman" w:cs="Times New Roman"/>
          <w:lang w:val="ru-RU"/>
        </w:rPr>
        <w:t xml:space="preserve"> Сонатина ор. 36, № 20</w:t>
      </w:r>
    </w:p>
    <w:p w14:paraId="4F7196A8" w14:textId="41BF88F1" w:rsidR="00426660" w:rsidRPr="00631DBA" w:rsidRDefault="00B0796F" w:rsidP="001031FF">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lastRenderedPageBreak/>
        <w:t>Вариант 2</w:t>
      </w:r>
      <w:r w:rsidR="00426660" w:rsidRPr="00631DBA">
        <w:rPr>
          <w:rFonts w:ascii="Times New Roman" w:eastAsia="ヒラギノ角ゴ Pro W3" w:hAnsi="Times New Roman" w:cs="Times New Roman"/>
          <w:i/>
          <w:color w:val="000000"/>
          <w:lang w:val="ru-RU"/>
        </w:rPr>
        <w:t xml:space="preserve"> </w:t>
      </w:r>
    </w:p>
    <w:p w14:paraId="53AD9AF9" w14:textId="6BF56934" w:rsidR="00426660" w:rsidRPr="00631DBA" w:rsidRDefault="00335191" w:rsidP="00631DBA">
      <w:pPr>
        <w:keepNext/>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И. С. Бах</w:t>
      </w:r>
      <w:r w:rsidR="00426660" w:rsidRPr="00631DBA">
        <w:rPr>
          <w:rFonts w:ascii="Times New Roman" w:eastAsia="Geeza Pro" w:hAnsi="Times New Roman" w:cs="Times New Roman"/>
          <w:color w:val="000000"/>
          <w:lang w:val="ru-RU"/>
        </w:rPr>
        <w:t xml:space="preserve">   </w:t>
      </w:r>
      <w:r w:rsidR="001031FF">
        <w:rPr>
          <w:rFonts w:ascii="Times New Roman" w:eastAsia="Geeza Pro" w:hAnsi="Times New Roman" w:cs="Times New Roman"/>
          <w:color w:val="000000"/>
          <w:lang w:val="ru-RU"/>
        </w:rPr>
        <w:t xml:space="preserve">  </w:t>
      </w:r>
      <w:r w:rsidR="00426660" w:rsidRPr="00631DBA">
        <w:rPr>
          <w:rFonts w:ascii="Times New Roman" w:eastAsia="Geeza Pro" w:hAnsi="Times New Roman" w:cs="Times New Roman"/>
          <w:color w:val="000000"/>
          <w:lang w:val="ru-RU"/>
        </w:rPr>
        <w:t xml:space="preserve"> Маленькая прелюдия До-мажор</w:t>
      </w:r>
    </w:p>
    <w:p w14:paraId="461F2A88" w14:textId="40D1E00F" w:rsidR="00426660" w:rsidRPr="00631DBA" w:rsidRDefault="00335191"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А. </w:t>
      </w:r>
      <w:proofErr w:type="spellStart"/>
      <w:r w:rsidRPr="00631DBA">
        <w:rPr>
          <w:rFonts w:ascii="Times New Roman" w:eastAsia="Geeza Pro" w:hAnsi="Times New Roman" w:cs="Times New Roman"/>
          <w:color w:val="000000"/>
          <w:lang w:val="ru-RU"/>
        </w:rPr>
        <w:t>Лемуан</w:t>
      </w:r>
      <w:proofErr w:type="spellEnd"/>
      <w:r w:rsidR="00426660" w:rsidRPr="00631DBA">
        <w:rPr>
          <w:rFonts w:ascii="Times New Roman" w:eastAsia="Geeza Pro" w:hAnsi="Times New Roman" w:cs="Times New Roman"/>
          <w:color w:val="000000"/>
          <w:lang w:val="ru-RU"/>
        </w:rPr>
        <w:t xml:space="preserve">  </w:t>
      </w:r>
      <w:r w:rsidR="001031FF">
        <w:rPr>
          <w:rFonts w:ascii="Times New Roman" w:eastAsia="Geeza Pro" w:hAnsi="Times New Roman" w:cs="Times New Roman"/>
          <w:color w:val="000000"/>
          <w:lang w:val="ru-RU"/>
        </w:rPr>
        <w:t xml:space="preserve">  </w:t>
      </w:r>
      <w:r w:rsidR="00426660" w:rsidRPr="00631DBA">
        <w:rPr>
          <w:rFonts w:ascii="Times New Roman" w:eastAsia="Geeza Pro" w:hAnsi="Times New Roman" w:cs="Times New Roman"/>
          <w:color w:val="000000"/>
          <w:lang w:val="ru-RU"/>
        </w:rPr>
        <w:t xml:space="preserve">Этюд соч.37, </w:t>
      </w:r>
      <w:r w:rsidR="00813796" w:rsidRPr="00631DBA">
        <w:rPr>
          <w:rFonts w:ascii="Times New Roman" w:eastAsia="Geeza Pro" w:hAnsi="Times New Roman" w:cs="Times New Roman"/>
          <w:color w:val="000000"/>
          <w:lang w:val="ru-RU"/>
        </w:rPr>
        <w:t>№</w:t>
      </w:r>
      <w:r w:rsidR="00426660" w:rsidRPr="00631DBA">
        <w:rPr>
          <w:rFonts w:ascii="Times New Roman" w:eastAsia="Geeza Pro" w:hAnsi="Times New Roman" w:cs="Times New Roman"/>
          <w:color w:val="000000"/>
          <w:lang w:val="ru-RU"/>
        </w:rPr>
        <w:t>10</w:t>
      </w:r>
    </w:p>
    <w:p w14:paraId="34AF88B6" w14:textId="3DA839C1" w:rsidR="00426660" w:rsidRPr="00631DBA" w:rsidRDefault="00335191"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Л. Бетховен</w:t>
      </w:r>
      <w:r w:rsidR="00426660" w:rsidRPr="00631DBA">
        <w:rPr>
          <w:rFonts w:ascii="Times New Roman" w:eastAsia="Geeza Pro" w:hAnsi="Times New Roman" w:cs="Times New Roman"/>
          <w:color w:val="000000"/>
          <w:lang w:val="ru-RU"/>
        </w:rPr>
        <w:t xml:space="preserve">   Сонатина Фа мажор, 1-я часть</w:t>
      </w:r>
    </w:p>
    <w:p w14:paraId="79BC7807" w14:textId="6E02BA13" w:rsidR="00813796" w:rsidRPr="00631DBA" w:rsidRDefault="00813796"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Д. Шостакович «Шарманка»</w:t>
      </w:r>
    </w:p>
    <w:p w14:paraId="4D1C77C5" w14:textId="77777777" w:rsidR="00426660" w:rsidRPr="00631DBA" w:rsidRDefault="00B0796F"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3</w:t>
      </w:r>
    </w:p>
    <w:p w14:paraId="582BAF9C" w14:textId="4E8D7624" w:rsidR="00426660" w:rsidRPr="00631DBA" w:rsidRDefault="00335191"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И. С. Бах</w:t>
      </w:r>
      <w:r w:rsidR="00426660" w:rsidRPr="00631DBA">
        <w:rPr>
          <w:rFonts w:ascii="Times New Roman" w:eastAsia="Geeza Pro" w:hAnsi="Times New Roman" w:cs="Times New Roman"/>
          <w:color w:val="000000"/>
          <w:lang w:val="ru-RU"/>
        </w:rPr>
        <w:t xml:space="preserve">   </w:t>
      </w:r>
      <w:r w:rsidR="001031FF">
        <w:rPr>
          <w:rFonts w:ascii="Times New Roman" w:eastAsia="Geeza Pro" w:hAnsi="Times New Roman" w:cs="Times New Roman"/>
          <w:color w:val="000000"/>
          <w:lang w:val="ru-RU"/>
        </w:rPr>
        <w:t xml:space="preserve">        </w:t>
      </w:r>
      <w:r w:rsidR="00426660" w:rsidRPr="00631DBA">
        <w:rPr>
          <w:rFonts w:ascii="Times New Roman" w:eastAsia="Geeza Pro" w:hAnsi="Times New Roman" w:cs="Times New Roman"/>
          <w:color w:val="000000"/>
          <w:lang w:val="ru-RU"/>
        </w:rPr>
        <w:t>Маленькая прелюдия Фа мажор</w:t>
      </w:r>
    </w:p>
    <w:p w14:paraId="1EFCD4DB" w14:textId="58191CEE"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К. Черни-</w:t>
      </w:r>
      <w:proofErr w:type="spellStart"/>
      <w:r w:rsidRPr="00631DBA">
        <w:rPr>
          <w:rFonts w:ascii="Times New Roman" w:eastAsia="Geeza Pro" w:hAnsi="Times New Roman" w:cs="Times New Roman"/>
          <w:color w:val="000000"/>
          <w:lang w:val="ru-RU"/>
        </w:rPr>
        <w:t>Гермер</w:t>
      </w:r>
      <w:proofErr w:type="spellEnd"/>
      <w:r w:rsidRPr="00631DBA">
        <w:rPr>
          <w:rFonts w:ascii="Times New Roman" w:eastAsia="Geeza Pro" w:hAnsi="Times New Roman" w:cs="Times New Roman"/>
          <w:color w:val="000000"/>
          <w:lang w:val="ru-RU"/>
        </w:rPr>
        <w:t xml:space="preserve">   Этюд № 4 (2-я часть)</w:t>
      </w:r>
    </w:p>
    <w:p w14:paraId="647E9F96" w14:textId="777771B6" w:rsidR="00426660" w:rsidRPr="00631DBA" w:rsidRDefault="00335191"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В. Моцарт</w:t>
      </w:r>
      <w:r w:rsidR="00426660" w:rsidRPr="00631DBA">
        <w:rPr>
          <w:rFonts w:ascii="Times New Roman" w:eastAsia="Geeza Pro" w:hAnsi="Times New Roman" w:cs="Times New Roman"/>
          <w:color w:val="000000"/>
          <w:lang w:val="ru-RU"/>
        </w:rPr>
        <w:t xml:space="preserve">   Вариации на тему из оперы </w:t>
      </w:r>
      <w:r w:rsidR="00251F01" w:rsidRPr="00631DBA">
        <w:rPr>
          <w:rFonts w:ascii="Times New Roman" w:eastAsia="Geeza Pro" w:hAnsi="Times New Roman" w:cs="Times New Roman"/>
          <w:color w:val="000000"/>
          <w:lang w:val="ru-RU"/>
        </w:rPr>
        <w:t>«</w:t>
      </w:r>
      <w:r w:rsidR="00426660" w:rsidRPr="00631DBA">
        <w:rPr>
          <w:rFonts w:ascii="Times New Roman" w:eastAsia="Geeza Pro" w:hAnsi="Times New Roman" w:cs="Times New Roman"/>
          <w:color w:val="000000"/>
          <w:lang w:val="ru-RU"/>
        </w:rPr>
        <w:t>Волшебная флейта</w:t>
      </w:r>
      <w:r w:rsidR="00251F01" w:rsidRPr="00631DBA">
        <w:rPr>
          <w:rFonts w:ascii="Times New Roman" w:eastAsia="Geeza Pro" w:hAnsi="Times New Roman" w:cs="Times New Roman"/>
          <w:color w:val="000000"/>
          <w:lang w:val="ru-RU"/>
        </w:rPr>
        <w:t>»</w:t>
      </w:r>
    </w:p>
    <w:p w14:paraId="3C52581E" w14:textId="11BB36EC" w:rsidR="00813796" w:rsidRPr="00631DBA" w:rsidRDefault="00C83D07"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П. Чайковский «Полька»</w:t>
      </w:r>
    </w:p>
    <w:p w14:paraId="68BD2903" w14:textId="77777777" w:rsidR="00426660" w:rsidRPr="00631DBA" w:rsidRDefault="00B0796F"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4</w:t>
      </w:r>
    </w:p>
    <w:p w14:paraId="3BDB4B08" w14:textId="77777777" w:rsidR="00426660" w:rsidRPr="00631DBA" w:rsidRDefault="00335191"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И. С. Бах</w:t>
      </w:r>
      <w:r w:rsidR="00426660" w:rsidRPr="00631DBA">
        <w:rPr>
          <w:rFonts w:ascii="Times New Roman" w:eastAsia="Geeza Pro" w:hAnsi="Times New Roman" w:cs="Times New Roman"/>
          <w:color w:val="000000"/>
          <w:lang w:val="ru-RU"/>
        </w:rPr>
        <w:t xml:space="preserve">   Двухголосная инвенция </w:t>
      </w:r>
      <w:proofErr w:type="gramStart"/>
      <w:r w:rsidR="00426660" w:rsidRPr="00631DBA">
        <w:rPr>
          <w:rFonts w:ascii="Times New Roman" w:eastAsia="Geeza Pro" w:hAnsi="Times New Roman" w:cs="Times New Roman"/>
          <w:color w:val="000000"/>
          <w:lang w:val="ru-RU"/>
        </w:rPr>
        <w:t>До</w:t>
      </w:r>
      <w:proofErr w:type="gramEnd"/>
      <w:r w:rsidR="00426660" w:rsidRPr="00631DBA">
        <w:rPr>
          <w:rFonts w:ascii="Times New Roman" w:eastAsia="Geeza Pro" w:hAnsi="Times New Roman" w:cs="Times New Roman"/>
          <w:color w:val="000000"/>
          <w:lang w:val="ru-RU"/>
        </w:rPr>
        <w:t xml:space="preserve"> мажор</w:t>
      </w:r>
    </w:p>
    <w:p w14:paraId="66DA3DCE" w14:textId="77777777" w:rsidR="00426660" w:rsidRPr="00631DBA" w:rsidRDefault="00335191"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А. </w:t>
      </w:r>
      <w:proofErr w:type="spellStart"/>
      <w:r w:rsidRPr="00631DBA">
        <w:rPr>
          <w:rFonts w:ascii="Times New Roman" w:eastAsia="Geeza Pro" w:hAnsi="Times New Roman" w:cs="Times New Roman"/>
          <w:color w:val="000000"/>
          <w:lang w:val="ru-RU"/>
        </w:rPr>
        <w:t>Лешгорн</w:t>
      </w:r>
      <w:proofErr w:type="spellEnd"/>
      <w:r w:rsidR="00426660" w:rsidRPr="00631DBA">
        <w:rPr>
          <w:rFonts w:ascii="Times New Roman" w:eastAsia="Geeza Pro" w:hAnsi="Times New Roman" w:cs="Times New Roman"/>
          <w:color w:val="000000"/>
          <w:lang w:val="ru-RU"/>
        </w:rPr>
        <w:t xml:space="preserve">  Этюд соч.66, №7</w:t>
      </w:r>
    </w:p>
    <w:p w14:paraId="607E192C" w14:textId="5636AE9C" w:rsidR="00426660" w:rsidRPr="00631DBA" w:rsidRDefault="00335191"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М. </w:t>
      </w:r>
      <w:proofErr w:type="spellStart"/>
      <w:r w:rsidRPr="00631DBA">
        <w:rPr>
          <w:rFonts w:ascii="Times New Roman" w:eastAsia="Geeza Pro" w:hAnsi="Times New Roman" w:cs="Times New Roman"/>
          <w:color w:val="000000"/>
          <w:lang w:val="ru-RU"/>
        </w:rPr>
        <w:t>Клементи</w:t>
      </w:r>
      <w:proofErr w:type="spellEnd"/>
      <w:r w:rsidR="00426660" w:rsidRPr="00631DBA">
        <w:rPr>
          <w:rFonts w:ascii="Times New Roman" w:eastAsia="Geeza Pro" w:hAnsi="Times New Roman" w:cs="Times New Roman"/>
          <w:color w:val="000000"/>
          <w:lang w:val="ru-RU"/>
        </w:rPr>
        <w:t xml:space="preserve">  Сонатина </w:t>
      </w:r>
      <w:proofErr w:type="gramStart"/>
      <w:r w:rsidR="00426660" w:rsidRPr="00631DBA">
        <w:rPr>
          <w:rFonts w:ascii="Times New Roman" w:eastAsia="Geeza Pro" w:hAnsi="Times New Roman" w:cs="Times New Roman"/>
          <w:color w:val="000000"/>
          <w:lang w:val="ru-RU"/>
        </w:rPr>
        <w:t>До</w:t>
      </w:r>
      <w:proofErr w:type="gramEnd"/>
      <w:r w:rsidR="00426660" w:rsidRPr="00631DBA">
        <w:rPr>
          <w:rFonts w:ascii="Times New Roman" w:eastAsia="Geeza Pro" w:hAnsi="Times New Roman" w:cs="Times New Roman"/>
          <w:color w:val="000000"/>
          <w:lang w:val="ru-RU"/>
        </w:rPr>
        <w:t xml:space="preserve"> мажор, 3-я часть</w:t>
      </w:r>
    </w:p>
    <w:p w14:paraId="0AD57D54" w14:textId="00B8163A" w:rsidR="00C83D07" w:rsidRPr="00631DBA" w:rsidRDefault="00C83D07"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Э. Григ «Танец эльфов»</w:t>
      </w:r>
    </w:p>
    <w:p w14:paraId="6098A89D" w14:textId="77777777" w:rsidR="00426660" w:rsidRPr="00631DBA" w:rsidRDefault="00B0796F"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5</w:t>
      </w:r>
    </w:p>
    <w:p w14:paraId="5B8983FF" w14:textId="77777777" w:rsidR="00426660" w:rsidRPr="00631DBA" w:rsidRDefault="00335191"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И. С. Бах</w:t>
      </w:r>
      <w:r w:rsidR="00426660" w:rsidRPr="00631DBA">
        <w:rPr>
          <w:rFonts w:ascii="Times New Roman" w:eastAsia="Geeza Pro" w:hAnsi="Times New Roman" w:cs="Times New Roman"/>
          <w:color w:val="000000"/>
          <w:lang w:val="ru-RU"/>
        </w:rPr>
        <w:t xml:space="preserve">   Двухголосная инвенция ля минор</w:t>
      </w:r>
    </w:p>
    <w:p w14:paraId="4599BC3B" w14:textId="77777777" w:rsidR="00426660" w:rsidRPr="00631DBA" w:rsidRDefault="00335191"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К. Черни-</w:t>
      </w:r>
      <w:proofErr w:type="spellStart"/>
      <w:r w:rsidRPr="00631DBA">
        <w:rPr>
          <w:rFonts w:ascii="Times New Roman" w:eastAsia="Geeza Pro" w:hAnsi="Times New Roman" w:cs="Times New Roman"/>
          <w:color w:val="000000"/>
          <w:lang w:val="ru-RU"/>
        </w:rPr>
        <w:t>Гермер</w:t>
      </w:r>
      <w:proofErr w:type="spellEnd"/>
      <w:r w:rsidR="00426660" w:rsidRPr="00631DBA">
        <w:rPr>
          <w:rFonts w:ascii="Times New Roman" w:eastAsia="Geeza Pro" w:hAnsi="Times New Roman" w:cs="Times New Roman"/>
          <w:color w:val="000000"/>
          <w:lang w:val="ru-RU"/>
        </w:rPr>
        <w:t xml:space="preserve">  Этюд №27 (2-я часть)</w:t>
      </w:r>
    </w:p>
    <w:p w14:paraId="1454B161" w14:textId="31395C54" w:rsidR="00426660" w:rsidRPr="00631DBA" w:rsidRDefault="00335191"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 Гендель</w:t>
      </w:r>
      <w:r w:rsidR="00426660" w:rsidRPr="00631DBA">
        <w:rPr>
          <w:rFonts w:ascii="Times New Roman" w:eastAsia="Geeza Pro" w:hAnsi="Times New Roman" w:cs="Times New Roman"/>
          <w:color w:val="000000"/>
          <w:lang w:val="ru-RU"/>
        </w:rPr>
        <w:t xml:space="preserve">  Концерт  Фа мажор, 1-я часть</w:t>
      </w:r>
    </w:p>
    <w:p w14:paraId="0097D145" w14:textId="18269862" w:rsidR="00C83D07" w:rsidRPr="00631DBA" w:rsidRDefault="00C83D07"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А. Стоянов «Снежинки»</w:t>
      </w:r>
    </w:p>
    <w:p w14:paraId="34EAAE27" w14:textId="77777777" w:rsidR="00426660" w:rsidRPr="00631DBA" w:rsidRDefault="00426660" w:rsidP="001031FF">
      <w:pPr>
        <w:jc w:val="center"/>
        <w:rPr>
          <w:rFonts w:ascii="Times New Roman" w:eastAsia="Helvetica" w:hAnsi="Times New Roman" w:cs="Times New Roman"/>
          <w:b/>
          <w:color w:val="000000"/>
          <w:lang w:val="ru-RU"/>
        </w:rPr>
      </w:pPr>
      <w:r w:rsidRPr="00631DBA">
        <w:rPr>
          <w:rFonts w:ascii="Times New Roman" w:eastAsia="Helvetica" w:hAnsi="Times New Roman" w:cs="Times New Roman"/>
          <w:b/>
          <w:color w:val="000000"/>
          <w:lang w:val="ru-RU"/>
        </w:rPr>
        <w:t>3 класс</w:t>
      </w:r>
    </w:p>
    <w:p w14:paraId="2A27CAF0" w14:textId="77777777"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Специальность и чтение с листа</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2 часа в неделю</w:t>
      </w:r>
    </w:p>
    <w:p w14:paraId="53A11893" w14:textId="38E73837"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 xml:space="preserve">Самостоятельная работа </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 xml:space="preserve">не менее </w:t>
      </w:r>
      <w:r w:rsidR="002374C8" w:rsidRPr="00631DBA">
        <w:rPr>
          <w:rFonts w:ascii="Times New Roman" w:eastAsia="Geeza Pro" w:hAnsi="Times New Roman" w:cs="Times New Roman"/>
          <w:i/>
          <w:color w:val="000000"/>
          <w:lang w:val="ru-RU"/>
        </w:rPr>
        <w:t>3</w:t>
      </w:r>
      <w:r w:rsidRPr="00631DBA">
        <w:rPr>
          <w:rFonts w:ascii="Times New Roman" w:eastAsia="Geeza Pro" w:hAnsi="Times New Roman" w:cs="Times New Roman"/>
          <w:i/>
          <w:color w:val="000000"/>
          <w:lang w:val="ru-RU"/>
        </w:rPr>
        <w:t xml:space="preserve"> часов в неделю</w:t>
      </w:r>
    </w:p>
    <w:p w14:paraId="6638B2DD" w14:textId="23FA22FD"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Консультации</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8 часов в год</w:t>
      </w:r>
    </w:p>
    <w:p w14:paraId="33C661D2" w14:textId="77777777" w:rsidR="00B14ECA" w:rsidRPr="00631DBA" w:rsidRDefault="00B14ECA"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За учебный год учащийся должен сыграть два зачета в первом полугодии. Первый зачет технический - два этюда (один из них обязательно К. Черни), второй зачет – полифония, крупная форма и пьеса. Зачетов может быть и больше, если ученик успевает проходить много произведений.</w:t>
      </w:r>
    </w:p>
    <w:p w14:paraId="271D6C69" w14:textId="77777777" w:rsidR="00B14ECA" w:rsidRPr="00631DBA" w:rsidRDefault="00B14ECA"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Во втором полугодии – технический зачет (гаммы по требованиям) и переводной экзамен - полифония, этюд, крупная форма и пьеса.</w:t>
      </w:r>
    </w:p>
    <w:p w14:paraId="075B11D3" w14:textId="77777777" w:rsidR="00B14ECA" w:rsidRPr="00631DBA" w:rsidRDefault="00B14ECA" w:rsidP="00631DBA">
      <w:pPr>
        <w:ind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Годовые требования: </w:t>
      </w:r>
    </w:p>
    <w:p w14:paraId="4BC76DBF" w14:textId="77777777" w:rsidR="00B14ECA" w:rsidRPr="00631DBA" w:rsidRDefault="00B14ECA" w:rsidP="00631DBA">
      <w:pPr>
        <w:ind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- 2-3 </w:t>
      </w:r>
      <w:proofErr w:type="gramStart"/>
      <w:r w:rsidRPr="00631DBA">
        <w:rPr>
          <w:rFonts w:ascii="Times New Roman" w:eastAsia="Geeza Pro" w:hAnsi="Times New Roman" w:cs="Times New Roman"/>
          <w:color w:val="000000"/>
          <w:lang w:val="ru-RU"/>
        </w:rPr>
        <w:t>полифонических</w:t>
      </w:r>
      <w:proofErr w:type="gramEnd"/>
      <w:r w:rsidRPr="00631DBA">
        <w:rPr>
          <w:rFonts w:ascii="Times New Roman" w:eastAsia="Geeza Pro" w:hAnsi="Times New Roman" w:cs="Times New Roman"/>
          <w:color w:val="000000"/>
          <w:lang w:val="ru-RU"/>
        </w:rPr>
        <w:t xml:space="preserve"> произведения, </w:t>
      </w:r>
    </w:p>
    <w:p w14:paraId="3CCA04AA" w14:textId="77777777" w:rsidR="00B14ECA" w:rsidRPr="00631DBA" w:rsidRDefault="00B14ECA" w:rsidP="00631DBA">
      <w:pPr>
        <w:ind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- 2 крупные формы, </w:t>
      </w:r>
    </w:p>
    <w:p w14:paraId="2D21C427" w14:textId="77777777" w:rsidR="00B14ECA" w:rsidRPr="00631DBA" w:rsidRDefault="00B14ECA" w:rsidP="00631DBA">
      <w:pPr>
        <w:ind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- 8-10 этюдов, </w:t>
      </w:r>
    </w:p>
    <w:p w14:paraId="036ED035" w14:textId="77777777" w:rsidR="00B14ECA" w:rsidRPr="00631DBA" w:rsidRDefault="00B14ECA" w:rsidP="00631DBA">
      <w:pPr>
        <w:ind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- 4-6 пьес различного характера. </w:t>
      </w:r>
    </w:p>
    <w:p w14:paraId="4D363208" w14:textId="5374DA59" w:rsidR="00B14ECA" w:rsidRPr="00631DBA" w:rsidRDefault="00B14ECA"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Развитие навыков чтения с листа, игра легких ансамблей с преподавателем, работа над гаммами и упражнениями.</w:t>
      </w:r>
    </w:p>
    <w:p w14:paraId="490EBC28" w14:textId="77777777" w:rsidR="002C6686" w:rsidRPr="00631DBA" w:rsidRDefault="002C6686"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Требования к техническому зачету:</w:t>
      </w:r>
    </w:p>
    <w:p w14:paraId="36D2B204" w14:textId="77777777" w:rsidR="002C6686" w:rsidRPr="00631DBA" w:rsidRDefault="002C6686" w:rsidP="00631DBA">
      <w:pPr>
        <w:ind w:firstLine="720"/>
        <w:jc w:val="both"/>
        <w:rPr>
          <w:rFonts w:ascii="Times New Roman" w:eastAsia="Geeza Pro" w:hAnsi="Times New Roman" w:cs="Times New Roman"/>
          <w:color w:val="000000"/>
          <w:u w:val="single"/>
          <w:lang w:val="ru-RU"/>
        </w:rPr>
      </w:pPr>
      <w:r w:rsidRPr="00631DBA">
        <w:rPr>
          <w:rFonts w:ascii="Times New Roman" w:eastAsia="Geeza Pro" w:hAnsi="Times New Roman" w:cs="Times New Roman"/>
          <w:color w:val="000000"/>
          <w:u w:val="single"/>
          <w:lang w:val="ru-RU"/>
        </w:rPr>
        <w:t>Гамма Ля-мажор и ре-минор.</w:t>
      </w:r>
    </w:p>
    <w:p w14:paraId="4C04259C" w14:textId="77777777" w:rsidR="002C6686" w:rsidRPr="00631DBA" w:rsidRDefault="002C6686"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Гамма Ля-мажор исполняется на 2 октавы двумя руками вместе в прямом и противоположном движении.</w:t>
      </w:r>
    </w:p>
    <w:p w14:paraId="5623A990" w14:textId="77777777" w:rsidR="002C6686" w:rsidRPr="00631DBA" w:rsidRDefault="002C6686"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Гамма ре-минор (гармонический и мелодический виды) исполняется на 2 октавы двумя руками вместе в прямом движении.</w:t>
      </w:r>
    </w:p>
    <w:p w14:paraId="312CD5A0" w14:textId="77777777" w:rsidR="002C6686" w:rsidRPr="00631DBA" w:rsidRDefault="002C6686"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Тонические трезвучия с обращениями двумя руками вместе.</w:t>
      </w:r>
    </w:p>
    <w:p w14:paraId="200C2C93" w14:textId="77777777" w:rsidR="002C6686" w:rsidRPr="00631DBA" w:rsidRDefault="002C6686"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Короткие и длинные арпеджио каждой рукой отдельно на 2 октавы.</w:t>
      </w:r>
    </w:p>
    <w:p w14:paraId="0E16C7E4" w14:textId="77777777" w:rsidR="002C6686" w:rsidRPr="00631DBA" w:rsidRDefault="002C6686"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Хроматическая гамма в соответствующих тональностях в прямом движении на 2 октавы каждой рукой. </w:t>
      </w:r>
    </w:p>
    <w:p w14:paraId="44E96684" w14:textId="1AFF2A0E" w:rsidR="002C6686" w:rsidRPr="00631DBA" w:rsidRDefault="002C6686"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Хроматическая от «Ре» и «Соль #» в противоположном движении на 2 октавы.</w:t>
      </w:r>
    </w:p>
    <w:p w14:paraId="76EA0393" w14:textId="77777777" w:rsidR="00760FEF" w:rsidRPr="00631DBA" w:rsidRDefault="00760FEF"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Термины по классу и чтение с листа.</w:t>
      </w:r>
    </w:p>
    <w:p w14:paraId="2F0CBD68" w14:textId="77777777" w:rsidR="00426660" w:rsidRPr="00631DBA" w:rsidRDefault="00426660" w:rsidP="00631DBA">
      <w:pPr>
        <w:jc w:val="both"/>
        <w:rPr>
          <w:rFonts w:ascii="Times New Roman" w:eastAsia="Helvetica" w:hAnsi="Times New Roman" w:cs="Times New Roman"/>
          <w:b/>
          <w:color w:val="000000"/>
          <w:lang w:val="ru-RU"/>
        </w:rPr>
      </w:pPr>
      <w:r w:rsidRPr="00631DBA">
        <w:rPr>
          <w:rFonts w:ascii="Times New Roman" w:eastAsia="Helvetica" w:hAnsi="Times New Roman" w:cs="Times New Roman"/>
          <w:b/>
          <w:color w:val="000000"/>
          <w:lang w:val="ru-RU"/>
        </w:rPr>
        <w:t>Примерный репертуарный список:</w:t>
      </w:r>
    </w:p>
    <w:p w14:paraId="16CB1421" w14:textId="77777777" w:rsidR="00426660" w:rsidRPr="00631DBA" w:rsidRDefault="00426660" w:rsidP="00631DBA">
      <w:pPr>
        <w:pStyle w:val="15"/>
        <w:numPr>
          <w:ilvl w:val="0"/>
          <w:numId w:val="9"/>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Полифонические произведения</w:t>
      </w:r>
    </w:p>
    <w:p w14:paraId="07CFE532" w14:textId="315FB212"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Маленькие прелюдии и фуги</w:t>
      </w:r>
    </w:p>
    <w:p w14:paraId="4D987346" w14:textId="74733A36"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Двухголосные инвенции</w:t>
      </w:r>
    </w:p>
    <w:p w14:paraId="6C8B228A" w14:textId="23DB8C93"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Трехголосные инвенции</w:t>
      </w:r>
    </w:p>
    <w:p w14:paraId="30B8E75E" w14:textId="38ACADF5"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Сарабанда и ария из Французской сюиты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минор</w:t>
      </w:r>
    </w:p>
    <w:p w14:paraId="4090D5E5" w14:textId="539A5F94"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lastRenderedPageBreak/>
        <w:t xml:space="preserve">Гендель Г.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Сарабанда с вариациями ре минор</w:t>
      </w:r>
    </w:p>
    <w:p w14:paraId="0F6A7661" w14:textId="645186DB"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Гедике</w:t>
      </w:r>
      <w:proofErr w:type="spellEnd"/>
      <w:r w:rsidRPr="00631DBA">
        <w:rPr>
          <w:rFonts w:ascii="Times New Roman" w:eastAsia="Geeza Pro" w:hAnsi="Times New Roman" w:cs="Times New Roman"/>
          <w:color w:val="000000"/>
          <w:lang w:val="ru-RU"/>
        </w:rPr>
        <w:t xml:space="preserve"> А.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Трехголосная прелюдия</w:t>
      </w:r>
    </w:p>
    <w:p w14:paraId="024C25F5"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Глинка М.         Четыре двухголосные фуги</w:t>
      </w:r>
    </w:p>
    <w:p w14:paraId="3E58DCC1" w14:textId="25819AAD"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Лядов</w:t>
      </w:r>
      <w:proofErr w:type="spellEnd"/>
      <w:r w:rsidRPr="00631DBA">
        <w:rPr>
          <w:rFonts w:ascii="Times New Roman" w:eastAsia="Geeza Pro" w:hAnsi="Times New Roman" w:cs="Times New Roman"/>
          <w:color w:val="000000"/>
          <w:lang w:val="ru-RU"/>
        </w:rPr>
        <w:t xml:space="preserve"> А.-</w:t>
      </w:r>
      <w:proofErr w:type="spellStart"/>
      <w:r w:rsidRPr="00631DBA">
        <w:rPr>
          <w:rFonts w:ascii="Times New Roman" w:eastAsia="Geeza Pro" w:hAnsi="Times New Roman" w:cs="Times New Roman"/>
          <w:color w:val="000000"/>
          <w:lang w:val="ru-RU"/>
        </w:rPr>
        <w:t>Зилоти</w:t>
      </w:r>
      <w:proofErr w:type="spellEnd"/>
      <w:r w:rsidRPr="00631DBA">
        <w:rPr>
          <w:rFonts w:ascii="Times New Roman" w:eastAsia="Geeza Pro" w:hAnsi="Times New Roman" w:cs="Times New Roman"/>
          <w:color w:val="000000"/>
          <w:lang w:val="ru-RU"/>
        </w:rPr>
        <w:t xml:space="preserve"> А.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Четыре русские народные песни</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Подблюдная, Колыбельная</w:t>
      </w:r>
    </w:p>
    <w:p w14:paraId="7219AD28" w14:textId="505B210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Мясковский</w:t>
      </w:r>
      <w:proofErr w:type="spellEnd"/>
      <w:r w:rsidRPr="00631DBA">
        <w:rPr>
          <w:rFonts w:ascii="Times New Roman" w:eastAsia="Geeza Pro" w:hAnsi="Times New Roman" w:cs="Times New Roman"/>
          <w:color w:val="000000"/>
          <w:lang w:val="ru-RU"/>
        </w:rPr>
        <w:t xml:space="preserve"> Н. Соч.33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Легкие пьесы в полифоническом роде</w:t>
      </w:r>
      <w:r w:rsidR="00251F01" w:rsidRPr="00631DBA">
        <w:rPr>
          <w:rFonts w:ascii="Times New Roman" w:eastAsia="Geeza Pro" w:hAnsi="Times New Roman" w:cs="Times New Roman"/>
          <w:color w:val="000000"/>
          <w:lang w:val="ru-RU"/>
        </w:rPr>
        <w:t>»</w:t>
      </w:r>
    </w:p>
    <w:p w14:paraId="5E14CE97" w14:textId="77777777" w:rsidR="00426660" w:rsidRPr="00631DBA" w:rsidRDefault="00426660" w:rsidP="00631DBA">
      <w:pPr>
        <w:pStyle w:val="15"/>
        <w:numPr>
          <w:ilvl w:val="0"/>
          <w:numId w:val="9"/>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Этюды</w:t>
      </w:r>
    </w:p>
    <w:p w14:paraId="5F4668D2" w14:textId="5580500E"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Беренс</w:t>
      </w:r>
      <w:proofErr w:type="spellEnd"/>
      <w:r w:rsidRPr="00631DBA">
        <w:rPr>
          <w:rFonts w:ascii="Times New Roman" w:eastAsia="Geeza Pro" w:hAnsi="Times New Roman" w:cs="Times New Roman"/>
          <w:color w:val="000000"/>
          <w:lang w:val="ru-RU"/>
        </w:rPr>
        <w:t xml:space="preserve"> Г.         Соч.61 и 88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32 избранных этюда</w:t>
      </w:r>
      <w:r w:rsidR="00251F01" w:rsidRPr="00631DBA">
        <w:rPr>
          <w:rFonts w:ascii="Times New Roman" w:eastAsia="Geeza Pro" w:hAnsi="Times New Roman" w:cs="Times New Roman"/>
          <w:color w:val="000000"/>
          <w:lang w:val="ru-RU"/>
        </w:rPr>
        <w:t>»</w:t>
      </w:r>
    </w:p>
    <w:p w14:paraId="2B3024B2" w14:textId="552212A2"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Бертини</w:t>
      </w:r>
      <w:proofErr w:type="spellEnd"/>
      <w:r w:rsidRPr="00631DBA">
        <w:rPr>
          <w:rFonts w:ascii="Times New Roman" w:eastAsia="Geeza Pro" w:hAnsi="Times New Roman" w:cs="Times New Roman"/>
          <w:color w:val="000000"/>
          <w:lang w:val="ru-RU"/>
        </w:rPr>
        <w:t xml:space="preserve"> А.      Соч.29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28 избранных этюдов</w:t>
      </w:r>
      <w:r w:rsidR="00251F01" w:rsidRPr="00631DBA">
        <w:rPr>
          <w:rFonts w:ascii="Times New Roman" w:eastAsia="Geeza Pro" w:hAnsi="Times New Roman" w:cs="Times New Roman"/>
          <w:color w:val="000000"/>
          <w:lang w:val="ru-RU"/>
        </w:rPr>
        <w:t>»</w:t>
      </w:r>
    </w:p>
    <w:p w14:paraId="70FC836C"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Лешгорн</w:t>
      </w:r>
      <w:proofErr w:type="spellEnd"/>
      <w:r w:rsidRPr="00631DBA">
        <w:rPr>
          <w:rFonts w:ascii="Times New Roman" w:eastAsia="Geeza Pro" w:hAnsi="Times New Roman" w:cs="Times New Roman"/>
          <w:color w:val="000000"/>
          <w:lang w:val="ru-RU"/>
        </w:rPr>
        <w:t xml:space="preserve"> А.      Соч.66 Этюды (по выбору), соч.136, №№ 2-5,9,10,12</w:t>
      </w:r>
    </w:p>
    <w:p w14:paraId="50594969" w14:textId="663FBC7F" w:rsidR="00426660" w:rsidRPr="00631DBA" w:rsidRDefault="00426660" w:rsidP="001031F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Черни К.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Избранные фортепианные этюды</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под ред. </w:t>
      </w:r>
      <w:proofErr w:type="spellStart"/>
      <w:r w:rsidRPr="00631DBA">
        <w:rPr>
          <w:rFonts w:ascii="Times New Roman" w:eastAsia="Geeza Pro" w:hAnsi="Times New Roman" w:cs="Times New Roman"/>
          <w:color w:val="000000"/>
          <w:lang w:val="ru-RU"/>
        </w:rPr>
        <w:t>Гермера</w:t>
      </w:r>
      <w:proofErr w:type="spellEnd"/>
      <w:r w:rsidRPr="00631DBA">
        <w:rPr>
          <w:rFonts w:ascii="Times New Roman" w:eastAsia="Geeza Pro" w:hAnsi="Times New Roman" w:cs="Times New Roman"/>
          <w:color w:val="000000"/>
          <w:lang w:val="ru-RU"/>
        </w:rPr>
        <w:t>, т.2</w:t>
      </w:r>
      <w:r w:rsidR="001031FF">
        <w:rPr>
          <w:rFonts w:ascii="Times New Roman" w:eastAsia="Geeza Pro" w:hAnsi="Times New Roman" w:cs="Times New Roman"/>
          <w:color w:val="000000"/>
          <w:lang w:val="ru-RU"/>
        </w:rPr>
        <w:t xml:space="preserve"> , </w:t>
      </w:r>
      <w:r w:rsidRPr="00631DBA">
        <w:rPr>
          <w:rFonts w:ascii="Times New Roman" w:eastAsia="Geeza Pro" w:hAnsi="Times New Roman" w:cs="Times New Roman"/>
          <w:color w:val="000000"/>
          <w:lang w:val="ru-RU"/>
        </w:rPr>
        <w:t>Соч.139, тетради 3,4</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Соч.299 (по выбору)</w:t>
      </w:r>
    </w:p>
    <w:p w14:paraId="0C620F26" w14:textId="77777777" w:rsidR="00426660" w:rsidRPr="00631DBA" w:rsidRDefault="00426660" w:rsidP="00631DBA">
      <w:pPr>
        <w:pStyle w:val="15"/>
        <w:numPr>
          <w:ilvl w:val="0"/>
          <w:numId w:val="9"/>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Крупная форма</w:t>
      </w:r>
    </w:p>
    <w:p w14:paraId="28EBDBA7"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Бетховен Л.        Сонатина  Фа мажор</w:t>
      </w:r>
    </w:p>
    <w:p w14:paraId="7B566E01"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Бетховен Л.        Вариации на швейцарскую тему</w:t>
      </w:r>
    </w:p>
    <w:p w14:paraId="3DC7227C"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Бетховен Л.        Соч. 49  Соната Соль мажор, </w:t>
      </w:r>
      <w:r w:rsidRPr="00631DBA">
        <w:rPr>
          <w:rFonts w:ascii="Times New Roman" w:eastAsia="Geeza Pro" w:hAnsi="Times New Roman" w:cs="Times New Roman"/>
          <w:color w:val="000000"/>
        </w:rPr>
        <w:t>N</w:t>
      </w:r>
      <w:r w:rsidRPr="00631DBA">
        <w:rPr>
          <w:rFonts w:ascii="Times New Roman" w:eastAsia="Geeza Pro" w:hAnsi="Times New Roman" w:cs="Times New Roman"/>
          <w:color w:val="000000"/>
          <w:lang w:val="ru-RU"/>
        </w:rPr>
        <w:t>20</w:t>
      </w:r>
    </w:p>
    <w:p w14:paraId="1B82CE49"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Гендель Г.          Концерт  Фа мажор</w:t>
      </w:r>
    </w:p>
    <w:p w14:paraId="043074D4"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Клементи</w:t>
      </w:r>
      <w:proofErr w:type="spellEnd"/>
      <w:r w:rsidRPr="00631DBA">
        <w:rPr>
          <w:rFonts w:ascii="Times New Roman" w:eastAsia="Geeza Pro" w:hAnsi="Times New Roman" w:cs="Times New Roman"/>
          <w:color w:val="000000"/>
          <w:lang w:val="ru-RU"/>
        </w:rPr>
        <w:t xml:space="preserve"> М.      Соч.36  Сонатины Фа мажор, Ре мажор</w:t>
      </w:r>
    </w:p>
    <w:p w14:paraId="51FEA63B"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Моцарт В.           Сонатины: №6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w:t>
      </w:r>
      <w:proofErr w:type="gramStart"/>
      <w:r w:rsidRPr="00631DBA">
        <w:rPr>
          <w:rFonts w:ascii="Times New Roman" w:eastAsia="Geeza Pro" w:hAnsi="Times New Roman" w:cs="Times New Roman"/>
          <w:color w:val="000000"/>
          <w:lang w:val="ru-RU"/>
        </w:rPr>
        <w:t>мажор</w:t>
      </w:r>
      <w:proofErr w:type="gramEnd"/>
      <w:r w:rsidRPr="00631DBA">
        <w:rPr>
          <w:rFonts w:ascii="Times New Roman" w:eastAsia="Geeza Pro" w:hAnsi="Times New Roman" w:cs="Times New Roman"/>
          <w:color w:val="000000"/>
          <w:lang w:val="ru-RU"/>
        </w:rPr>
        <w:t>, №4 Ре мажор</w:t>
      </w:r>
    </w:p>
    <w:p w14:paraId="313C0EA2"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Чимароза</w:t>
      </w:r>
      <w:proofErr w:type="spellEnd"/>
      <w:r w:rsidRPr="00631DBA">
        <w:rPr>
          <w:rFonts w:ascii="Times New Roman" w:eastAsia="Geeza Pro" w:hAnsi="Times New Roman" w:cs="Times New Roman"/>
          <w:color w:val="000000"/>
          <w:lang w:val="ru-RU"/>
        </w:rPr>
        <w:t xml:space="preserve"> Д.       Сонаты (по выбору)</w:t>
      </w:r>
    </w:p>
    <w:p w14:paraId="680A3796"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Шуман Р.            Соч.118 Детская соната  Соль мажор</w:t>
      </w:r>
    </w:p>
    <w:p w14:paraId="6B03746B" w14:textId="77777777" w:rsidR="00426660" w:rsidRPr="00631DBA" w:rsidRDefault="00426660" w:rsidP="00631DBA">
      <w:pPr>
        <w:pStyle w:val="15"/>
        <w:numPr>
          <w:ilvl w:val="0"/>
          <w:numId w:val="9"/>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Пьесы</w:t>
      </w:r>
    </w:p>
    <w:p w14:paraId="7E962188" w14:textId="3645293D"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Барток</w:t>
      </w:r>
      <w:proofErr w:type="spellEnd"/>
      <w:r w:rsidRPr="00631DBA">
        <w:rPr>
          <w:rFonts w:ascii="Times New Roman" w:eastAsia="Geeza Pro" w:hAnsi="Times New Roman" w:cs="Times New Roman"/>
          <w:color w:val="000000"/>
          <w:lang w:val="ru-RU"/>
        </w:rPr>
        <w:t xml:space="preserve"> Б.           Сборник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Детям</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(по выбору)</w:t>
      </w:r>
    </w:p>
    <w:p w14:paraId="60915790"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Бетховен Л.       </w:t>
      </w:r>
      <w:proofErr w:type="gramStart"/>
      <w:r w:rsidRPr="00631DBA">
        <w:rPr>
          <w:rFonts w:ascii="Times New Roman" w:eastAsia="Geeza Pro" w:hAnsi="Times New Roman" w:cs="Times New Roman"/>
          <w:color w:val="000000"/>
          <w:lang w:val="ru-RU"/>
        </w:rPr>
        <w:t>Весело-грустно</w:t>
      </w:r>
      <w:proofErr w:type="gramEnd"/>
    </w:p>
    <w:p w14:paraId="42D92493" w14:textId="12CB20FC" w:rsidR="00426660" w:rsidRPr="00631DBA" w:rsidRDefault="00B0796F"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Гедике</w:t>
      </w:r>
      <w:proofErr w:type="spellEnd"/>
      <w:r w:rsidR="00426660" w:rsidRPr="00631DBA">
        <w:rPr>
          <w:rFonts w:ascii="Times New Roman" w:eastAsia="Geeza Pro" w:hAnsi="Times New Roman" w:cs="Times New Roman"/>
          <w:color w:val="000000"/>
          <w:lang w:val="ru-RU"/>
        </w:rPr>
        <w:t xml:space="preserve"> А.          Соч.8  </w:t>
      </w:r>
      <w:r w:rsidR="00251F01" w:rsidRPr="00631DBA">
        <w:rPr>
          <w:rFonts w:ascii="Times New Roman" w:eastAsia="Geeza Pro" w:hAnsi="Times New Roman" w:cs="Times New Roman"/>
          <w:color w:val="000000"/>
          <w:lang w:val="ru-RU"/>
        </w:rPr>
        <w:t>«</w:t>
      </w:r>
      <w:r w:rsidR="00426660" w:rsidRPr="00631DBA">
        <w:rPr>
          <w:rFonts w:ascii="Times New Roman" w:eastAsia="Geeza Pro" w:hAnsi="Times New Roman" w:cs="Times New Roman"/>
          <w:color w:val="000000"/>
          <w:lang w:val="ru-RU"/>
        </w:rPr>
        <w:t>Миниатюры</w:t>
      </w:r>
      <w:r w:rsidR="00251F01" w:rsidRPr="00631DBA">
        <w:rPr>
          <w:rFonts w:ascii="Times New Roman" w:eastAsia="Geeza Pro" w:hAnsi="Times New Roman" w:cs="Times New Roman"/>
          <w:color w:val="000000"/>
          <w:lang w:val="ru-RU"/>
        </w:rPr>
        <w:t>»</w:t>
      </w:r>
      <w:r w:rsidR="00426660" w:rsidRPr="00631DBA">
        <w:rPr>
          <w:rFonts w:ascii="Times New Roman" w:eastAsia="Geeza Pro" w:hAnsi="Times New Roman" w:cs="Times New Roman"/>
          <w:color w:val="000000"/>
          <w:lang w:val="ru-RU"/>
        </w:rPr>
        <w:t xml:space="preserve"> (по выбору)</w:t>
      </w:r>
    </w:p>
    <w:p w14:paraId="1F5CFF82"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Глиэр Р.             В полях, </w:t>
      </w:r>
      <w:proofErr w:type="spellStart"/>
      <w:r w:rsidRPr="00631DBA">
        <w:rPr>
          <w:rFonts w:ascii="Times New Roman" w:eastAsia="Geeza Pro" w:hAnsi="Times New Roman" w:cs="Times New Roman"/>
          <w:color w:val="000000"/>
          <w:lang w:val="ru-RU"/>
        </w:rPr>
        <w:t>Ариэтта</w:t>
      </w:r>
      <w:proofErr w:type="spellEnd"/>
    </w:p>
    <w:p w14:paraId="4DC2EB7A"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Григ Э.               Соч.12, Соч.38</w:t>
      </w:r>
    </w:p>
    <w:p w14:paraId="49D08B93"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Дварионас</w:t>
      </w:r>
      <w:proofErr w:type="spellEnd"/>
      <w:r w:rsidRPr="00631DBA">
        <w:rPr>
          <w:rFonts w:ascii="Times New Roman" w:eastAsia="Geeza Pro" w:hAnsi="Times New Roman" w:cs="Times New Roman"/>
          <w:color w:val="000000"/>
          <w:lang w:val="ru-RU"/>
        </w:rPr>
        <w:t xml:space="preserve"> Б.     Маленькая сюита</w:t>
      </w:r>
    </w:p>
    <w:p w14:paraId="60876197" w14:textId="6093F151"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Майкапар</w:t>
      </w:r>
      <w:proofErr w:type="spellEnd"/>
      <w:r w:rsidRPr="00631DBA">
        <w:rPr>
          <w:rFonts w:ascii="Times New Roman" w:eastAsia="Geeza Pro" w:hAnsi="Times New Roman" w:cs="Times New Roman"/>
          <w:color w:val="000000"/>
          <w:lang w:val="ru-RU"/>
        </w:rPr>
        <w:t xml:space="preserve"> С.      Соч.8  </w:t>
      </w:r>
      <w:proofErr w:type="spellStart"/>
      <w:r w:rsidRPr="00631DBA">
        <w:rPr>
          <w:rFonts w:ascii="Times New Roman" w:eastAsia="Geeza Pro" w:hAnsi="Times New Roman" w:cs="Times New Roman"/>
          <w:color w:val="000000"/>
          <w:lang w:val="ru-RU"/>
        </w:rPr>
        <w:t>Токкатина</w:t>
      </w:r>
      <w:proofErr w:type="spellEnd"/>
      <w:r w:rsidRPr="00631DBA">
        <w:rPr>
          <w:rFonts w:ascii="Times New Roman" w:eastAsia="Geeza Pro" w:hAnsi="Times New Roman" w:cs="Times New Roman"/>
          <w:color w:val="000000"/>
          <w:lang w:val="ru-RU"/>
        </w:rPr>
        <w:t>, Мелодия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Маленькие новеллет</w:t>
      </w:r>
      <w:r w:rsidR="00335191" w:rsidRPr="00631DBA">
        <w:rPr>
          <w:rFonts w:ascii="Times New Roman" w:eastAsia="Geeza Pro" w:hAnsi="Times New Roman" w:cs="Times New Roman"/>
          <w:color w:val="000000"/>
          <w:lang w:val="ru-RU"/>
        </w:rPr>
        <w:t>т</w:t>
      </w:r>
      <w:r w:rsidRPr="00631DBA">
        <w:rPr>
          <w:rFonts w:ascii="Times New Roman" w:eastAsia="Geeza Pro" w:hAnsi="Times New Roman" w:cs="Times New Roman"/>
          <w:color w:val="000000"/>
          <w:lang w:val="ru-RU"/>
        </w:rPr>
        <w:t>ы</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w:t>
      </w:r>
    </w:p>
    <w:p w14:paraId="44B7B9DE"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Мак-</w:t>
      </w:r>
      <w:proofErr w:type="spellStart"/>
      <w:r w:rsidRPr="00631DBA">
        <w:rPr>
          <w:rFonts w:ascii="Times New Roman" w:eastAsia="Geeza Pro" w:hAnsi="Times New Roman" w:cs="Times New Roman"/>
          <w:color w:val="000000"/>
          <w:lang w:val="ru-RU"/>
        </w:rPr>
        <w:t>Доуэлл</w:t>
      </w:r>
      <w:proofErr w:type="spellEnd"/>
      <w:r w:rsidRPr="00631DBA">
        <w:rPr>
          <w:rFonts w:ascii="Times New Roman" w:eastAsia="Geeza Pro" w:hAnsi="Times New Roman" w:cs="Times New Roman"/>
          <w:color w:val="000000"/>
          <w:lang w:val="ru-RU"/>
        </w:rPr>
        <w:t xml:space="preserve"> Э.  Соч.51. Пьеса ля минор</w:t>
      </w:r>
    </w:p>
    <w:p w14:paraId="727A3075" w14:textId="016C7945"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Прокофьев С.    Соч.65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Детская музыка</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Утро</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Прогулка</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Марш, Раскаяние</w:t>
      </w:r>
      <w:r w:rsidR="00251F01" w:rsidRPr="00631DBA">
        <w:rPr>
          <w:rFonts w:ascii="Times New Roman" w:eastAsia="Geeza Pro" w:hAnsi="Times New Roman" w:cs="Times New Roman"/>
          <w:color w:val="000000"/>
          <w:lang w:val="ru-RU"/>
        </w:rPr>
        <w:t>»</w:t>
      </w:r>
      <w:r w:rsidR="002374C8"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Ходит месяц над лугами</w:t>
      </w:r>
      <w:r w:rsidR="00251F01" w:rsidRPr="00631DBA">
        <w:rPr>
          <w:rFonts w:ascii="Times New Roman" w:eastAsia="Geeza Pro" w:hAnsi="Times New Roman" w:cs="Times New Roman"/>
          <w:color w:val="000000"/>
          <w:lang w:val="ru-RU"/>
        </w:rPr>
        <w:t>»</w:t>
      </w:r>
    </w:p>
    <w:p w14:paraId="54A1F7F5" w14:textId="69418BB8"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Скарлатти</w:t>
      </w:r>
      <w:proofErr w:type="spellEnd"/>
      <w:r w:rsidRPr="00631DBA">
        <w:rPr>
          <w:rFonts w:ascii="Times New Roman" w:eastAsia="Geeza Pro" w:hAnsi="Times New Roman" w:cs="Times New Roman"/>
          <w:color w:val="000000"/>
          <w:lang w:val="ru-RU"/>
        </w:rPr>
        <w:t xml:space="preserve"> Д.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Пять легких пьес</w:t>
      </w:r>
      <w:r w:rsidR="00251F01" w:rsidRPr="00631DBA">
        <w:rPr>
          <w:rFonts w:ascii="Times New Roman" w:eastAsia="Geeza Pro" w:hAnsi="Times New Roman" w:cs="Times New Roman"/>
          <w:color w:val="000000"/>
          <w:lang w:val="ru-RU"/>
        </w:rPr>
        <w:t>»</w:t>
      </w:r>
    </w:p>
    <w:p w14:paraId="64B24ACB" w14:textId="7F4C4E1B"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Чайковский П.     Соч.39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Детский альбом</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(по выбору)</w:t>
      </w:r>
    </w:p>
    <w:p w14:paraId="26EC30F4" w14:textId="018E0EA2"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Шостакович Д.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Танцы кукол</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(по выбору)</w:t>
      </w:r>
    </w:p>
    <w:p w14:paraId="4E1EC6FF" w14:textId="362810FF"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Шуман Р.              Соч.68.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Альбом для юношества</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(по выбору)</w:t>
      </w:r>
    </w:p>
    <w:p w14:paraId="5C9C5AE0" w14:textId="77777777" w:rsidR="00426660" w:rsidRPr="00631DBA" w:rsidRDefault="00426660" w:rsidP="00631DBA">
      <w:pPr>
        <w:keepNext/>
        <w:tabs>
          <w:tab w:val="left" w:pos="9132"/>
        </w:tabs>
        <w:jc w:val="both"/>
        <w:rPr>
          <w:rFonts w:ascii="Times New Roman" w:eastAsia="Geeza Pro" w:hAnsi="Times New Roman" w:cs="Times New Roman"/>
          <w:b/>
          <w:color w:val="000000"/>
          <w:lang w:val="ru-RU"/>
        </w:rPr>
      </w:pPr>
      <w:r w:rsidRPr="00631DBA">
        <w:rPr>
          <w:rFonts w:ascii="Times New Roman" w:eastAsia="Geeza Pro" w:hAnsi="Times New Roman" w:cs="Times New Roman"/>
          <w:b/>
          <w:color w:val="000000"/>
          <w:lang w:val="ru-RU"/>
        </w:rPr>
        <w:t>Примеры экзаменационных программ</w:t>
      </w:r>
    </w:p>
    <w:p w14:paraId="75572348" w14:textId="77777777" w:rsidR="00B0796F" w:rsidRPr="00631DBA" w:rsidRDefault="00B0796F" w:rsidP="00631DBA">
      <w:pPr>
        <w:keepNext/>
        <w:tabs>
          <w:tab w:val="left" w:pos="9132"/>
        </w:tabs>
        <w:jc w:val="both"/>
        <w:outlineLvl w:val="1"/>
        <w:rPr>
          <w:rFonts w:ascii="Times New Roman" w:eastAsia="ヒラギノ角ゴ Pro W3" w:hAnsi="Times New Roman" w:cs="Times New Roman"/>
          <w:i/>
          <w:lang w:val="ru-RU"/>
        </w:rPr>
      </w:pPr>
      <w:r w:rsidRPr="00631DBA">
        <w:rPr>
          <w:rFonts w:ascii="Times New Roman" w:eastAsia="ヒラギノ角ゴ Pro W3" w:hAnsi="Times New Roman" w:cs="Times New Roman"/>
          <w:i/>
          <w:lang w:val="ru-RU"/>
        </w:rPr>
        <w:t>Вариант 1</w:t>
      </w:r>
    </w:p>
    <w:p w14:paraId="2AF16E2E" w14:textId="77777777" w:rsidR="00B0796F" w:rsidRPr="00631DBA" w:rsidRDefault="00B0796F" w:rsidP="00631DBA">
      <w:pPr>
        <w:keepNext/>
        <w:tabs>
          <w:tab w:val="left" w:pos="9132"/>
        </w:tabs>
        <w:jc w:val="both"/>
        <w:outlineLvl w:val="1"/>
        <w:rPr>
          <w:rFonts w:ascii="Times New Roman" w:eastAsia="ヒラギノ角ゴ Pro W3" w:hAnsi="Times New Roman" w:cs="Times New Roman"/>
          <w:lang w:val="ru-RU"/>
        </w:rPr>
      </w:pPr>
      <w:proofErr w:type="spellStart"/>
      <w:r w:rsidRPr="00631DBA">
        <w:rPr>
          <w:rFonts w:ascii="Times New Roman" w:eastAsia="ヒラギノ角ゴ Pro W3" w:hAnsi="Times New Roman" w:cs="Times New Roman"/>
          <w:lang w:val="ru-RU"/>
        </w:rPr>
        <w:t>И.С.Бах</w:t>
      </w:r>
      <w:proofErr w:type="spellEnd"/>
      <w:r w:rsidRPr="00631DBA">
        <w:rPr>
          <w:rFonts w:ascii="Times New Roman" w:eastAsia="ヒラギノ角ゴ Pro W3" w:hAnsi="Times New Roman" w:cs="Times New Roman"/>
          <w:lang w:val="ru-RU"/>
        </w:rPr>
        <w:t xml:space="preserve">                Маленькая прелюдия </w:t>
      </w:r>
      <w:proofErr w:type="gramStart"/>
      <w:r w:rsidRPr="00631DBA">
        <w:rPr>
          <w:rFonts w:ascii="Times New Roman" w:eastAsia="ヒラギノ角ゴ Pro W3" w:hAnsi="Times New Roman" w:cs="Times New Roman"/>
          <w:lang w:val="ru-RU"/>
        </w:rPr>
        <w:t>До</w:t>
      </w:r>
      <w:proofErr w:type="gramEnd"/>
      <w:r w:rsidRPr="00631DBA">
        <w:rPr>
          <w:rFonts w:ascii="Times New Roman" w:eastAsia="ヒラギノ角ゴ Pro W3" w:hAnsi="Times New Roman" w:cs="Times New Roman"/>
          <w:lang w:val="ru-RU"/>
        </w:rPr>
        <w:t xml:space="preserve"> мажор</w:t>
      </w:r>
    </w:p>
    <w:p w14:paraId="0B1C9948" w14:textId="77777777" w:rsidR="00B0796F" w:rsidRPr="00631DBA" w:rsidRDefault="00B0796F" w:rsidP="00631DBA">
      <w:pPr>
        <w:keepNext/>
        <w:tabs>
          <w:tab w:val="left" w:pos="9132"/>
        </w:tabs>
        <w:jc w:val="both"/>
        <w:outlineLvl w:val="1"/>
        <w:rPr>
          <w:rFonts w:ascii="Times New Roman" w:eastAsia="ヒラギノ角ゴ Pro W3" w:hAnsi="Times New Roman" w:cs="Times New Roman"/>
          <w:lang w:val="ru-RU"/>
        </w:rPr>
      </w:pPr>
      <w:proofErr w:type="spellStart"/>
      <w:r w:rsidRPr="00631DBA">
        <w:rPr>
          <w:rFonts w:ascii="Times New Roman" w:eastAsia="ヒラギノ角ゴ Pro W3" w:hAnsi="Times New Roman" w:cs="Times New Roman"/>
          <w:lang w:val="ru-RU"/>
        </w:rPr>
        <w:t>Л.Бетховен</w:t>
      </w:r>
      <w:proofErr w:type="spellEnd"/>
      <w:r w:rsidRPr="00631DBA">
        <w:rPr>
          <w:rFonts w:ascii="Times New Roman" w:eastAsia="ヒラギノ角ゴ Pro W3" w:hAnsi="Times New Roman" w:cs="Times New Roman"/>
          <w:lang w:val="ru-RU"/>
        </w:rPr>
        <w:t xml:space="preserve">           Сонатина Соль мажор 1 часть</w:t>
      </w:r>
    </w:p>
    <w:p w14:paraId="6ABED861" w14:textId="1466101A" w:rsidR="00B0796F" w:rsidRPr="00631DBA" w:rsidRDefault="00B0796F" w:rsidP="00631DBA">
      <w:pPr>
        <w:keepNext/>
        <w:tabs>
          <w:tab w:val="left" w:pos="9132"/>
        </w:tabs>
        <w:jc w:val="both"/>
        <w:outlineLvl w:val="1"/>
        <w:rPr>
          <w:rFonts w:ascii="Times New Roman" w:eastAsia="ヒラギノ角ゴ Pro W3" w:hAnsi="Times New Roman" w:cs="Times New Roman"/>
          <w:lang w:val="ru-RU"/>
        </w:rPr>
      </w:pPr>
      <w:proofErr w:type="spellStart"/>
      <w:r w:rsidRPr="00631DBA">
        <w:rPr>
          <w:rFonts w:ascii="Times New Roman" w:eastAsia="ヒラギノ角ゴ Pro W3" w:hAnsi="Times New Roman" w:cs="Times New Roman"/>
          <w:lang w:val="ru-RU"/>
        </w:rPr>
        <w:t>А.Лемуан</w:t>
      </w:r>
      <w:proofErr w:type="spellEnd"/>
      <w:r w:rsidRPr="00631DBA">
        <w:rPr>
          <w:rFonts w:ascii="Times New Roman" w:eastAsia="ヒラギノ角ゴ Pro W3" w:hAnsi="Times New Roman" w:cs="Times New Roman"/>
          <w:lang w:val="ru-RU"/>
        </w:rPr>
        <w:t xml:space="preserve">             </w:t>
      </w:r>
      <w:r w:rsidR="001031FF">
        <w:rPr>
          <w:rFonts w:ascii="Times New Roman" w:eastAsia="ヒラギノ角ゴ Pro W3" w:hAnsi="Times New Roman" w:cs="Times New Roman"/>
          <w:lang w:val="ru-RU"/>
        </w:rPr>
        <w:t xml:space="preserve"> </w:t>
      </w:r>
      <w:r w:rsidRPr="00631DBA">
        <w:rPr>
          <w:rFonts w:ascii="Times New Roman" w:eastAsia="ヒラギノ角ゴ Pro W3" w:hAnsi="Times New Roman" w:cs="Times New Roman"/>
          <w:lang w:val="ru-RU"/>
        </w:rPr>
        <w:t>Ор. 37  Этюд №35 Ре мажор</w:t>
      </w:r>
    </w:p>
    <w:p w14:paraId="3915ED29" w14:textId="3EE8CA78" w:rsidR="00C83D07" w:rsidRPr="00631DBA" w:rsidRDefault="00C83D07" w:rsidP="00631DBA">
      <w:pPr>
        <w:keepNext/>
        <w:tabs>
          <w:tab w:val="left" w:pos="9132"/>
        </w:tabs>
        <w:jc w:val="both"/>
        <w:outlineLvl w:val="1"/>
        <w:rPr>
          <w:rFonts w:ascii="Times New Roman" w:eastAsia="ヒラギノ角ゴ Pro W3" w:hAnsi="Times New Roman" w:cs="Times New Roman"/>
          <w:lang w:val="ru-RU"/>
        </w:rPr>
      </w:pPr>
      <w:r w:rsidRPr="00631DBA">
        <w:rPr>
          <w:rFonts w:ascii="Times New Roman" w:eastAsia="ヒラギノ角ゴ Pro W3" w:hAnsi="Times New Roman" w:cs="Times New Roman"/>
          <w:lang w:val="ru-RU"/>
        </w:rPr>
        <w:t xml:space="preserve">П. Чайковский     «Утро» </w:t>
      </w:r>
    </w:p>
    <w:p w14:paraId="367FE08C" w14:textId="6CCECB7E" w:rsidR="00426660" w:rsidRPr="00631DBA" w:rsidRDefault="00426660" w:rsidP="00631DBA">
      <w:pPr>
        <w:keepNext/>
        <w:tabs>
          <w:tab w:val="left" w:pos="9132"/>
        </w:tabs>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 xml:space="preserve">Вариант </w:t>
      </w:r>
      <w:r w:rsidR="00B0796F" w:rsidRPr="00631DBA">
        <w:rPr>
          <w:rFonts w:ascii="Times New Roman" w:eastAsia="ヒラギノ角ゴ Pro W3" w:hAnsi="Times New Roman" w:cs="Times New Roman"/>
          <w:i/>
          <w:color w:val="000000"/>
          <w:lang w:val="ru-RU"/>
        </w:rPr>
        <w:t>2</w:t>
      </w:r>
      <w:r w:rsidRPr="00631DBA">
        <w:rPr>
          <w:rFonts w:ascii="Times New Roman" w:eastAsia="ヒラギノ角ゴ Pro W3" w:hAnsi="Times New Roman" w:cs="Times New Roman"/>
          <w:i/>
          <w:color w:val="000000"/>
          <w:lang w:val="ru-RU"/>
        </w:rPr>
        <w:t xml:space="preserve"> </w:t>
      </w:r>
      <w:r w:rsidR="001031FF">
        <w:rPr>
          <w:rFonts w:ascii="Times New Roman" w:eastAsia="ヒラギノ角ゴ Pro W3" w:hAnsi="Times New Roman" w:cs="Times New Roman"/>
          <w:i/>
          <w:color w:val="000000"/>
          <w:lang w:val="ru-RU"/>
        </w:rPr>
        <w:t xml:space="preserve"> </w:t>
      </w:r>
    </w:p>
    <w:p w14:paraId="62D6367F" w14:textId="54618554" w:rsidR="00426660" w:rsidRPr="00631DBA" w:rsidRDefault="00335191"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И. С. Бах</w:t>
      </w:r>
      <w:r w:rsidR="00426660" w:rsidRPr="00631DBA">
        <w:rPr>
          <w:rFonts w:ascii="Times New Roman" w:eastAsia="Geeza Pro" w:hAnsi="Times New Roman" w:cs="Times New Roman"/>
          <w:color w:val="000000"/>
          <w:lang w:val="ru-RU"/>
        </w:rPr>
        <w:t xml:space="preserve">   </w:t>
      </w:r>
      <w:r w:rsidR="00B0796F" w:rsidRPr="00631DBA">
        <w:rPr>
          <w:rFonts w:ascii="Times New Roman" w:eastAsia="Geeza Pro" w:hAnsi="Times New Roman" w:cs="Times New Roman"/>
          <w:color w:val="000000"/>
          <w:lang w:val="ru-RU"/>
        </w:rPr>
        <w:t xml:space="preserve">           </w:t>
      </w:r>
      <w:r w:rsidR="001031FF">
        <w:rPr>
          <w:rFonts w:ascii="Times New Roman" w:eastAsia="Geeza Pro" w:hAnsi="Times New Roman" w:cs="Times New Roman"/>
          <w:color w:val="000000"/>
          <w:lang w:val="ru-RU"/>
        </w:rPr>
        <w:t xml:space="preserve"> </w:t>
      </w:r>
      <w:r w:rsidR="00426660" w:rsidRPr="00631DBA">
        <w:rPr>
          <w:rFonts w:ascii="Times New Roman" w:eastAsia="Geeza Pro" w:hAnsi="Times New Roman" w:cs="Times New Roman"/>
          <w:color w:val="000000"/>
          <w:lang w:val="ru-RU"/>
        </w:rPr>
        <w:t>Маленькая прелюдия ми  минор</w:t>
      </w:r>
    </w:p>
    <w:p w14:paraId="4EF58598" w14:textId="49E45837" w:rsidR="00426660" w:rsidRPr="00631DBA" w:rsidRDefault="00335191"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К. Черни-</w:t>
      </w:r>
      <w:proofErr w:type="spellStart"/>
      <w:r w:rsidRPr="00631DBA">
        <w:rPr>
          <w:rFonts w:ascii="Times New Roman" w:eastAsia="Geeza Pro" w:hAnsi="Times New Roman" w:cs="Times New Roman"/>
          <w:color w:val="000000"/>
          <w:lang w:val="ru-RU"/>
        </w:rPr>
        <w:t>Гермер</w:t>
      </w:r>
      <w:proofErr w:type="spellEnd"/>
      <w:r w:rsidR="00426660" w:rsidRPr="00631DBA">
        <w:rPr>
          <w:rFonts w:ascii="Times New Roman" w:eastAsia="Geeza Pro" w:hAnsi="Times New Roman" w:cs="Times New Roman"/>
          <w:color w:val="000000"/>
          <w:lang w:val="ru-RU"/>
        </w:rPr>
        <w:t xml:space="preserve">  Этюд</w:t>
      </w:r>
      <w:r w:rsidR="00C83D07" w:rsidRPr="00631DBA">
        <w:rPr>
          <w:rFonts w:ascii="Times New Roman" w:eastAsia="Geeza Pro" w:hAnsi="Times New Roman" w:cs="Times New Roman"/>
          <w:color w:val="000000"/>
          <w:lang w:val="ru-RU"/>
        </w:rPr>
        <w:t xml:space="preserve"> </w:t>
      </w:r>
      <w:r w:rsidR="00426660" w:rsidRPr="00631DBA">
        <w:rPr>
          <w:rFonts w:ascii="Times New Roman" w:eastAsia="Geeza Pro" w:hAnsi="Times New Roman" w:cs="Times New Roman"/>
          <w:color w:val="000000"/>
          <w:lang w:val="ru-RU"/>
        </w:rPr>
        <w:t>4 (2-я часть)</w:t>
      </w:r>
    </w:p>
    <w:p w14:paraId="3C1301CB" w14:textId="362F3B2A" w:rsidR="00426660" w:rsidRPr="00631DBA" w:rsidRDefault="00335191"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Т. </w:t>
      </w:r>
      <w:proofErr w:type="spellStart"/>
      <w:r w:rsidRPr="00631DBA">
        <w:rPr>
          <w:rFonts w:ascii="Times New Roman" w:eastAsia="Geeza Pro" w:hAnsi="Times New Roman" w:cs="Times New Roman"/>
          <w:color w:val="000000"/>
          <w:lang w:val="ru-RU"/>
        </w:rPr>
        <w:t>Грациоли</w:t>
      </w:r>
      <w:proofErr w:type="spellEnd"/>
      <w:r w:rsidR="00426660" w:rsidRPr="00631DBA">
        <w:rPr>
          <w:rFonts w:ascii="Times New Roman" w:eastAsia="Geeza Pro" w:hAnsi="Times New Roman" w:cs="Times New Roman"/>
          <w:color w:val="000000"/>
          <w:lang w:val="ru-RU"/>
        </w:rPr>
        <w:t xml:space="preserve"> </w:t>
      </w:r>
      <w:r w:rsidR="002374C8" w:rsidRPr="00631DBA">
        <w:rPr>
          <w:rFonts w:ascii="Times New Roman" w:eastAsia="Geeza Pro" w:hAnsi="Times New Roman" w:cs="Times New Roman"/>
          <w:color w:val="000000"/>
          <w:lang w:val="ru-RU"/>
        </w:rPr>
        <w:tab/>
      </w:r>
      <w:r w:rsidR="001031FF">
        <w:rPr>
          <w:rFonts w:ascii="Times New Roman" w:eastAsia="Geeza Pro" w:hAnsi="Times New Roman" w:cs="Times New Roman"/>
          <w:color w:val="000000"/>
          <w:lang w:val="ru-RU"/>
        </w:rPr>
        <w:t xml:space="preserve">        </w:t>
      </w:r>
      <w:r w:rsidR="00426660" w:rsidRPr="00631DBA">
        <w:rPr>
          <w:rFonts w:ascii="Times New Roman" w:eastAsia="Geeza Pro" w:hAnsi="Times New Roman" w:cs="Times New Roman"/>
          <w:color w:val="000000"/>
          <w:lang w:val="ru-RU"/>
        </w:rPr>
        <w:t>Сонатина Соль мажор</w:t>
      </w:r>
    </w:p>
    <w:p w14:paraId="46476E30" w14:textId="52499B11" w:rsidR="00C83D07" w:rsidRPr="00631DBA" w:rsidRDefault="00B14ECA"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П. Чайковский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«Неаполитанская песня»</w:t>
      </w:r>
    </w:p>
    <w:p w14:paraId="40389FF7" w14:textId="77777777" w:rsidR="00426660" w:rsidRPr="00631DBA" w:rsidRDefault="00B0796F"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3</w:t>
      </w:r>
    </w:p>
    <w:p w14:paraId="575D8AB0" w14:textId="3C44B85D"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И. С. Бах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Маленькая прелюдия ре минор</w:t>
      </w:r>
    </w:p>
    <w:p w14:paraId="3A9E787A" w14:textId="3361A140"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К.Черни-Гермер</w:t>
      </w:r>
      <w:proofErr w:type="spellEnd"/>
      <w:r w:rsidRPr="00631DBA">
        <w:rPr>
          <w:rFonts w:ascii="Times New Roman" w:eastAsia="Geeza Pro" w:hAnsi="Times New Roman" w:cs="Times New Roman"/>
          <w:color w:val="000000"/>
          <w:lang w:val="ru-RU"/>
        </w:rPr>
        <w:t xml:space="preserve">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Этюд №</w:t>
      </w:r>
      <w:r w:rsidR="00B14ECA" w:rsidRPr="00631DBA">
        <w:rPr>
          <w:rFonts w:ascii="Times New Roman" w:eastAsia="Geeza Pro" w:hAnsi="Times New Roman" w:cs="Times New Roman"/>
          <w:color w:val="000000"/>
          <w:lang w:val="ru-RU"/>
        </w:rPr>
        <w:t>1</w:t>
      </w:r>
      <w:r w:rsidRPr="00631DBA">
        <w:rPr>
          <w:rFonts w:ascii="Times New Roman" w:eastAsia="Geeza Pro" w:hAnsi="Times New Roman" w:cs="Times New Roman"/>
          <w:color w:val="000000"/>
          <w:lang w:val="ru-RU"/>
        </w:rPr>
        <w:t>8</w:t>
      </w:r>
    </w:p>
    <w:p w14:paraId="6C80A16E" w14:textId="4373E972" w:rsidR="00426660" w:rsidRPr="00631DBA" w:rsidRDefault="00335191"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 Гендель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Концерт соль минор, 3-</w:t>
      </w:r>
      <w:r w:rsidR="00426660" w:rsidRPr="00631DBA">
        <w:rPr>
          <w:rFonts w:ascii="Times New Roman" w:eastAsia="Geeza Pro" w:hAnsi="Times New Roman" w:cs="Times New Roman"/>
          <w:color w:val="000000"/>
          <w:lang w:val="ru-RU"/>
        </w:rPr>
        <w:t>я часть</w:t>
      </w:r>
    </w:p>
    <w:p w14:paraId="1401562C" w14:textId="50CF820B" w:rsidR="00B14ECA" w:rsidRPr="00631DBA" w:rsidRDefault="00B14ECA"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Е. </w:t>
      </w:r>
      <w:proofErr w:type="spellStart"/>
      <w:r w:rsidRPr="00631DBA">
        <w:rPr>
          <w:rFonts w:ascii="Times New Roman" w:eastAsia="Geeza Pro" w:hAnsi="Times New Roman" w:cs="Times New Roman"/>
          <w:color w:val="000000"/>
          <w:lang w:val="ru-RU"/>
        </w:rPr>
        <w:t>Кисин</w:t>
      </w:r>
      <w:proofErr w:type="spellEnd"/>
      <w:r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ab/>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«Новогодний марш»</w:t>
      </w:r>
    </w:p>
    <w:p w14:paraId="1DBDF33F" w14:textId="77777777" w:rsidR="00426660" w:rsidRPr="00631DBA" w:rsidRDefault="00B0796F"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4</w:t>
      </w:r>
    </w:p>
    <w:p w14:paraId="1B297C26" w14:textId="43BCD2B6" w:rsidR="00426660" w:rsidRPr="00631DBA" w:rsidRDefault="00335191"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И. С. Бах</w:t>
      </w:r>
      <w:r w:rsidR="00426660" w:rsidRPr="00631DBA">
        <w:rPr>
          <w:rFonts w:ascii="Times New Roman" w:eastAsia="Geeza Pro" w:hAnsi="Times New Roman" w:cs="Times New Roman"/>
          <w:color w:val="000000"/>
          <w:lang w:val="ru-RU"/>
        </w:rPr>
        <w:t xml:space="preserve"> </w:t>
      </w:r>
      <w:r w:rsidR="001031FF">
        <w:rPr>
          <w:rFonts w:ascii="Times New Roman" w:eastAsia="Geeza Pro" w:hAnsi="Times New Roman" w:cs="Times New Roman"/>
          <w:color w:val="000000"/>
          <w:lang w:val="ru-RU"/>
        </w:rPr>
        <w:t xml:space="preserve">              </w:t>
      </w:r>
      <w:proofErr w:type="spellStart"/>
      <w:r w:rsidR="00426660" w:rsidRPr="00631DBA">
        <w:rPr>
          <w:rFonts w:ascii="Times New Roman" w:eastAsia="Geeza Pro" w:hAnsi="Times New Roman" w:cs="Times New Roman"/>
          <w:color w:val="000000"/>
          <w:lang w:val="ru-RU"/>
        </w:rPr>
        <w:t>Аллеманда</w:t>
      </w:r>
      <w:proofErr w:type="spellEnd"/>
      <w:r w:rsidR="00426660" w:rsidRPr="00631DBA">
        <w:rPr>
          <w:rFonts w:ascii="Times New Roman" w:eastAsia="Geeza Pro" w:hAnsi="Times New Roman" w:cs="Times New Roman"/>
          <w:color w:val="000000"/>
          <w:lang w:val="ru-RU"/>
        </w:rPr>
        <w:t xml:space="preserve"> из Французской сюиты си минор</w:t>
      </w:r>
    </w:p>
    <w:p w14:paraId="218C837D" w14:textId="3DEC6D7A" w:rsidR="00426660" w:rsidRPr="00631DBA" w:rsidRDefault="00335191"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К. Черни</w:t>
      </w:r>
      <w:r w:rsidR="00426660" w:rsidRPr="00631DBA">
        <w:rPr>
          <w:rFonts w:ascii="Times New Roman" w:eastAsia="Geeza Pro" w:hAnsi="Times New Roman" w:cs="Times New Roman"/>
          <w:color w:val="000000"/>
          <w:lang w:val="ru-RU"/>
        </w:rPr>
        <w:t xml:space="preserve">  </w:t>
      </w:r>
      <w:r w:rsidR="001031FF">
        <w:rPr>
          <w:rFonts w:ascii="Times New Roman" w:eastAsia="Geeza Pro" w:hAnsi="Times New Roman" w:cs="Times New Roman"/>
          <w:color w:val="000000"/>
          <w:lang w:val="ru-RU"/>
        </w:rPr>
        <w:t xml:space="preserve">            </w:t>
      </w:r>
      <w:r w:rsidR="00426660" w:rsidRPr="00631DBA">
        <w:rPr>
          <w:rFonts w:ascii="Times New Roman" w:eastAsia="Geeza Pro" w:hAnsi="Times New Roman" w:cs="Times New Roman"/>
          <w:color w:val="000000"/>
          <w:lang w:val="ru-RU"/>
        </w:rPr>
        <w:t>Соч.299, Этюд№1</w:t>
      </w:r>
    </w:p>
    <w:p w14:paraId="269D2967" w14:textId="3230C799" w:rsidR="00426660" w:rsidRPr="00631DBA" w:rsidRDefault="00335191"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Л. Бетховен</w:t>
      </w:r>
      <w:r w:rsidR="00426660" w:rsidRPr="00631DBA">
        <w:rPr>
          <w:rFonts w:ascii="Times New Roman" w:eastAsia="Geeza Pro" w:hAnsi="Times New Roman" w:cs="Times New Roman"/>
          <w:color w:val="000000"/>
          <w:lang w:val="ru-RU"/>
        </w:rPr>
        <w:t xml:space="preserve"> </w:t>
      </w:r>
      <w:r w:rsidR="001031FF">
        <w:rPr>
          <w:rFonts w:ascii="Times New Roman" w:eastAsia="Geeza Pro" w:hAnsi="Times New Roman" w:cs="Times New Roman"/>
          <w:color w:val="000000"/>
          <w:lang w:val="ru-RU"/>
        </w:rPr>
        <w:t xml:space="preserve">         </w:t>
      </w:r>
      <w:r w:rsidR="00426660" w:rsidRPr="00631DBA">
        <w:rPr>
          <w:rFonts w:ascii="Times New Roman" w:eastAsia="Geeza Pro" w:hAnsi="Times New Roman" w:cs="Times New Roman"/>
          <w:color w:val="000000"/>
          <w:lang w:val="ru-RU"/>
        </w:rPr>
        <w:t>Соната №19, 1-я часть</w:t>
      </w:r>
    </w:p>
    <w:p w14:paraId="4EC53DFC" w14:textId="22D50341" w:rsidR="00B14ECA" w:rsidRPr="00631DBA" w:rsidRDefault="00B14ECA"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lastRenderedPageBreak/>
        <w:t>А. Гречанинов «Грустная песенка»</w:t>
      </w:r>
    </w:p>
    <w:p w14:paraId="764A29D5" w14:textId="77777777" w:rsidR="00426660" w:rsidRPr="00631DBA" w:rsidRDefault="00B0796F"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5</w:t>
      </w:r>
    </w:p>
    <w:p w14:paraId="1633D348" w14:textId="2A846EEB" w:rsidR="00426660" w:rsidRPr="00631DBA" w:rsidRDefault="00335191"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И. С. Бах</w:t>
      </w:r>
      <w:r w:rsidR="00426660" w:rsidRPr="00631DBA">
        <w:rPr>
          <w:rFonts w:ascii="Times New Roman" w:eastAsia="Geeza Pro" w:hAnsi="Times New Roman" w:cs="Times New Roman"/>
          <w:color w:val="000000"/>
          <w:lang w:val="ru-RU"/>
        </w:rPr>
        <w:t xml:space="preserve">   </w:t>
      </w:r>
      <w:r w:rsidR="001031FF">
        <w:rPr>
          <w:rFonts w:ascii="Times New Roman" w:eastAsia="Geeza Pro" w:hAnsi="Times New Roman" w:cs="Times New Roman"/>
          <w:color w:val="000000"/>
          <w:lang w:val="ru-RU"/>
        </w:rPr>
        <w:t xml:space="preserve">       </w:t>
      </w:r>
      <w:r w:rsidR="00426660" w:rsidRPr="00631DBA">
        <w:rPr>
          <w:rFonts w:ascii="Times New Roman" w:eastAsia="Geeza Pro" w:hAnsi="Times New Roman" w:cs="Times New Roman"/>
          <w:color w:val="000000"/>
          <w:lang w:val="ru-RU"/>
        </w:rPr>
        <w:t>Двухголосная инвенция ре минор</w:t>
      </w:r>
    </w:p>
    <w:p w14:paraId="5D3D3138" w14:textId="359FED10" w:rsidR="00426660" w:rsidRPr="00631DBA" w:rsidRDefault="00335191"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К. Черни</w:t>
      </w:r>
      <w:r w:rsidR="00426660" w:rsidRPr="00631DBA">
        <w:rPr>
          <w:rFonts w:ascii="Times New Roman" w:eastAsia="Geeza Pro" w:hAnsi="Times New Roman" w:cs="Times New Roman"/>
          <w:color w:val="000000"/>
          <w:lang w:val="ru-RU"/>
        </w:rPr>
        <w:t xml:space="preserve">   </w:t>
      </w:r>
      <w:r w:rsidR="001031FF">
        <w:rPr>
          <w:rFonts w:ascii="Times New Roman" w:eastAsia="Geeza Pro" w:hAnsi="Times New Roman" w:cs="Times New Roman"/>
          <w:color w:val="000000"/>
          <w:lang w:val="ru-RU"/>
        </w:rPr>
        <w:t xml:space="preserve">       </w:t>
      </w:r>
      <w:r w:rsidR="00426660" w:rsidRPr="00631DBA">
        <w:rPr>
          <w:rFonts w:ascii="Times New Roman" w:eastAsia="Geeza Pro" w:hAnsi="Times New Roman" w:cs="Times New Roman"/>
          <w:color w:val="000000"/>
          <w:lang w:val="ru-RU"/>
        </w:rPr>
        <w:t>Соч.299, этюд №6</w:t>
      </w:r>
    </w:p>
    <w:p w14:paraId="0F9616CD" w14:textId="5356416C" w:rsidR="00426660" w:rsidRPr="00631DBA" w:rsidRDefault="00335191"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Л. Бетховен</w:t>
      </w:r>
      <w:r w:rsidR="00426660" w:rsidRPr="00631DBA">
        <w:rPr>
          <w:rFonts w:ascii="Times New Roman" w:eastAsia="Geeza Pro" w:hAnsi="Times New Roman" w:cs="Times New Roman"/>
          <w:color w:val="000000"/>
          <w:lang w:val="ru-RU"/>
        </w:rPr>
        <w:t xml:space="preserve"> </w:t>
      </w:r>
      <w:r w:rsidR="001031FF">
        <w:rPr>
          <w:rFonts w:ascii="Times New Roman" w:eastAsia="Geeza Pro" w:hAnsi="Times New Roman" w:cs="Times New Roman"/>
          <w:color w:val="000000"/>
          <w:lang w:val="ru-RU"/>
        </w:rPr>
        <w:t xml:space="preserve">    </w:t>
      </w:r>
      <w:r w:rsidR="00426660" w:rsidRPr="00631DBA">
        <w:rPr>
          <w:rFonts w:ascii="Times New Roman" w:eastAsia="Geeza Pro" w:hAnsi="Times New Roman" w:cs="Times New Roman"/>
          <w:color w:val="000000"/>
          <w:lang w:val="ru-RU"/>
        </w:rPr>
        <w:t>Соната №20, 1-я часть</w:t>
      </w:r>
    </w:p>
    <w:p w14:paraId="3E27473E" w14:textId="2D9F3DCE" w:rsidR="00B14ECA" w:rsidRPr="00631DBA" w:rsidRDefault="00B14ECA"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Э.  Мак-</w:t>
      </w:r>
      <w:proofErr w:type="spellStart"/>
      <w:r w:rsidRPr="00631DBA">
        <w:rPr>
          <w:rFonts w:ascii="Times New Roman" w:eastAsia="Geeza Pro" w:hAnsi="Times New Roman" w:cs="Times New Roman"/>
          <w:color w:val="000000"/>
          <w:lang w:val="ru-RU"/>
        </w:rPr>
        <w:t>Доуэлл</w:t>
      </w:r>
      <w:proofErr w:type="spellEnd"/>
      <w:r w:rsidRPr="00631DBA">
        <w:rPr>
          <w:rFonts w:ascii="Times New Roman" w:eastAsia="Geeza Pro" w:hAnsi="Times New Roman" w:cs="Times New Roman"/>
          <w:color w:val="000000"/>
          <w:lang w:val="ru-RU"/>
        </w:rPr>
        <w:t xml:space="preserve"> Соч.51. Пьеса ля минор</w:t>
      </w:r>
    </w:p>
    <w:p w14:paraId="638BA7C6" w14:textId="554D1886" w:rsidR="00426660" w:rsidRPr="00631DBA" w:rsidRDefault="00426660" w:rsidP="001031FF">
      <w:pPr>
        <w:jc w:val="center"/>
        <w:rPr>
          <w:rFonts w:ascii="Times New Roman" w:eastAsia="Helvetica" w:hAnsi="Times New Roman" w:cs="Times New Roman"/>
          <w:b/>
          <w:color w:val="000000"/>
          <w:lang w:val="ru-RU"/>
        </w:rPr>
      </w:pPr>
      <w:r w:rsidRPr="00631DBA">
        <w:rPr>
          <w:rFonts w:ascii="Times New Roman" w:eastAsia="Helvetica" w:hAnsi="Times New Roman" w:cs="Times New Roman"/>
          <w:b/>
          <w:color w:val="000000"/>
          <w:lang w:val="ru-RU"/>
        </w:rPr>
        <w:t>4  класс</w:t>
      </w:r>
    </w:p>
    <w:p w14:paraId="7FB04C57" w14:textId="77777777"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 xml:space="preserve">Специальность и чтение с листа </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2 часа в неделю</w:t>
      </w:r>
    </w:p>
    <w:p w14:paraId="296D97A6" w14:textId="5ADAF2C5"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 xml:space="preserve">Самостоятельная работа  </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 xml:space="preserve">не менее </w:t>
      </w:r>
      <w:r w:rsidR="002374C8" w:rsidRPr="00631DBA">
        <w:rPr>
          <w:rFonts w:ascii="Times New Roman" w:eastAsia="Geeza Pro" w:hAnsi="Times New Roman" w:cs="Times New Roman"/>
          <w:i/>
          <w:color w:val="000000"/>
          <w:lang w:val="ru-RU"/>
        </w:rPr>
        <w:t>3</w:t>
      </w:r>
      <w:r w:rsidRPr="00631DBA">
        <w:rPr>
          <w:rFonts w:ascii="Times New Roman" w:eastAsia="Geeza Pro" w:hAnsi="Times New Roman" w:cs="Times New Roman"/>
          <w:i/>
          <w:color w:val="000000"/>
          <w:lang w:val="ru-RU"/>
        </w:rPr>
        <w:t xml:space="preserve"> часов в неделю</w:t>
      </w:r>
    </w:p>
    <w:p w14:paraId="6C5F8076" w14:textId="2F18B86F"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 xml:space="preserve">Консультации </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8 часов в год</w:t>
      </w:r>
    </w:p>
    <w:p w14:paraId="332A4043" w14:textId="77777777" w:rsidR="00B14ECA" w:rsidRPr="00631DBA" w:rsidRDefault="00B14ECA"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За учебный год учащийся должен сыграть два зачета в первом полугодии. Первый зачет технический - два этюда (один из них обязательно К. Черни), второй зачет – полифония, крупная форма и пьеса. Зачетов может быть и больше, если ученик успевает проходить много произведений.</w:t>
      </w:r>
    </w:p>
    <w:p w14:paraId="76F01EA2" w14:textId="25EEAC86" w:rsidR="00B14ECA" w:rsidRPr="00631DBA" w:rsidRDefault="00B14ECA"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Во втором полугодии – технический зачет (гаммы по требованиям) и переводной экзамен - полифония, этюд, крупная форма и пьеса.</w:t>
      </w:r>
    </w:p>
    <w:p w14:paraId="74D413F3" w14:textId="77777777" w:rsidR="00B14ECA" w:rsidRPr="00631DBA" w:rsidRDefault="00B14ECA" w:rsidP="00631DBA">
      <w:pPr>
        <w:ind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Годовые требования: </w:t>
      </w:r>
    </w:p>
    <w:p w14:paraId="070E4F16" w14:textId="77777777" w:rsidR="00B14ECA" w:rsidRPr="00631DBA" w:rsidRDefault="00B14ECA" w:rsidP="00631DBA">
      <w:pPr>
        <w:ind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- 2-3 </w:t>
      </w:r>
      <w:proofErr w:type="gramStart"/>
      <w:r w:rsidRPr="00631DBA">
        <w:rPr>
          <w:rFonts w:ascii="Times New Roman" w:eastAsia="Geeza Pro" w:hAnsi="Times New Roman" w:cs="Times New Roman"/>
          <w:color w:val="000000"/>
          <w:lang w:val="ru-RU"/>
        </w:rPr>
        <w:t>полифонических</w:t>
      </w:r>
      <w:proofErr w:type="gramEnd"/>
      <w:r w:rsidRPr="00631DBA">
        <w:rPr>
          <w:rFonts w:ascii="Times New Roman" w:eastAsia="Geeza Pro" w:hAnsi="Times New Roman" w:cs="Times New Roman"/>
          <w:color w:val="000000"/>
          <w:lang w:val="ru-RU"/>
        </w:rPr>
        <w:t xml:space="preserve"> произведения, </w:t>
      </w:r>
    </w:p>
    <w:p w14:paraId="4AFCB192" w14:textId="77777777" w:rsidR="00B14ECA" w:rsidRPr="00631DBA" w:rsidRDefault="00B14ECA" w:rsidP="00631DBA">
      <w:pPr>
        <w:ind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- 2 крупные формы, </w:t>
      </w:r>
    </w:p>
    <w:p w14:paraId="5B34F8D1" w14:textId="77777777" w:rsidR="00B14ECA" w:rsidRPr="00631DBA" w:rsidRDefault="00B14ECA" w:rsidP="00631DBA">
      <w:pPr>
        <w:ind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- 8-10 этюдов, </w:t>
      </w:r>
    </w:p>
    <w:p w14:paraId="1A3A4E68" w14:textId="77777777" w:rsidR="00B14ECA" w:rsidRPr="00631DBA" w:rsidRDefault="00B14ECA" w:rsidP="00631DBA">
      <w:pPr>
        <w:ind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- 4-6 пьес различного характера. </w:t>
      </w:r>
    </w:p>
    <w:p w14:paraId="49DEB583" w14:textId="0F9CB407" w:rsidR="00B14ECA" w:rsidRPr="00631DBA" w:rsidRDefault="00B14ECA"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Продолжение развития навыков чтения с листа, игра легких ансамблей с преподавателем, работа над гаммами и упражнениями.</w:t>
      </w:r>
    </w:p>
    <w:p w14:paraId="374BD311" w14:textId="77777777" w:rsidR="002C6686" w:rsidRPr="00631DBA" w:rsidRDefault="002C6686"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Требования к техническому зачету:</w:t>
      </w:r>
    </w:p>
    <w:p w14:paraId="512C6C69" w14:textId="77777777" w:rsidR="002C6686" w:rsidRPr="00631DBA" w:rsidRDefault="002C6686" w:rsidP="00631DBA">
      <w:pPr>
        <w:ind w:firstLine="720"/>
        <w:jc w:val="both"/>
        <w:rPr>
          <w:rFonts w:ascii="Times New Roman" w:eastAsia="Geeza Pro" w:hAnsi="Times New Roman" w:cs="Times New Roman"/>
          <w:color w:val="000000"/>
          <w:u w:val="single"/>
          <w:lang w:val="ru-RU"/>
        </w:rPr>
      </w:pPr>
      <w:r w:rsidRPr="00631DBA">
        <w:rPr>
          <w:rFonts w:ascii="Times New Roman" w:eastAsia="Geeza Pro" w:hAnsi="Times New Roman" w:cs="Times New Roman"/>
          <w:color w:val="000000"/>
          <w:u w:val="single"/>
          <w:lang w:val="ru-RU"/>
        </w:rPr>
        <w:t>Гамма Ми-мажор и соль-минор.</w:t>
      </w:r>
    </w:p>
    <w:p w14:paraId="3047DD39" w14:textId="77777777" w:rsidR="002C6686" w:rsidRPr="00631DBA" w:rsidRDefault="002C6686"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Гаммы исполняются на 4 октавы в прямом и противоположном движении.</w:t>
      </w:r>
    </w:p>
    <w:p w14:paraId="4FFEAED2" w14:textId="77777777" w:rsidR="002C6686" w:rsidRPr="00631DBA" w:rsidRDefault="002C6686"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Тонические трезвучия двумя руками вместе на 4 октавы.</w:t>
      </w:r>
    </w:p>
    <w:p w14:paraId="78858354" w14:textId="77777777" w:rsidR="002C6686" w:rsidRPr="00631DBA" w:rsidRDefault="002C6686"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Арпеджио короткие, ломанные, длинные на 4 октавы двумя руками вместе.</w:t>
      </w:r>
    </w:p>
    <w:p w14:paraId="350C33F0" w14:textId="77777777" w:rsidR="002C6686" w:rsidRPr="00631DBA" w:rsidRDefault="002C6686"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Хроматическая гамма в соответствующих тональностях в прямом движении на 4 октавы каждой рукой. </w:t>
      </w:r>
    </w:p>
    <w:p w14:paraId="303152EF" w14:textId="77777777" w:rsidR="002C6686" w:rsidRPr="00631DBA" w:rsidRDefault="002C6686"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Хроматическая от «Ре» и «Соль #» в прямом и противоположном движении на 4 октавы. </w:t>
      </w:r>
    </w:p>
    <w:p w14:paraId="09B31C28" w14:textId="5A301BB1" w:rsidR="002C6686" w:rsidRPr="00631DBA" w:rsidRDefault="002C6686"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Все виды исполняются в быстром темпе.</w:t>
      </w:r>
    </w:p>
    <w:p w14:paraId="4890D28B" w14:textId="77777777" w:rsidR="00760FEF" w:rsidRPr="00631DBA" w:rsidRDefault="00760FEF"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Термины по классу и чтение с листа.</w:t>
      </w:r>
    </w:p>
    <w:p w14:paraId="78BF6BE9" w14:textId="77777777" w:rsidR="00426660" w:rsidRPr="00631DBA" w:rsidRDefault="00426660" w:rsidP="00631DBA">
      <w:pPr>
        <w:jc w:val="both"/>
        <w:rPr>
          <w:rFonts w:ascii="Times New Roman" w:eastAsia="Helvetica" w:hAnsi="Times New Roman" w:cs="Times New Roman"/>
          <w:b/>
          <w:color w:val="000000"/>
          <w:lang w:val="ru-RU"/>
        </w:rPr>
      </w:pPr>
      <w:r w:rsidRPr="00631DBA">
        <w:rPr>
          <w:rFonts w:ascii="Times New Roman" w:eastAsia="Helvetica" w:hAnsi="Times New Roman" w:cs="Times New Roman"/>
          <w:b/>
          <w:color w:val="000000"/>
          <w:lang w:val="ru-RU"/>
        </w:rPr>
        <w:t>Примерный репертуарный список:</w:t>
      </w:r>
    </w:p>
    <w:p w14:paraId="629BBE15" w14:textId="77777777" w:rsidR="00426660" w:rsidRPr="00631DBA" w:rsidRDefault="00426660" w:rsidP="00631DBA">
      <w:pPr>
        <w:pStyle w:val="15"/>
        <w:numPr>
          <w:ilvl w:val="0"/>
          <w:numId w:val="10"/>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Полифонические произведения</w:t>
      </w:r>
    </w:p>
    <w:p w14:paraId="7AE90C28" w14:textId="711913A5"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Бах И. С.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Двухголосные и трехголосные инвенции,  Прелюдии и фуги из ХТК</w:t>
      </w:r>
    </w:p>
    <w:p w14:paraId="598458C9"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w:t>
      </w:r>
      <w:proofErr w:type="spellStart"/>
      <w:r w:rsidRPr="00631DBA">
        <w:rPr>
          <w:rFonts w:ascii="Times New Roman" w:eastAsia="Geeza Pro" w:hAnsi="Times New Roman" w:cs="Times New Roman"/>
          <w:color w:val="000000"/>
          <w:lang w:val="ru-RU"/>
        </w:rPr>
        <w:t>Кабалевский</w:t>
      </w:r>
      <w:proofErr w:type="spellEnd"/>
      <w:r w:rsidRPr="00631DBA">
        <w:rPr>
          <w:rFonts w:ascii="Times New Roman" w:eastAsia="Geeza Pro" w:hAnsi="Times New Roman" w:cs="Times New Roman"/>
          <w:color w:val="000000"/>
          <w:lang w:val="ru-RU"/>
        </w:rPr>
        <w:t>.  Органные прелюдии и фуги: соль минор, Фа мажор</w:t>
      </w:r>
    </w:p>
    <w:p w14:paraId="454EF368"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И.С.                 Французские сюиты  (отдельные части)</w:t>
      </w:r>
    </w:p>
    <w:p w14:paraId="00DCB533"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Гендель Г.              Сюита Соль мажор, ми минор</w:t>
      </w:r>
    </w:p>
    <w:p w14:paraId="2E2025E4"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Гольд</w:t>
      </w:r>
      <w:r w:rsidR="003A3B34" w:rsidRPr="00631DBA">
        <w:rPr>
          <w:rFonts w:ascii="Times New Roman" w:eastAsia="Geeza Pro" w:hAnsi="Times New Roman" w:cs="Times New Roman"/>
          <w:color w:val="000000"/>
          <w:lang w:val="ru-RU"/>
        </w:rPr>
        <w:t>енвейзер</w:t>
      </w:r>
      <w:proofErr w:type="spellEnd"/>
      <w:r w:rsidR="003A3B34" w:rsidRPr="00631DBA">
        <w:rPr>
          <w:rFonts w:ascii="Times New Roman" w:eastAsia="Geeza Pro" w:hAnsi="Times New Roman" w:cs="Times New Roman"/>
          <w:color w:val="000000"/>
          <w:lang w:val="ru-RU"/>
        </w:rPr>
        <w:t xml:space="preserve"> А.  Соч.14 Фугетты  Си-</w:t>
      </w:r>
      <w:r w:rsidRPr="00631DBA">
        <w:rPr>
          <w:rFonts w:ascii="Times New Roman" w:eastAsia="Geeza Pro" w:hAnsi="Times New Roman" w:cs="Times New Roman"/>
          <w:color w:val="000000"/>
          <w:lang w:val="ru-RU"/>
        </w:rPr>
        <w:t>бемоль мажор, соль минор</w:t>
      </w:r>
    </w:p>
    <w:p w14:paraId="225A76CB"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Глинка М.               Фуга ля минор</w:t>
      </w:r>
    </w:p>
    <w:p w14:paraId="038C1C5C"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Лядов А.                 Соч.34 Канон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минор</w:t>
      </w:r>
    </w:p>
    <w:p w14:paraId="31289FA5"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Мясковский</w:t>
      </w:r>
      <w:proofErr w:type="spellEnd"/>
      <w:r w:rsidRPr="00631DBA">
        <w:rPr>
          <w:rFonts w:ascii="Times New Roman" w:eastAsia="Geeza Pro" w:hAnsi="Times New Roman" w:cs="Times New Roman"/>
          <w:color w:val="000000"/>
          <w:lang w:val="ru-RU"/>
        </w:rPr>
        <w:t xml:space="preserve"> Н.       Соч.78 №4  Фуга си минор</w:t>
      </w:r>
    </w:p>
    <w:p w14:paraId="4214E1F7" w14:textId="77777777" w:rsidR="00426660" w:rsidRPr="00631DBA" w:rsidRDefault="00426660" w:rsidP="00631DBA">
      <w:pPr>
        <w:pStyle w:val="15"/>
        <w:numPr>
          <w:ilvl w:val="0"/>
          <w:numId w:val="10"/>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Этюды</w:t>
      </w:r>
    </w:p>
    <w:p w14:paraId="362D8717" w14:textId="0D2E7B6F"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Беренс</w:t>
      </w:r>
      <w:proofErr w:type="spellEnd"/>
      <w:r w:rsidRPr="00631DBA">
        <w:rPr>
          <w:rFonts w:ascii="Times New Roman" w:eastAsia="Geeza Pro" w:hAnsi="Times New Roman" w:cs="Times New Roman"/>
          <w:color w:val="000000"/>
          <w:lang w:val="ru-RU"/>
        </w:rPr>
        <w:t xml:space="preserve"> Г.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Этюды соч.88 и соч.61</w:t>
      </w:r>
    </w:p>
    <w:p w14:paraId="0BA44657" w14:textId="35F2533D"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Бертини</w:t>
      </w:r>
      <w:proofErr w:type="spellEnd"/>
      <w:r w:rsidRPr="00631DBA">
        <w:rPr>
          <w:rFonts w:ascii="Times New Roman" w:eastAsia="Geeza Pro" w:hAnsi="Times New Roman" w:cs="Times New Roman"/>
          <w:color w:val="000000"/>
          <w:lang w:val="ru-RU"/>
        </w:rPr>
        <w:t xml:space="preserve"> А.             Соч.29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28 избранных этюдов</w:t>
      </w:r>
      <w:r w:rsidR="00251F01" w:rsidRPr="00631DBA">
        <w:rPr>
          <w:rFonts w:ascii="Times New Roman" w:eastAsia="Geeza Pro" w:hAnsi="Times New Roman" w:cs="Times New Roman"/>
          <w:color w:val="000000"/>
          <w:lang w:val="ru-RU"/>
        </w:rPr>
        <w:t>»</w:t>
      </w:r>
    </w:p>
    <w:p w14:paraId="382B27EF"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Крамер И.              Соч.60  Этюды</w:t>
      </w:r>
    </w:p>
    <w:p w14:paraId="6AA7DBBB" w14:textId="4B42186E"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Лешгорн</w:t>
      </w:r>
      <w:proofErr w:type="spellEnd"/>
      <w:r w:rsidRPr="00631DBA">
        <w:rPr>
          <w:rFonts w:ascii="Times New Roman" w:eastAsia="Geeza Pro" w:hAnsi="Times New Roman" w:cs="Times New Roman"/>
          <w:color w:val="000000"/>
          <w:lang w:val="ru-RU"/>
        </w:rPr>
        <w:t xml:space="preserve"> А.            Этюды соч.66 и соч.136</w:t>
      </w:r>
    </w:p>
    <w:p w14:paraId="44A581F4" w14:textId="41B01C43"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Мошковский М.    Соч.18 №3, этюд Соль мажор</w:t>
      </w:r>
    </w:p>
    <w:p w14:paraId="1C77527F"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Черни К.                 Этюды соч.299 и соч.740</w:t>
      </w:r>
    </w:p>
    <w:p w14:paraId="28A49859" w14:textId="77777777" w:rsidR="00426660" w:rsidRPr="00631DBA" w:rsidRDefault="00426660" w:rsidP="00631DBA">
      <w:pPr>
        <w:pStyle w:val="15"/>
        <w:numPr>
          <w:ilvl w:val="0"/>
          <w:numId w:val="10"/>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Произведения крупной формы</w:t>
      </w:r>
    </w:p>
    <w:p w14:paraId="4D754960"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Концерт фа минор</w:t>
      </w:r>
    </w:p>
    <w:p w14:paraId="5EB3D25B" w14:textId="332E2AD8" w:rsidR="00426660" w:rsidRPr="00631DBA" w:rsidRDefault="00426660" w:rsidP="001031F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Бетховен Л.           Вариации Соль мажор (6/8), сонаты соч.49</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соль минор и Соль мажор</w:t>
      </w:r>
    </w:p>
    <w:p w14:paraId="3399E120"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Гайдн Й.                Сонаты (по выбору), концерт Ре мажор, Соль мажор</w:t>
      </w:r>
    </w:p>
    <w:p w14:paraId="315E49F7"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Глазунов А.           Сонатина ля минор</w:t>
      </w:r>
    </w:p>
    <w:p w14:paraId="09484B32"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lastRenderedPageBreak/>
        <w:t>Грациоли</w:t>
      </w:r>
      <w:proofErr w:type="spellEnd"/>
      <w:r w:rsidRPr="00631DBA">
        <w:rPr>
          <w:rFonts w:ascii="Times New Roman" w:eastAsia="Geeza Pro" w:hAnsi="Times New Roman" w:cs="Times New Roman"/>
          <w:color w:val="000000"/>
          <w:lang w:val="ru-RU"/>
        </w:rPr>
        <w:t xml:space="preserve"> Т.           Соната Соль мажор</w:t>
      </w:r>
    </w:p>
    <w:p w14:paraId="35797510"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Клементи</w:t>
      </w:r>
      <w:proofErr w:type="spellEnd"/>
      <w:r w:rsidRPr="00631DBA">
        <w:rPr>
          <w:rFonts w:ascii="Times New Roman" w:eastAsia="Geeza Pro" w:hAnsi="Times New Roman" w:cs="Times New Roman"/>
          <w:color w:val="000000"/>
          <w:lang w:val="ru-RU"/>
        </w:rPr>
        <w:t xml:space="preserve"> </w:t>
      </w:r>
      <w:r w:rsidR="003A3B34" w:rsidRPr="00631DBA">
        <w:rPr>
          <w:rFonts w:ascii="Times New Roman" w:eastAsia="Geeza Pro" w:hAnsi="Times New Roman" w:cs="Times New Roman"/>
          <w:color w:val="000000"/>
          <w:lang w:val="ru-RU"/>
        </w:rPr>
        <w:t>М.          Соч.38. Сонатина Си-</w:t>
      </w:r>
      <w:r w:rsidRPr="00631DBA">
        <w:rPr>
          <w:rFonts w:ascii="Times New Roman" w:eastAsia="Geeza Pro" w:hAnsi="Times New Roman" w:cs="Times New Roman"/>
          <w:color w:val="000000"/>
          <w:lang w:val="ru-RU"/>
        </w:rPr>
        <w:t>бемоль мажор</w:t>
      </w:r>
    </w:p>
    <w:p w14:paraId="0F8CAD9F"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Моцарт В.              Сонаты: </w:t>
      </w:r>
      <w:proofErr w:type="spellStart"/>
      <w:r w:rsidRPr="00631DBA">
        <w:rPr>
          <w:rFonts w:ascii="Times New Roman" w:eastAsia="Geeza Pro" w:hAnsi="Times New Roman" w:cs="Times New Roman"/>
          <w:color w:val="000000"/>
          <w:lang w:val="ru-RU"/>
        </w:rPr>
        <w:t>Домажор</w:t>
      </w:r>
      <w:proofErr w:type="spellEnd"/>
      <w:r w:rsidRPr="00631DBA">
        <w:rPr>
          <w:rFonts w:ascii="Times New Roman" w:eastAsia="Geeza Pro" w:hAnsi="Times New Roman" w:cs="Times New Roman"/>
          <w:color w:val="000000"/>
          <w:lang w:val="ru-RU"/>
        </w:rPr>
        <w:t>, Соль мажор</w:t>
      </w:r>
    </w:p>
    <w:p w14:paraId="22ED7931"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Ч</w:t>
      </w:r>
      <w:r w:rsidR="003A3B34" w:rsidRPr="00631DBA">
        <w:rPr>
          <w:rFonts w:ascii="Times New Roman" w:eastAsia="Geeza Pro" w:hAnsi="Times New Roman" w:cs="Times New Roman"/>
          <w:color w:val="000000"/>
          <w:lang w:val="ru-RU"/>
        </w:rPr>
        <w:t>имароза</w:t>
      </w:r>
      <w:proofErr w:type="spellEnd"/>
      <w:r w:rsidR="003A3B34" w:rsidRPr="00631DBA">
        <w:rPr>
          <w:rFonts w:ascii="Times New Roman" w:eastAsia="Geeza Pro" w:hAnsi="Times New Roman" w:cs="Times New Roman"/>
          <w:color w:val="000000"/>
          <w:lang w:val="ru-RU"/>
        </w:rPr>
        <w:t xml:space="preserve"> Д.           Сонаты: Си-</w:t>
      </w:r>
      <w:r w:rsidRPr="00631DBA">
        <w:rPr>
          <w:rFonts w:ascii="Times New Roman" w:eastAsia="Geeza Pro" w:hAnsi="Times New Roman" w:cs="Times New Roman"/>
          <w:color w:val="000000"/>
          <w:lang w:val="ru-RU"/>
        </w:rPr>
        <w:t xml:space="preserve">бемоль мажор,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минор</w:t>
      </w:r>
    </w:p>
    <w:p w14:paraId="0B4F0AC5"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Шуман Р.                Детская соната Соль мажор, соч. 118</w:t>
      </w:r>
    </w:p>
    <w:p w14:paraId="725CE35B" w14:textId="77777777" w:rsidR="00426660" w:rsidRPr="00631DBA" w:rsidRDefault="00426660" w:rsidP="00631DBA">
      <w:pPr>
        <w:pStyle w:val="15"/>
        <w:numPr>
          <w:ilvl w:val="0"/>
          <w:numId w:val="10"/>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Пьесы</w:t>
      </w:r>
    </w:p>
    <w:p w14:paraId="708B184F"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Барток</w:t>
      </w:r>
      <w:proofErr w:type="spellEnd"/>
      <w:r w:rsidRPr="00631DBA">
        <w:rPr>
          <w:rFonts w:ascii="Times New Roman" w:eastAsia="Geeza Pro" w:hAnsi="Times New Roman" w:cs="Times New Roman"/>
          <w:color w:val="000000"/>
          <w:lang w:val="ru-RU"/>
        </w:rPr>
        <w:t xml:space="preserve"> Б.               Баллада, Старинные напевы</w:t>
      </w:r>
    </w:p>
    <w:p w14:paraId="23309174"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Бетховен Л.           Багатель соль минор, соч. 119</w:t>
      </w:r>
    </w:p>
    <w:p w14:paraId="1948C145"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Григ Э.                  Лирические тетради (по выбору)</w:t>
      </w:r>
    </w:p>
    <w:p w14:paraId="172B3B67"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Даргомыжский А.  Табакерочный вальс</w:t>
      </w:r>
    </w:p>
    <w:p w14:paraId="70928EE5"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Кабалевский</w:t>
      </w:r>
      <w:proofErr w:type="spellEnd"/>
      <w:r w:rsidRPr="00631DBA">
        <w:rPr>
          <w:rFonts w:ascii="Times New Roman" w:eastAsia="Geeza Pro" w:hAnsi="Times New Roman" w:cs="Times New Roman"/>
          <w:color w:val="000000"/>
          <w:lang w:val="ru-RU"/>
        </w:rPr>
        <w:t xml:space="preserve"> Д.     Новелла, соч.27</w:t>
      </w:r>
    </w:p>
    <w:p w14:paraId="4180D509"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Лядов А.                Соч. 53  Маленький вальс Соль мажор,</w:t>
      </w:r>
    </w:p>
    <w:p w14:paraId="06799F34"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Багатель Си мажор</w:t>
      </w:r>
    </w:p>
    <w:p w14:paraId="02DD34B5" w14:textId="534890BA"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Пахульский</w:t>
      </w:r>
      <w:proofErr w:type="spellEnd"/>
      <w:r w:rsidRPr="00631DBA">
        <w:rPr>
          <w:rFonts w:ascii="Times New Roman" w:eastAsia="Geeza Pro" w:hAnsi="Times New Roman" w:cs="Times New Roman"/>
          <w:color w:val="000000"/>
          <w:lang w:val="ru-RU"/>
        </w:rPr>
        <w:t xml:space="preserve"> Г.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Соч.8  Прелюдия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минор</w:t>
      </w:r>
    </w:p>
    <w:p w14:paraId="7B3BBAAC" w14:textId="21E51FBD"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Прокофьев С.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Соч.65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Детская музыка</w:t>
      </w:r>
      <w:r w:rsidR="00251F01" w:rsidRPr="00631DBA">
        <w:rPr>
          <w:rFonts w:ascii="Times New Roman" w:eastAsia="Geeza Pro" w:hAnsi="Times New Roman" w:cs="Times New Roman"/>
          <w:color w:val="000000"/>
          <w:lang w:val="ru-RU"/>
        </w:rPr>
        <w:t>»</w:t>
      </w:r>
    </w:p>
    <w:p w14:paraId="3D755E29" w14:textId="44D89974"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Чайковский П.       Соч.39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Детский альбом</w:t>
      </w:r>
      <w:r w:rsidR="00251F01" w:rsidRPr="00631DBA">
        <w:rPr>
          <w:rFonts w:ascii="Times New Roman" w:eastAsia="Geeza Pro" w:hAnsi="Times New Roman" w:cs="Times New Roman"/>
          <w:color w:val="000000"/>
          <w:lang w:val="ru-RU"/>
        </w:rPr>
        <w:t>»</w:t>
      </w:r>
    </w:p>
    <w:p w14:paraId="5AAA173F" w14:textId="1C390A30" w:rsidR="00426660" w:rsidRPr="00631DBA" w:rsidRDefault="003A3B34"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w:t>
      </w:r>
      <w:r w:rsidR="00426660" w:rsidRPr="00631DBA">
        <w:rPr>
          <w:rFonts w:ascii="Times New Roman" w:eastAsia="Geeza Pro" w:hAnsi="Times New Roman" w:cs="Times New Roman"/>
          <w:color w:val="000000"/>
          <w:lang w:val="ru-RU"/>
        </w:rPr>
        <w:t xml:space="preserve">Соч.37. </w:t>
      </w:r>
      <w:r w:rsidR="00251F01" w:rsidRPr="00631DBA">
        <w:rPr>
          <w:rFonts w:ascii="Times New Roman" w:eastAsia="Geeza Pro" w:hAnsi="Times New Roman" w:cs="Times New Roman"/>
          <w:color w:val="000000"/>
          <w:lang w:val="ru-RU"/>
        </w:rPr>
        <w:t>«</w:t>
      </w:r>
      <w:r w:rsidR="00426660" w:rsidRPr="00631DBA">
        <w:rPr>
          <w:rFonts w:ascii="Times New Roman" w:eastAsia="Geeza Pro" w:hAnsi="Times New Roman" w:cs="Times New Roman"/>
          <w:color w:val="000000"/>
          <w:lang w:val="ru-RU"/>
        </w:rPr>
        <w:t>Времена года</w:t>
      </w:r>
      <w:r w:rsidR="00251F01" w:rsidRPr="00631DBA">
        <w:rPr>
          <w:rFonts w:ascii="Times New Roman" w:eastAsia="Geeza Pro" w:hAnsi="Times New Roman" w:cs="Times New Roman"/>
          <w:color w:val="000000"/>
          <w:lang w:val="ru-RU"/>
        </w:rPr>
        <w:t>»</w:t>
      </w:r>
      <w:r w:rsidR="00426660" w:rsidRPr="00631DBA">
        <w:rPr>
          <w:rFonts w:ascii="Times New Roman" w:eastAsia="Geeza Pro" w:hAnsi="Times New Roman" w:cs="Times New Roman"/>
          <w:color w:val="000000"/>
          <w:lang w:val="ru-RU"/>
        </w:rPr>
        <w:t>: Март, Апрель</w:t>
      </w:r>
    </w:p>
    <w:p w14:paraId="4A4AA93F" w14:textId="6DFF6C46"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Шоп</w:t>
      </w:r>
      <w:r w:rsidR="003A3B34" w:rsidRPr="00631DBA">
        <w:rPr>
          <w:rFonts w:ascii="Times New Roman" w:eastAsia="Geeza Pro" w:hAnsi="Times New Roman" w:cs="Times New Roman"/>
          <w:color w:val="000000"/>
          <w:lang w:val="ru-RU"/>
        </w:rPr>
        <w:t>ен Ф.               Ноктюрн до-</w:t>
      </w:r>
      <w:r w:rsidRPr="00631DBA">
        <w:rPr>
          <w:rFonts w:ascii="Times New Roman" w:eastAsia="Geeza Pro" w:hAnsi="Times New Roman" w:cs="Times New Roman"/>
          <w:color w:val="000000"/>
          <w:lang w:val="ru-RU"/>
        </w:rPr>
        <w:t>диез минор (</w:t>
      </w:r>
      <w:r w:rsidRPr="00631DBA">
        <w:rPr>
          <w:rFonts w:ascii="Times New Roman" w:eastAsia="Geeza Pro" w:hAnsi="Times New Roman" w:cs="Times New Roman"/>
          <w:color w:val="000000"/>
        </w:rPr>
        <w:t>post</w:t>
      </w:r>
      <w:r w:rsidRPr="00631DBA">
        <w:rPr>
          <w:rFonts w:ascii="Times New Roman" w:eastAsia="Geeza Pro" w:hAnsi="Times New Roman" w:cs="Times New Roman"/>
          <w:color w:val="000000"/>
          <w:lang w:val="ru-RU"/>
        </w:rPr>
        <w:t>.)</w:t>
      </w:r>
    </w:p>
    <w:p w14:paraId="2D4BBC2A" w14:textId="7AE9B8BB"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Шостакович Д.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Танцы кукол</w:t>
      </w:r>
      <w:r w:rsidR="00251F01" w:rsidRPr="00631DBA">
        <w:rPr>
          <w:rFonts w:ascii="Times New Roman" w:eastAsia="Geeza Pro" w:hAnsi="Times New Roman" w:cs="Times New Roman"/>
          <w:color w:val="000000"/>
          <w:lang w:val="ru-RU"/>
        </w:rPr>
        <w:t>»</w:t>
      </w:r>
    </w:p>
    <w:p w14:paraId="066C81C4" w14:textId="77777777" w:rsidR="00426660" w:rsidRPr="00631DBA" w:rsidRDefault="00426660" w:rsidP="00631DBA">
      <w:pPr>
        <w:keepNext/>
        <w:jc w:val="both"/>
        <w:rPr>
          <w:rFonts w:ascii="Times New Roman" w:eastAsia="Geeza Pro" w:hAnsi="Times New Roman" w:cs="Times New Roman"/>
          <w:b/>
          <w:color w:val="000000"/>
          <w:lang w:val="ru-RU"/>
        </w:rPr>
      </w:pPr>
      <w:r w:rsidRPr="00631DBA">
        <w:rPr>
          <w:rFonts w:ascii="Times New Roman" w:eastAsia="Geeza Pro" w:hAnsi="Times New Roman" w:cs="Times New Roman"/>
          <w:b/>
          <w:color w:val="000000"/>
          <w:lang w:val="ru-RU"/>
        </w:rPr>
        <w:t>Примеры экзаменационных программ</w:t>
      </w:r>
    </w:p>
    <w:p w14:paraId="0BBAFBE5" w14:textId="77777777" w:rsidR="00426660" w:rsidRPr="00631DBA" w:rsidRDefault="00426660" w:rsidP="00631DBA">
      <w:pPr>
        <w:keepNext/>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1</w:t>
      </w:r>
    </w:p>
    <w:p w14:paraId="1F5E42CE"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И.С.          Маленькая прелюдия ля минор</w:t>
      </w:r>
    </w:p>
    <w:p w14:paraId="6A14EB0C"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Черни К.           Соч.299, этюд </w:t>
      </w:r>
      <w:r w:rsidRPr="00631DBA">
        <w:rPr>
          <w:rFonts w:ascii="Times New Roman" w:eastAsia="Geeza Pro" w:hAnsi="Times New Roman" w:cs="Times New Roman"/>
          <w:color w:val="000000"/>
        </w:rPr>
        <w:t>N</w:t>
      </w:r>
      <w:r w:rsidRPr="00631DBA">
        <w:rPr>
          <w:rFonts w:ascii="Times New Roman" w:eastAsia="Geeza Pro" w:hAnsi="Times New Roman" w:cs="Times New Roman"/>
          <w:color w:val="000000"/>
          <w:lang w:val="ru-RU"/>
        </w:rPr>
        <w:t>1</w:t>
      </w:r>
    </w:p>
    <w:p w14:paraId="3F8A1EF9"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Бетхо</w:t>
      </w:r>
      <w:r w:rsidR="003A3B34" w:rsidRPr="00631DBA">
        <w:rPr>
          <w:rFonts w:ascii="Times New Roman" w:eastAsia="Geeza Pro" w:hAnsi="Times New Roman" w:cs="Times New Roman"/>
          <w:color w:val="000000"/>
          <w:lang w:val="ru-RU"/>
        </w:rPr>
        <w:t>вен Л.      Соната Фа мажор, 2-</w:t>
      </w:r>
      <w:r w:rsidRPr="00631DBA">
        <w:rPr>
          <w:rFonts w:ascii="Times New Roman" w:eastAsia="Geeza Pro" w:hAnsi="Times New Roman" w:cs="Times New Roman"/>
          <w:color w:val="000000"/>
          <w:lang w:val="ru-RU"/>
        </w:rPr>
        <w:t>я часть Рондо</w:t>
      </w:r>
    </w:p>
    <w:p w14:paraId="30D31AB6"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Григ Э.               Поэтическая картинка </w:t>
      </w:r>
      <w:r w:rsidRPr="00631DBA">
        <w:rPr>
          <w:rFonts w:ascii="Times New Roman" w:eastAsia="Geeza Pro" w:hAnsi="Times New Roman" w:cs="Times New Roman"/>
          <w:color w:val="000000"/>
        </w:rPr>
        <w:t>N</w:t>
      </w:r>
      <w:r w:rsidRPr="00631DBA">
        <w:rPr>
          <w:rFonts w:ascii="Times New Roman" w:eastAsia="Geeza Pro" w:hAnsi="Times New Roman" w:cs="Times New Roman"/>
          <w:color w:val="000000"/>
          <w:lang w:val="ru-RU"/>
        </w:rPr>
        <w:t xml:space="preserve"> 1, ми минор</w:t>
      </w:r>
    </w:p>
    <w:p w14:paraId="2DB4934E" w14:textId="77777777" w:rsidR="00426660" w:rsidRPr="00631DBA" w:rsidRDefault="00426660"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2</w:t>
      </w:r>
    </w:p>
    <w:p w14:paraId="0383F35A"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И.С.            Двухголосная инвенция ля минор</w:t>
      </w:r>
    </w:p>
    <w:p w14:paraId="199696A2" w14:textId="2281417C" w:rsidR="002C6686" w:rsidRPr="00631DBA" w:rsidRDefault="00426660" w:rsidP="00631DBA">
      <w:pPr>
        <w:tabs>
          <w:tab w:val="left" w:pos="1700"/>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w:t>
      </w:r>
      <w:r w:rsidR="003A3B34" w:rsidRPr="00631DBA">
        <w:rPr>
          <w:rFonts w:ascii="Times New Roman" w:eastAsia="Geeza Pro" w:hAnsi="Times New Roman" w:cs="Times New Roman"/>
          <w:color w:val="000000"/>
          <w:lang w:val="ru-RU"/>
        </w:rPr>
        <w:t xml:space="preserve">ерни К.           Ред. </w:t>
      </w:r>
      <w:proofErr w:type="spellStart"/>
      <w:r w:rsidR="003A3B34" w:rsidRPr="00631DBA">
        <w:rPr>
          <w:rFonts w:ascii="Times New Roman" w:eastAsia="Geeza Pro" w:hAnsi="Times New Roman" w:cs="Times New Roman"/>
          <w:color w:val="000000"/>
          <w:lang w:val="ru-RU"/>
        </w:rPr>
        <w:t>Гермера</w:t>
      </w:r>
      <w:proofErr w:type="spellEnd"/>
      <w:r w:rsidR="003A3B34" w:rsidRPr="00631DBA">
        <w:rPr>
          <w:rFonts w:ascii="Times New Roman" w:eastAsia="Geeza Pro" w:hAnsi="Times New Roman" w:cs="Times New Roman"/>
          <w:color w:val="000000"/>
          <w:lang w:val="ru-RU"/>
        </w:rPr>
        <w:t>, э</w:t>
      </w:r>
      <w:r w:rsidRPr="00631DBA">
        <w:rPr>
          <w:rFonts w:ascii="Times New Roman" w:eastAsia="Geeza Pro" w:hAnsi="Times New Roman" w:cs="Times New Roman"/>
          <w:color w:val="000000"/>
          <w:lang w:val="ru-RU"/>
        </w:rPr>
        <w:t xml:space="preserve">тюд </w:t>
      </w:r>
      <w:r w:rsidR="002C6686"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27</w:t>
      </w:r>
    </w:p>
    <w:p w14:paraId="3FE82F82" w14:textId="1E03133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Моцарт В.        Сонатина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мажор </w:t>
      </w:r>
      <w:r w:rsidR="002C6686"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6, 1- я часть</w:t>
      </w:r>
    </w:p>
    <w:p w14:paraId="497374E1"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Григ Э.              Соч.38, Халлинг</w:t>
      </w:r>
    </w:p>
    <w:p w14:paraId="6D57AFBB" w14:textId="77777777" w:rsidR="00426660" w:rsidRPr="00631DBA" w:rsidRDefault="00426660"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3</w:t>
      </w:r>
    </w:p>
    <w:p w14:paraId="57FD8A86"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И.С.            Трехголосная инвенция  ре минор</w:t>
      </w:r>
    </w:p>
    <w:p w14:paraId="34B81E9B" w14:textId="30F9F903"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Черни К.            Соч.299,  этюд </w:t>
      </w:r>
      <w:r w:rsidR="002C6686"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24</w:t>
      </w:r>
    </w:p>
    <w:p w14:paraId="167AF7AE"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Гайдн Й.            Соната Фа мажор, 1-я часть</w:t>
      </w:r>
    </w:p>
    <w:p w14:paraId="067C79C0"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Шопен Ф.    </w:t>
      </w:r>
      <w:r w:rsidR="003A3B34" w:rsidRPr="00631DBA">
        <w:rPr>
          <w:rFonts w:ascii="Times New Roman" w:eastAsia="Geeza Pro" w:hAnsi="Times New Roman" w:cs="Times New Roman"/>
          <w:color w:val="000000"/>
          <w:lang w:val="ru-RU"/>
        </w:rPr>
        <w:t xml:space="preserve">        Ноктюрн до-диез минор (</w:t>
      </w:r>
      <w:r w:rsidRPr="00631DBA">
        <w:rPr>
          <w:rFonts w:ascii="Times New Roman" w:eastAsia="Geeza Pro" w:hAnsi="Times New Roman" w:cs="Times New Roman"/>
          <w:color w:val="000000"/>
        </w:rPr>
        <w:t>post</w:t>
      </w:r>
      <w:r w:rsidRPr="00631DBA">
        <w:rPr>
          <w:rFonts w:ascii="Times New Roman" w:eastAsia="Geeza Pro" w:hAnsi="Times New Roman" w:cs="Times New Roman"/>
          <w:color w:val="000000"/>
          <w:lang w:val="ru-RU"/>
        </w:rPr>
        <w:t>.)</w:t>
      </w:r>
    </w:p>
    <w:p w14:paraId="70575C51" w14:textId="77777777" w:rsidR="00426660" w:rsidRPr="00631DBA" w:rsidRDefault="00426660"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4</w:t>
      </w:r>
    </w:p>
    <w:p w14:paraId="627D77A6"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ХТК 1-й том, Прелюдия и фуга  ре минор</w:t>
      </w:r>
    </w:p>
    <w:p w14:paraId="02640EA0" w14:textId="24081133"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Черни К.            Соч.299, этюд </w:t>
      </w:r>
      <w:r w:rsidRPr="00631DBA">
        <w:rPr>
          <w:rFonts w:ascii="Times New Roman" w:eastAsia="Geeza Pro" w:hAnsi="Times New Roman" w:cs="Times New Roman"/>
          <w:color w:val="000000"/>
        </w:rPr>
        <w:t>N</w:t>
      </w:r>
      <w:r w:rsidRPr="00631DBA">
        <w:rPr>
          <w:rFonts w:ascii="Times New Roman" w:eastAsia="Geeza Pro" w:hAnsi="Times New Roman" w:cs="Times New Roman"/>
          <w:color w:val="000000"/>
          <w:lang w:val="ru-RU"/>
        </w:rPr>
        <w:t xml:space="preserve"> 31</w:t>
      </w:r>
    </w:p>
    <w:p w14:paraId="5391B224" w14:textId="77777777" w:rsidR="00426660" w:rsidRPr="00631DBA" w:rsidRDefault="00426660" w:rsidP="00631DBA">
      <w:pPr>
        <w:tabs>
          <w:tab w:val="left" w:pos="1420"/>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Бетховен Л.        Соната Соль мажор, соч.49,</w:t>
      </w:r>
      <w:r w:rsidR="003A3B34" w:rsidRPr="00631DBA">
        <w:rPr>
          <w:rFonts w:ascii="Times New Roman" w:eastAsia="Geeza Pro" w:hAnsi="Times New Roman" w:cs="Times New Roman"/>
          <w:color w:val="000000"/>
          <w:lang w:val="ru-RU"/>
        </w:rPr>
        <w:t xml:space="preserve"> 1-</w:t>
      </w:r>
      <w:r w:rsidRPr="00631DBA">
        <w:rPr>
          <w:rFonts w:ascii="Times New Roman" w:eastAsia="Geeza Pro" w:hAnsi="Times New Roman" w:cs="Times New Roman"/>
          <w:color w:val="000000"/>
          <w:lang w:val="ru-RU"/>
        </w:rPr>
        <w:t>я часть</w:t>
      </w:r>
    </w:p>
    <w:p w14:paraId="176BFAC1"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Скрябин А.        Прелюдия соч.11, ля минор</w:t>
      </w:r>
    </w:p>
    <w:p w14:paraId="247F8945" w14:textId="77777777" w:rsidR="00426660" w:rsidRPr="00631DBA" w:rsidRDefault="00426660"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5</w:t>
      </w:r>
    </w:p>
    <w:p w14:paraId="4BC1D6A9" w14:textId="77777777" w:rsidR="00426660" w:rsidRPr="00631DBA" w:rsidRDefault="003A3B34"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ХТК 1-</w:t>
      </w:r>
      <w:r w:rsidR="00426660" w:rsidRPr="00631DBA">
        <w:rPr>
          <w:rFonts w:ascii="Times New Roman" w:eastAsia="Geeza Pro" w:hAnsi="Times New Roman" w:cs="Times New Roman"/>
          <w:color w:val="000000"/>
          <w:lang w:val="ru-RU"/>
        </w:rPr>
        <w:t xml:space="preserve">й том,  Прелюдия и фуга </w:t>
      </w:r>
      <w:proofErr w:type="gramStart"/>
      <w:r w:rsidR="00426660" w:rsidRPr="00631DBA">
        <w:rPr>
          <w:rFonts w:ascii="Times New Roman" w:eastAsia="Geeza Pro" w:hAnsi="Times New Roman" w:cs="Times New Roman"/>
          <w:color w:val="000000"/>
          <w:lang w:val="ru-RU"/>
        </w:rPr>
        <w:t>до</w:t>
      </w:r>
      <w:proofErr w:type="gramEnd"/>
      <w:r w:rsidR="00426660" w:rsidRPr="00631DBA">
        <w:rPr>
          <w:rFonts w:ascii="Times New Roman" w:eastAsia="Geeza Pro" w:hAnsi="Times New Roman" w:cs="Times New Roman"/>
          <w:color w:val="000000"/>
          <w:lang w:val="ru-RU"/>
        </w:rPr>
        <w:t xml:space="preserve"> минор</w:t>
      </w:r>
    </w:p>
    <w:p w14:paraId="6654ECE1"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Черни К.             Соч.299, этюд </w:t>
      </w:r>
      <w:r w:rsidRPr="00631DBA">
        <w:rPr>
          <w:rFonts w:ascii="Times New Roman" w:eastAsia="Geeza Pro" w:hAnsi="Times New Roman" w:cs="Times New Roman"/>
          <w:color w:val="000000"/>
        </w:rPr>
        <w:t>N</w:t>
      </w:r>
      <w:r w:rsidRPr="00631DBA">
        <w:rPr>
          <w:rFonts w:ascii="Times New Roman" w:eastAsia="Geeza Pro" w:hAnsi="Times New Roman" w:cs="Times New Roman"/>
          <w:color w:val="000000"/>
          <w:lang w:val="ru-RU"/>
        </w:rPr>
        <w:t xml:space="preserve"> 29</w:t>
      </w:r>
    </w:p>
    <w:p w14:paraId="07FDA495"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Бетховен Л.       </w:t>
      </w:r>
      <w:r w:rsidR="003A3B34" w:rsidRPr="00631DBA">
        <w:rPr>
          <w:rFonts w:ascii="Times New Roman" w:eastAsia="Geeza Pro" w:hAnsi="Times New Roman" w:cs="Times New Roman"/>
          <w:color w:val="000000"/>
          <w:lang w:val="ru-RU"/>
        </w:rPr>
        <w:t xml:space="preserve">  Соната № 1, фа минор, 1-</w:t>
      </w:r>
      <w:r w:rsidRPr="00631DBA">
        <w:rPr>
          <w:rFonts w:ascii="Times New Roman" w:eastAsia="Geeza Pro" w:hAnsi="Times New Roman" w:cs="Times New Roman"/>
          <w:color w:val="000000"/>
          <w:lang w:val="ru-RU"/>
        </w:rPr>
        <w:t>я часть</w:t>
      </w:r>
    </w:p>
    <w:p w14:paraId="289F983C" w14:textId="3E1B4255"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Чайковский П.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Подснежник</w:t>
      </w:r>
      <w:r w:rsidR="00251F01" w:rsidRPr="00631DBA">
        <w:rPr>
          <w:rFonts w:ascii="Times New Roman" w:eastAsia="Geeza Pro" w:hAnsi="Times New Roman" w:cs="Times New Roman"/>
          <w:color w:val="000000"/>
          <w:lang w:val="ru-RU"/>
        </w:rPr>
        <w:t>»</w:t>
      </w:r>
    </w:p>
    <w:p w14:paraId="4E4B8B7E" w14:textId="77777777" w:rsidR="00426660" w:rsidRPr="00631DBA" w:rsidRDefault="00426660" w:rsidP="001031FF">
      <w:pPr>
        <w:jc w:val="center"/>
        <w:rPr>
          <w:rFonts w:ascii="Times New Roman" w:eastAsia="Helvetica" w:hAnsi="Times New Roman" w:cs="Times New Roman"/>
          <w:b/>
          <w:color w:val="000000"/>
          <w:lang w:val="ru-RU"/>
        </w:rPr>
      </w:pPr>
      <w:r w:rsidRPr="00631DBA">
        <w:rPr>
          <w:rFonts w:ascii="Times New Roman" w:eastAsia="Helvetica" w:hAnsi="Times New Roman" w:cs="Times New Roman"/>
          <w:b/>
          <w:color w:val="000000"/>
          <w:lang w:val="ru-RU"/>
        </w:rPr>
        <w:t>5 класс</w:t>
      </w:r>
    </w:p>
    <w:p w14:paraId="43334481" w14:textId="77777777"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 xml:space="preserve">Специальность и чтение с листа </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2,5 часа в неделю</w:t>
      </w:r>
    </w:p>
    <w:p w14:paraId="20D7D9A3" w14:textId="3BABDC25" w:rsidR="00426660" w:rsidRPr="00631DBA" w:rsidRDefault="00426660" w:rsidP="00631DBA">
      <w:pPr>
        <w:jc w:val="both"/>
        <w:rPr>
          <w:rFonts w:ascii="Times New Roman" w:eastAsia="Geeza Pro" w:hAnsi="Times New Roman" w:cs="Times New Roman"/>
          <w:i/>
          <w:color w:val="000000"/>
          <w:lang w:val="ru-RU"/>
        </w:rPr>
      </w:pPr>
      <w:proofErr w:type="gramStart"/>
      <w:r w:rsidRPr="00631DBA">
        <w:rPr>
          <w:rFonts w:ascii="Times New Roman" w:eastAsia="Geeza Pro" w:hAnsi="Times New Roman" w:cs="Times New Roman"/>
          <w:i/>
          <w:color w:val="000000"/>
          <w:lang w:val="ru-RU"/>
        </w:rPr>
        <w:t>Самостоятельная</w:t>
      </w:r>
      <w:proofErr w:type="gramEnd"/>
      <w:r w:rsidRPr="00631DBA">
        <w:rPr>
          <w:rFonts w:ascii="Times New Roman" w:eastAsia="Geeza Pro" w:hAnsi="Times New Roman" w:cs="Times New Roman"/>
          <w:i/>
          <w:color w:val="000000"/>
          <w:lang w:val="ru-RU"/>
        </w:rPr>
        <w:t xml:space="preserve"> </w:t>
      </w:r>
      <w:proofErr w:type="spellStart"/>
      <w:r w:rsidRPr="00631DBA">
        <w:rPr>
          <w:rFonts w:ascii="Times New Roman" w:eastAsia="Geeza Pro" w:hAnsi="Times New Roman" w:cs="Times New Roman"/>
          <w:i/>
          <w:color w:val="000000"/>
          <w:lang w:val="ru-RU"/>
        </w:rPr>
        <w:t>работА</w:t>
      </w:r>
      <w:proofErr w:type="spellEnd"/>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 xml:space="preserve">не менее </w:t>
      </w:r>
      <w:r w:rsidR="002374C8" w:rsidRPr="00631DBA">
        <w:rPr>
          <w:rFonts w:ascii="Times New Roman" w:eastAsia="Geeza Pro" w:hAnsi="Times New Roman" w:cs="Times New Roman"/>
          <w:i/>
          <w:color w:val="000000"/>
          <w:lang w:val="ru-RU"/>
        </w:rPr>
        <w:t>4</w:t>
      </w:r>
      <w:r w:rsidRPr="00631DBA">
        <w:rPr>
          <w:rFonts w:ascii="Times New Roman" w:eastAsia="Geeza Pro" w:hAnsi="Times New Roman" w:cs="Times New Roman"/>
          <w:i/>
          <w:color w:val="000000"/>
          <w:lang w:val="ru-RU"/>
        </w:rPr>
        <w:t xml:space="preserve"> часов в неделю</w:t>
      </w:r>
    </w:p>
    <w:p w14:paraId="13C514B7" w14:textId="7360CF26"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Консультации</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8 часов в год</w:t>
      </w:r>
    </w:p>
    <w:p w14:paraId="0AB8636F"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Требования на год:</w:t>
      </w:r>
    </w:p>
    <w:p w14:paraId="5ECB6094"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- 2-3 </w:t>
      </w:r>
      <w:proofErr w:type="gramStart"/>
      <w:r w:rsidRPr="00631DBA">
        <w:rPr>
          <w:rFonts w:ascii="Times New Roman" w:eastAsia="Geeza Pro" w:hAnsi="Times New Roman" w:cs="Times New Roman"/>
          <w:color w:val="000000"/>
          <w:lang w:val="ru-RU"/>
        </w:rPr>
        <w:t>полифонических</w:t>
      </w:r>
      <w:proofErr w:type="gramEnd"/>
      <w:r w:rsidRPr="00631DBA">
        <w:rPr>
          <w:rFonts w:ascii="Times New Roman" w:eastAsia="Geeza Pro" w:hAnsi="Times New Roman" w:cs="Times New Roman"/>
          <w:color w:val="000000"/>
          <w:lang w:val="ru-RU"/>
        </w:rPr>
        <w:t xml:space="preserve"> произведения, </w:t>
      </w:r>
    </w:p>
    <w:p w14:paraId="3B450401"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- 2 крупные формы, </w:t>
      </w:r>
    </w:p>
    <w:p w14:paraId="61B765F7"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- 4-8 этюдов, </w:t>
      </w:r>
    </w:p>
    <w:p w14:paraId="53CF9922"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- 3-4 пьесы. </w:t>
      </w:r>
    </w:p>
    <w:p w14:paraId="5E329679"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Работа над навыками чтения с листа, игра ансамблей, работа</w:t>
      </w:r>
      <w:r w:rsidRPr="00631DBA">
        <w:rPr>
          <w:rFonts w:ascii="Times New Roman" w:eastAsia="ヒラギノ角ゴ Pro W3" w:hAnsi="Times New Roman" w:cs="Times New Roman"/>
          <w:color w:val="000000"/>
          <w:lang w:val="ru-RU"/>
        </w:rPr>
        <w:t xml:space="preserve"> </w:t>
      </w:r>
      <w:r w:rsidRPr="00631DBA">
        <w:rPr>
          <w:rFonts w:ascii="Times New Roman" w:eastAsia="Geeza Pro" w:hAnsi="Times New Roman" w:cs="Times New Roman"/>
          <w:color w:val="000000"/>
          <w:lang w:val="ru-RU"/>
        </w:rPr>
        <w:t>над гаммами.</w:t>
      </w:r>
    </w:p>
    <w:p w14:paraId="4BFB410B" w14:textId="4B5FC93C" w:rsidR="00426660" w:rsidRPr="00631DBA" w:rsidRDefault="002C6686"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lastRenderedPageBreak/>
        <w:t>За учебный год учащийся должен сыграть два зачета в первом полугодии. Первый зачет технический - два этюда (один из них обязательно К. Черни), второй зачет – полифония, крупная форма и пьеса.</w:t>
      </w:r>
    </w:p>
    <w:p w14:paraId="1780FA22" w14:textId="77777777" w:rsidR="002C6686" w:rsidRPr="001031FF" w:rsidRDefault="002C6686" w:rsidP="00631DBA">
      <w:pPr>
        <w:tabs>
          <w:tab w:val="left" w:pos="709"/>
        </w:tabs>
        <w:jc w:val="both"/>
        <w:rPr>
          <w:rFonts w:ascii="Times New Roman" w:eastAsia="Geeza Pro" w:hAnsi="Times New Roman" w:cs="Times New Roman"/>
          <w:b/>
          <w:i/>
          <w:color w:val="000000"/>
          <w:lang w:val="ru-RU"/>
        </w:rPr>
      </w:pPr>
      <w:r w:rsidRPr="001031FF">
        <w:rPr>
          <w:rFonts w:ascii="Times New Roman" w:eastAsia="Geeza Pro" w:hAnsi="Times New Roman" w:cs="Times New Roman"/>
          <w:b/>
          <w:i/>
          <w:color w:val="000000"/>
          <w:lang w:val="ru-RU"/>
        </w:rPr>
        <w:t>Требования к техническому зачету:</w:t>
      </w:r>
    </w:p>
    <w:p w14:paraId="2AB7CF1A" w14:textId="7943EDCB" w:rsidR="002C6686" w:rsidRPr="00631DBA" w:rsidRDefault="002C6686" w:rsidP="00631DBA">
      <w:pPr>
        <w:jc w:val="both"/>
        <w:rPr>
          <w:rFonts w:ascii="Times New Roman" w:eastAsia="ヒラギノ角ゴ Pro W3" w:hAnsi="Times New Roman" w:cs="Times New Roman"/>
          <w:color w:val="000000"/>
          <w:u w:val="single"/>
          <w:lang w:val="ru-RU"/>
        </w:rPr>
      </w:pPr>
      <w:r w:rsidRPr="00631DBA">
        <w:rPr>
          <w:rFonts w:ascii="Times New Roman" w:eastAsia="ヒラギノ角ゴ Pro W3" w:hAnsi="Times New Roman" w:cs="Times New Roman"/>
          <w:color w:val="000000"/>
          <w:u w:val="single"/>
          <w:lang w:val="ru-RU"/>
        </w:rPr>
        <w:t>Гамма Фа-мажор и ми-минор.</w:t>
      </w:r>
    </w:p>
    <w:p w14:paraId="6890E758" w14:textId="77777777" w:rsidR="002C6686" w:rsidRPr="00631DBA" w:rsidRDefault="002C6686" w:rsidP="00631DBA">
      <w:pPr>
        <w:jc w:val="both"/>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Гаммы исполняются на 4 октавы в прямом и противоположном движении, в терцию и в дециму.</w:t>
      </w:r>
    </w:p>
    <w:p w14:paraId="1A07FF13" w14:textId="77777777" w:rsidR="002C6686" w:rsidRPr="00631DBA" w:rsidRDefault="002C6686" w:rsidP="00631DBA">
      <w:pPr>
        <w:jc w:val="both"/>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Тонические трезвучия, по возможности, по 4 звука двумя руками вместе.</w:t>
      </w:r>
    </w:p>
    <w:p w14:paraId="3FD14927" w14:textId="77777777" w:rsidR="002C6686" w:rsidRPr="00631DBA" w:rsidRDefault="002C6686" w:rsidP="00631DBA">
      <w:pPr>
        <w:jc w:val="both"/>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Арпеджио короткие, ломанные, длинные на 4 октавы двумя руками вместе.</w:t>
      </w:r>
    </w:p>
    <w:p w14:paraId="5AF0416C" w14:textId="77777777" w:rsidR="002C6686" w:rsidRPr="00631DBA" w:rsidRDefault="002C6686" w:rsidP="00631DBA">
      <w:pPr>
        <w:jc w:val="both"/>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Доминантсептаккорд в мажоре и уменьшенный септаккорд в миноре короткими и длинными арпеджио двумя руками вместе.</w:t>
      </w:r>
    </w:p>
    <w:p w14:paraId="4E0AA76C" w14:textId="77777777" w:rsidR="002C6686" w:rsidRPr="00631DBA" w:rsidRDefault="002C6686" w:rsidP="00631DBA">
      <w:pPr>
        <w:jc w:val="both"/>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 xml:space="preserve">Хроматическая гамма в соответствующих тональностях в прямом движении на 4 октавы двумя руками вместе. </w:t>
      </w:r>
    </w:p>
    <w:p w14:paraId="09C5B640" w14:textId="77777777" w:rsidR="002C6686" w:rsidRPr="00631DBA" w:rsidRDefault="002C6686" w:rsidP="00631DBA">
      <w:pPr>
        <w:jc w:val="both"/>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 xml:space="preserve">Хроматическая от «Ре» и «Соль #» в прямом движении на 4 октавы. </w:t>
      </w:r>
    </w:p>
    <w:p w14:paraId="54FC983D" w14:textId="1B55788B" w:rsidR="002C6686" w:rsidRPr="00631DBA" w:rsidRDefault="002C6686" w:rsidP="00631DBA">
      <w:pPr>
        <w:jc w:val="both"/>
        <w:rPr>
          <w:rFonts w:ascii="Times New Roman" w:eastAsia="ヒラギノ角ゴ Pro W3" w:hAnsi="Times New Roman" w:cs="Times New Roman"/>
          <w:color w:val="000000"/>
          <w:lang w:val="ru-RU"/>
        </w:rPr>
      </w:pPr>
      <w:r w:rsidRPr="00631DBA">
        <w:rPr>
          <w:rFonts w:ascii="Times New Roman" w:eastAsia="ヒラギノ角ゴ Pro W3" w:hAnsi="Times New Roman" w:cs="Times New Roman"/>
          <w:color w:val="000000"/>
          <w:lang w:val="ru-RU"/>
        </w:rPr>
        <w:t>Все виды исполняются в быстром темпе.</w:t>
      </w:r>
    </w:p>
    <w:p w14:paraId="0CE8CDE9" w14:textId="77777777" w:rsidR="00760FEF" w:rsidRPr="00631DBA" w:rsidRDefault="00760FEF"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Термины по классу и чтение с листа.</w:t>
      </w:r>
    </w:p>
    <w:p w14:paraId="00FB10ED" w14:textId="77777777" w:rsidR="00426660" w:rsidRPr="00631DBA" w:rsidRDefault="00426660" w:rsidP="00631DBA">
      <w:pPr>
        <w:jc w:val="both"/>
        <w:rPr>
          <w:rFonts w:ascii="Times New Roman" w:eastAsia="Helvetica" w:hAnsi="Times New Roman" w:cs="Times New Roman"/>
          <w:b/>
          <w:color w:val="000000"/>
          <w:lang w:val="ru-RU"/>
        </w:rPr>
      </w:pPr>
      <w:r w:rsidRPr="00631DBA">
        <w:rPr>
          <w:rFonts w:ascii="Times New Roman" w:eastAsia="Helvetica" w:hAnsi="Times New Roman" w:cs="Times New Roman"/>
          <w:b/>
          <w:color w:val="000000"/>
          <w:lang w:val="ru-RU"/>
        </w:rPr>
        <w:t>Примерный репертуарный список:</w:t>
      </w:r>
    </w:p>
    <w:p w14:paraId="3AC503FA" w14:textId="77777777" w:rsidR="00426660" w:rsidRPr="00631DBA" w:rsidRDefault="00426660" w:rsidP="00631DBA">
      <w:pPr>
        <w:pStyle w:val="15"/>
        <w:numPr>
          <w:ilvl w:val="0"/>
          <w:numId w:val="11"/>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Полифонические произведения</w:t>
      </w:r>
    </w:p>
    <w:p w14:paraId="74D3E5A4" w14:textId="2FA08417" w:rsidR="00426660" w:rsidRPr="00631DBA" w:rsidRDefault="00426660" w:rsidP="00631DBA">
      <w:pPr>
        <w:tabs>
          <w:tab w:val="left" w:pos="1985"/>
          <w:tab w:val="left" w:pos="2268"/>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Двухголосные инвенции (более сложные)</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Трехголосные  инвенции</w:t>
      </w:r>
      <w:r w:rsidR="001031FF">
        <w:rPr>
          <w:rFonts w:ascii="Times New Roman" w:eastAsia="Geeza Pro" w:hAnsi="Times New Roman" w:cs="Times New Roman"/>
          <w:color w:val="000000"/>
          <w:lang w:val="ru-RU"/>
        </w:rPr>
        <w:t>,</w:t>
      </w:r>
      <w:r w:rsidR="001031FF">
        <w:rPr>
          <w:rFonts w:ascii="Times New Roman" w:eastAsia="Geeza Pro" w:hAnsi="Times New Roman" w:cs="Times New Roman"/>
          <w:color w:val="000000"/>
          <w:lang w:val="ru-RU"/>
        </w:rPr>
        <w:br/>
      </w:r>
      <w:r w:rsidRPr="00631DBA">
        <w:rPr>
          <w:rFonts w:ascii="Times New Roman" w:eastAsia="Geeza Pro" w:hAnsi="Times New Roman" w:cs="Times New Roman"/>
          <w:color w:val="000000"/>
          <w:lang w:val="ru-RU"/>
        </w:rPr>
        <w:t>Французские сюиты</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Маленькая прелюдия и фуга ля минор,</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прелюдии и фуги</w:t>
      </w:r>
      <w:r w:rsidR="001031FF">
        <w:rPr>
          <w:rFonts w:ascii="Times New Roman" w:eastAsia="Geeza Pro" w:hAnsi="Times New Roman" w:cs="Times New Roman"/>
          <w:color w:val="000000"/>
          <w:lang w:val="ru-RU"/>
        </w:rPr>
        <w:br/>
      </w:r>
      <w:r w:rsidRPr="00631DBA">
        <w:rPr>
          <w:rFonts w:ascii="Times New Roman" w:eastAsia="Geeza Pro" w:hAnsi="Times New Roman" w:cs="Times New Roman"/>
          <w:color w:val="000000"/>
          <w:lang w:val="ru-RU"/>
        </w:rPr>
        <w:t xml:space="preserve">из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Хорошо темперированного клавира</w:t>
      </w:r>
      <w:r w:rsidR="00251F01" w:rsidRPr="00631DBA">
        <w:rPr>
          <w:rFonts w:ascii="Times New Roman" w:eastAsia="Geeza Pro" w:hAnsi="Times New Roman" w:cs="Times New Roman"/>
          <w:color w:val="000000"/>
          <w:lang w:val="ru-RU"/>
        </w:rPr>
        <w:t>»</w:t>
      </w:r>
      <w:r w:rsidRPr="00631DBA">
        <w:rPr>
          <w:rFonts w:ascii="Times New Roman" w:eastAsia="ヒラギノ角ゴ Pro W3" w:hAnsi="Times New Roman" w:cs="Times New Roman"/>
          <w:color w:val="000000"/>
          <w:lang w:val="ru-RU"/>
        </w:rPr>
        <w:t xml:space="preserve"> </w:t>
      </w:r>
      <w:r w:rsidR="003A3B34" w:rsidRPr="00631DBA">
        <w:rPr>
          <w:rFonts w:ascii="Times New Roman" w:eastAsia="Geeza Pro" w:hAnsi="Times New Roman" w:cs="Times New Roman"/>
          <w:color w:val="000000"/>
          <w:lang w:val="ru-RU"/>
        </w:rPr>
        <w:t>(</w:t>
      </w:r>
      <w:proofErr w:type="gramStart"/>
      <w:r w:rsidR="003A3B34" w:rsidRPr="00631DBA">
        <w:rPr>
          <w:rFonts w:ascii="Times New Roman" w:eastAsia="Geeza Pro" w:hAnsi="Times New Roman" w:cs="Times New Roman"/>
          <w:color w:val="000000"/>
          <w:lang w:val="ru-RU"/>
        </w:rPr>
        <w:t>до</w:t>
      </w:r>
      <w:proofErr w:type="gramEnd"/>
      <w:r w:rsidR="003A3B34" w:rsidRPr="00631DBA">
        <w:rPr>
          <w:rFonts w:ascii="Times New Roman" w:eastAsia="Geeza Pro" w:hAnsi="Times New Roman" w:cs="Times New Roman"/>
          <w:color w:val="000000"/>
          <w:lang w:val="ru-RU"/>
        </w:rPr>
        <w:t xml:space="preserve"> </w:t>
      </w:r>
      <w:proofErr w:type="gramStart"/>
      <w:r w:rsidR="003A3B34" w:rsidRPr="00631DBA">
        <w:rPr>
          <w:rFonts w:ascii="Times New Roman" w:eastAsia="Geeza Pro" w:hAnsi="Times New Roman" w:cs="Times New Roman"/>
          <w:color w:val="000000"/>
          <w:lang w:val="ru-RU"/>
        </w:rPr>
        <w:t>минор</w:t>
      </w:r>
      <w:proofErr w:type="gramEnd"/>
      <w:r w:rsidR="003A3B34" w:rsidRPr="00631DBA">
        <w:rPr>
          <w:rFonts w:ascii="Times New Roman" w:eastAsia="Geeza Pro" w:hAnsi="Times New Roman" w:cs="Times New Roman"/>
          <w:color w:val="000000"/>
          <w:lang w:val="ru-RU"/>
        </w:rPr>
        <w:t>, ре минор, Си-</w:t>
      </w:r>
      <w:r w:rsidRPr="00631DBA">
        <w:rPr>
          <w:rFonts w:ascii="Times New Roman" w:eastAsia="Geeza Pro" w:hAnsi="Times New Roman" w:cs="Times New Roman"/>
          <w:color w:val="000000"/>
          <w:lang w:val="ru-RU"/>
        </w:rPr>
        <w:t>бемоль мажор)</w:t>
      </w:r>
    </w:p>
    <w:p w14:paraId="001DB9D8"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w:t>
      </w:r>
      <w:proofErr w:type="spellStart"/>
      <w:r w:rsidRPr="00631DBA">
        <w:rPr>
          <w:rFonts w:ascii="Times New Roman" w:eastAsia="Geeza Pro" w:hAnsi="Times New Roman" w:cs="Times New Roman"/>
          <w:color w:val="000000"/>
          <w:lang w:val="ru-RU"/>
        </w:rPr>
        <w:t>Кабалевский</w:t>
      </w:r>
      <w:proofErr w:type="spellEnd"/>
      <w:proofErr w:type="gramStart"/>
      <w:r w:rsidRPr="00631DBA">
        <w:rPr>
          <w:rFonts w:ascii="Times New Roman" w:eastAsia="Geeza Pro" w:hAnsi="Times New Roman" w:cs="Times New Roman"/>
          <w:color w:val="000000"/>
          <w:lang w:val="ru-RU"/>
        </w:rPr>
        <w:t xml:space="preserve">  В</w:t>
      </w:r>
      <w:proofErr w:type="gramEnd"/>
      <w:r w:rsidRPr="00631DBA">
        <w:rPr>
          <w:rFonts w:ascii="Times New Roman" w:eastAsia="Geeza Pro" w:hAnsi="Times New Roman" w:cs="Times New Roman"/>
          <w:color w:val="000000"/>
          <w:lang w:val="ru-RU"/>
        </w:rPr>
        <w:t>осемь маленьких прелюдий и фуг для органа</w:t>
      </w:r>
    </w:p>
    <w:p w14:paraId="3C8E31BE" w14:textId="60EB03F4"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Гендель Г.               Каприччио соль минор, пассакалия соль минор</w:t>
      </w:r>
      <w:r w:rsidRPr="00631DBA">
        <w:rPr>
          <w:rFonts w:ascii="Times New Roman" w:eastAsia="ヒラギノ角ゴ Pro W3" w:hAnsi="Times New Roman" w:cs="Times New Roman"/>
          <w:color w:val="000000"/>
          <w:lang w:val="ru-RU"/>
        </w:rPr>
        <w:t xml:space="preserve">, </w:t>
      </w:r>
      <w:r w:rsidRPr="00631DBA">
        <w:rPr>
          <w:rFonts w:ascii="Times New Roman" w:eastAsia="Geeza Pro" w:hAnsi="Times New Roman" w:cs="Times New Roman"/>
          <w:color w:val="000000"/>
          <w:lang w:val="ru-RU"/>
        </w:rPr>
        <w:t>Сюиты Соль</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мажор, ре минор, ми минор</w:t>
      </w:r>
    </w:p>
    <w:p w14:paraId="36170E29" w14:textId="77777777" w:rsidR="00426660" w:rsidRPr="00631DBA" w:rsidRDefault="003A3B34"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Ипполитов-Иванов М.  Соч.7</w:t>
      </w:r>
      <w:r w:rsidR="00426660" w:rsidRPr="00631DBA">
        <w:rPr>
          <w:rFonts w:ascii="Times New Roman" w:eastAsia="Geeza Pro" w:hAnsi="Times New Roman" w:cs="Times New Roman"/>
          <w:color w:val="000000"/>
          <w:lang w:val="ru-RU"/>
        </w:rPr>
        <w:t xml:space="preserve"> Прелюдия и канон</w:t>
      </w:r>
    </w:p>
    <w:p w14:paraId="2D871988" w14:textId="471D9A92" w:rsidR="00426660" w:rsidRPr="00631DBA" w:rsidRDefault="003A3B34"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Лядов А.                 </w:t>
      </w:r>
      <w:r w:rsidR="00426660" w:rsidRPr="00631DBA">
        <w:rPr>
          <w:rFonts w:ascii="Times New Roman" w:eastAsia="Geeza Pro" w:hAnsi="Times New Roman" w:cs="Times New Roman"/>
          <w:color w:val="000000"/>
          <w:lang w:val="ru-RU"/>
        </w:rPr>
        <w:t xml:space="preserve">Соч.34 Канон </w:t>
      </w:r>
      <w:proofErr w:type="gramStart"/>
      <w:r w:rsidR="00426660" w:rsidRPr="00631DBA">
        <w:rPr>
          <w:rFonts w:ascii="Times New Roman" w:eastAsia="Geeza Pro" w:hAnsi="Times New Roman" w:cs="Times New Roman"/>
          <w:color w:val="000000"/>
          <w:lang w:val="ru-RU"/>
        </w:rPr>
        <w:t>до</w:t>
      </w:r>
      <w:proofErr w:type="gramEnd"/>
      <w:r w:rsidR="00426660" w:rsidRPr="00631DBA">
        <w:rPr>
          <w:rFonts w:ascii="Times New Roman" w:eastAsia="Geeza Pro" w:hAnsi="Times New Roman" w:cs="Times New Roman"/>
          <w:color w:val="000000"/>
          <w:lang w:val="ru-RU"/>
        </w:rPr>
        <w:t xml:space="preserve"> минор №2</w:t>
      </w:r>
    </w:p>
    <w:p w14:paraId="32EB39B1" w14:textId="77777777" w:rsidR="00426660" w:rsidRPr="00631DBA" w:rsidRDefault="003A3B34"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Мясковский</w:t>
      </w:r>
      <w:proofErr w:type="spellEnd"/>
      <w:r w:rsidRPr="00631DBA">
        <w:rPr>
          <w:rFonts w:ascii="Times New Roman" w:eastAsia="Geeza Pro" w:hAnsi="Times New Roman" w:cs="Times New Roman"/>
          <w:color w:val="000000"/>
          <w:lang w:val="ru-RU"/>
        </w:rPr>
        <w:t xml:space="preserve"> Н.        </w:t>
      </w:r>
      <w:r w:rsidR="00426660" w:rsidRPr="00631DBA">
        <w:rPr>
          <w:rFonts w:ascii="Times New Roman" w:eastAsia="Geeza Pro" w:hAnsi="Times New Roman" w:cs="Times New Roman"/>
          <w:color w:val="000000"/>
          <w:lang w:val="ru-RU"/>
        </w:rPr>
        <w:t>Соч.78 Фуга си минор №4</w:t>
      </w:r>
    </w:p>
    <w:p w14:paraId="0511197D" w14:textId="77777777" w:rsidR="00426660" w:rsidRPr="00631DBA" w:rsidRDefault="00426660" w:rsidP="00631DBA">
      <w:pPr>
        <w:pStyle w:val="15"/>
        <w:numPr>
          <w:ilvl w:val="0"/>
          <w:numId w:val="11"/>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Этюды</w:t>
      </w:r>
    </w:p>
    <w:p w14:paraId="7C0B903F" w14:textId="77777777" w:rsidR="00426660" w:rsidRPr="00631DBA" w:rsidRDefault="003A3B34"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Аренский А.             Соч.19</w:t>
      </w:r>
      <w:r w:rsidR="00426660" w:rsidRPr="00631DBA">
        <w:rPr>
          <w:rFonts w:ascii="Times New Roman" w:eastAsia="Geeza Pro" w:hAnsi="Times New Roman" w:cs="Times New Roman"/>
          <w:color w:val="000000"/>
          <w:lang w:val="ru-RU"/>
        </w:rPr>
        <w:t xml:space="preserve"> этюд си минор №1</w:t>
      </w:r>
    </w:p>
    <w:p w14:paraId="62A9B7CC"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Деринг</w:t>
      </w:r>
      <w:proofErr w:type="spellEnd"/>
      <w:r w:rsidRPr="00631DBA">
        <w:rPr>
          <w:rFonts w:ascii="Times New Roman" w:eastAsia="Geeza Pro" w:hAnsi="Times New Roman" w:cs="Times New Roman"/>
          <w:color w:val="000000"/>
          <w:lang w:val="ru-RU"/>
        </w:rPr>
        <w:t xml:space="preserve"> К.                  Соч.46</w:t>
      </w:r>
      <w:r w:rsidR="003A3B34" w:rsidRPr="00631DBA">
        <w:rPr>
          <w:rFonts w:ascii="Times New Roman" w:eastAsia="Geeza Pro" w:hAnsi="Times New Roman" w:cs="Times New Roman"/>
          <w:color w:val="000000"/>
          <w:lang w:val="ru-RU"/>
        </w:rPr>
        <w:t xml:space="preserve"> д</w:t>
      </w:r>
      <w:r w:rsidRPr="00631DBA">
        <w:rPr>
          <w:rFonts w:ascii="Times New Roman" w:eastAsia="Geeza Pro" w:hAnsi="Times New Roman" w:cs="Times New Roman"/>
          <w:color w:val="000000"/>
          <w:lang w:val="ru-RU"/>
        </w:rPr>
        <w:t>войные ноты</w:t>
      </w:r>
    </w:p>
    <w:p w14:paraId="23FCF124"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К</w:t>
      </w:r>
      <w:r w:rsidR="003A3B34" w:rsidRPr="00631DBA">
        <w:rPr>
          <w:rFonts w:ascii="Times New Roman" w:eastAsia="Geeza Pro" w:hAnsi="Times New Roman" w:cs="Times New Roman"/>
          <w:color w:val="000000"/>
          <w:lang w:val="ru-RU"/>
        </w:rPr>
        <w:t>рамер И.                 Соч.60 э</w:t>
      </w:r>
      <w:r w:rsidRPr="00631DBA">
        <w:rPr>
          <w:rFonts w:ascii="Times New Roman" w:eastAsia="Geeza Pro" w:hAnsi="Times New Roman" w:cs="Times New Roman"/>
          <w:color w:val="000000"/>
          <w:lang w:val="ru-RU"/>
        </w:rPr>
        <w:t>тюды</w:t>
      </w:r>
    </w:p>
    <w:p w14:paraId="39BBB85D" w14:textId="77777777" w:rsidR="00426660" w:rsidRPr="00631DBA" w:rsidRDefault="003A3B34"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Лешгорн</w:t>
      </w:r>
      <w:proofErr w:type="spellEnd"/>
      <w:r w:rsidRPr="00631DBA">
        <w:rPr>
          <w:rFonts w:ascii="Times New Roman" w:eastAsia="Geeza Pro" w:hAnsi="Times New Roman" w:cs="Times New Roman"/>
          <w:color w:val="000000"/>
          <w:lang w:val="ru-RU"/>
        </w:rPr>
        <w:t xml:space="preserve"> А.               </w:t>
      </w:r>
      <w:r w:rsidR="00426660" w:rsidRPr="00631DBA">
        <w:rPr>
          <w:rFonts w:ascii="Times New Roman" w:eastAsia="Geeza Pro" w:hAnsi="Times New Roman" w:cs="Times New Roman"/>
          <w:color w:val="000000"/>
          <w:lang w:val="ru-RU"/>
        </w:rPr>
        <w:t>Этюды соч.66, соч.136</w:t>
      </w:r>
    </w:p>
    <w:p w14:paraId="719C89CB" w14:textId="55BF9B32" w:rsidR="00426660" w:rsidRPr="00631DBA" w:rsidRDefault="003A3B34"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Мошковский М.        Соч.72 э</w:t>
      </w:r>
      <w:r w:rsidR="00426660" w:rsidRPr="00631DBA">
        <w:rPr>
          <w:rFonts w:ascii="Times New Roman" w:eastAsia="Geeza Pro" w:hAnsi="Times New Roman" w:cs="Times New Roman"/>
          <w:color w:val="000000"/>
          <w:lang w:val="ru-RU"/>
        </w:rPr>
        <w:t>тюды №№2, 5, 6, 10</w:t>
      </w:r>
    </w:p>
    <w:p w14:paraId="1D5F31ED"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Черни К.                    Этюды соч.299, соч.740</w:t>
      </w:r>
    </w:p>
    <w:p w14:paraId="680B0A44"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Лист Ф.                      Юношеские этюды соч.1</w:t>
      </w:r>
    </w:p>
    <w:p w14:paraId="0A95C340"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Шопен Ф</w:t>
      </w:r>
      <w:r w:rsidR="003A3B34" w:rsidRPr="00631DBA">
        <w:rPr>
          <w:rFonts w:ascii="Times New Roman" w:eastAsia="Geeza Pro" w:hAnsi="Times New Roman" w:cs="Times New Roman"/>
          <w:color w:val="000000"/>
          <w:lang w:val="ru-RU"/>
        </w:rPr>
        <w:t>.                   Этюд соч.10</w:t>
      </w:r>
      <w:r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rPr>
        <w:t>N</w:t>
      </w:r>
      <w:r w:rsidRPr="00631DBA">
        <w:rPr>
          <w:rFonts w:ascii="Times New Roman" w:eastAsia="Geeza Pro" w:hAnsi="Times New Roman" w:cs="Times New Roman"/>
          <w:color w:val="000000"/>
          <w:lang w:val="ru-RU"/>
        </w:rPr>
        <w:t xml:space="preserve"> 9, соч.25 </w:t>
      </w:r>
      <w:r w:rsidRPr="00631DBA">
        <w:rPr>
          <w:rFonts w:ascii="Times New Roman" w:eastAsia="Geeza Pro" w:hAnsi="Times New Roman" w:cs="Times New Roman"/>
          <w:color w:val="000000"/>
        </w:rPr>
        <w:t>N</w:t>
      </w:r>
      <w:r w:rsidRPr="00631DBA">
        <w:rPr>
          <w:rFonts w:ascii="Times New Roman" w:eastAsia="Geeza Pro" w:hAnsi="Times New Roman" w:cs="Times New Roman"/>
          <w:color w:val="000000"/>
          <w:lang w:val="ru-RU"/>
        </w:rPr>
        <w:t xml:space="preserve"> 1</w:t>
      </w:r>
    </w:p>
    <w:p w14:paraId="2E701AFC" w14:textId="77777777" w:rsidR="00426660" w:rsidRPr="00631DBA" w:rsidRDefault="00426660" w:rsidP="00631DBA">
      <w:pPr>
        <w:pStyle w:val="15"/>
        <w:numPr>
          <w:ilvl w:val="0"/>
          <w:numId w:val="11"/>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Произведения крупной формы</w:t>
      </w:r>
    </w:p>
    <w:p w14:paraId="1DC7F9E2"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Бортнянский</w:t>
      </w:r>
      <w:proofErr w:type="spellEnd"/>
      <w:r w:rsidRPr="00631DBA">
        <w:rPr>
          <w:rFonts w:ascii="Times New Roman" w:eastAsia="Geeza Pro" w:hAnsi="Times New Roman" w:cs="Times New Roman"/>
          <w:color w:val="000000"/>
          <w:lang w:val="ru-RU"/>
        </w:rPr>
        <w:t xml:space="preserve"> Д.       </w:t>
      </w:r>
      <w:r w:rsidRPr="00631DBA">
        <w:rPr>
          <w:rFonts w:ascii="Times New Roman" w:eastAsia="Geeza Pro" w:hAnsi="Times New Roman" w:cs="Times New Roman"/>
          <w:color w:val="000000"/>
          <w:lang w:val="ru-RU"/>
        </w:rPr>
        <w:tab/>
        <w:t xml:space="preserve">Соната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мажор</w:t>
      </w:r>
    </w:p>
    <w:p w14:paraId="1BCA1FC1"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Гречанинов А.         </w:t>
      </w:r>
      <w:r w:rsidRPr="00631DBA">
        <w:rPr>
          <w:rFonts w:ascii="Times New Roman" w:eastAsia="Geeza Pro" w:hAnsi="Times New Roman" w:cs="Times New Roman"/>
          <w:color w:val="000000"/>
          <w:lang w:val="ru-RU"/>
        </w:rPr>
        <w:tab/>
        <w:t>Соч.110, Сонатина Фа мажор</w:t>
      </w:r>
    </w:p>
    <w:p w14:paraId="343101FC" w14:textId="1C7A9831"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Глинка М.                 </w:t>
      </w:r>
      <w:r w:rsidRPr="00631DBA">
        <w:rPr>
          <w:rFonts w:ascii="Times New Roman" w:eastAsia="Geeza Pro" w:hAnsi="Times New Roman" w:cs="Times New Roman"/>
          <w:color w:val="000000"/>
          <w:lang w:val="ru-RU"/>
        </w:rPr>
        <w:tab/>
        <w:t xml:space="preserve">Вариации на тему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Среди долины </w:t>
      </w:r>
      <w:proofErr w:type="spellStart"/>
      <w:r w:rsidRPr="00631DBA">
        <w:rPr>
          <w:rFonts w:ascii="Times New Roman" w:eastAsia="Geeza Pro" w:hAnsi="Times New Roman" w:cs="Times New Roman"/>
          <w:color w:val="000000"/>
          <w:lang w:val="ru-RU"/>
        </w:rPr>
        <w:t>ровныя</w:t>
      </w:r>
      <w:proofErr w:type="spellEnd"/>
      <w:r w:rsidR="00251F01" w:rsidRPr="00631DBA">
        <w:rPr>
          <w:rFonts w:ascii="Times New Roman" w:eastAsia="Geeza Pro" w:hAnsi="Times New Roman" w:cs="Times New Roman"/>
          <w:color w:val="000000"/>
          <w:lang w:val="ru-RU"/>
        </w:rPr>
        <w:t>»</w:t>
      </w:r>
    </w:p>
    <w:p w14:paraId="5725F657"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Бетховен Л.             </w:t>
      </w:r>
      <w:r w:rsidRPr="00631DBA">
        <w:rPr>
          <w:rFonts w:ascii="Times New Roman" w:eastAsia="Geeza Pro" w:hAnsi="Times New Roman" w:cs="Times New Roman"/>
          <w:color w:val="000000"/>
          <w:lang w:val="ru-RU"/>
        </w:rPr>
        <w:tab/>
        <w:t>Сонаты №№ 1, 5, 19, 20</w:t>
      </w:r>
    </w:p>
    <w:p w14:paraId="6668409E"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Гайдн Й.                  </w:t>
      </w:r>
      <w:r w:rsidRPr="00631DBA">
        <w:rPr>
          <w:rFonts w:ascii="Times New Roman" w:eastAsia="Geeza Pro" w:hAnsi="Times New Roman" w:cs="Times New Roman"/>
          <w:color w:val="000000"/>
          <w:lang w:val="ru-RU"/>
        </w:rPr>
        <w:tab/>
        <w:t>Сонаты: Ре мажор, Соль мажор, Ми мажор, Фа мажор,</w:t>
      </w:r>
    </w:p>
    <w:p w14:paraId="4883E582" w14:textId="77777777" w:rsidR="00426660" w:rsidRPr="00631DBA" w:rsidRDefault="003A3B34" w:rsidP="00631DBA">
      <w:pPr>
        <w:ind w:firstLine="720"/>
        <w:jc w:val="both"/>
        <w:rPr>
          <w:rFonts w:ascii="Times New Roman" w:eastAsia="Geeza Pro" w:hAnsi="Times New Roman" w:cs="Times New Roman"/>
          <w:color w:val="000000"/>
          <w:lang w:val="ru-RU"/>
        </w:rPr>
      </w:pP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w:t>
      </w:r>
      <w:proofErr w:type="gramStart"/>
      <w:r w:rsidRPr="00631DBA">
        <w:rPr>
          <w:rFonts w:ascii="Times New Roman" w:eastAsia="Geeza Pro" w:hAnsi="Times New Roman" w:cs="Times New Roman"/>
          <w:color w:val="000000"/>
          <w:lang w:val="ru-RU"/>
        </w:rPr>
        <w:t>мажор</w:t>
      </w:r>
      <w:proofErr w:type="gramEnd"/>
      <w:r w:rsidRPr="00631DBA">
        <w:rPr>
          <w:rFonts w:ascii="Times New Roman" w:eastAsia="Geeza Pro" w:hAnsi="Times New Roman" w:cs="Times New Roman"/>
          <w:color w:val="000000"/>
          <w:lang w:val="ru-RU"/>
        </w:rPr>
        <w:t>, си минор, до-</w:t>
      </w:r>
      <w:r w:rsidR="00426660" w:rsidRPr="00631DBA">
        <w:rPr>
          <w:rFonts w:ascii="Times New Roman" w:eastAsia="Geeza Pro" w:hAnsi="Times New Roman" w:cs="Times New Roman"/>
          <w:color w:val="000000"/>
          <w:lang w:val="ru-RU"/>
        </w:rPr>
        <w:t>диез минор</w:t>
      </w:r>
    </w:p>
    <w:p w14:paraId="07088C97"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Клементи</w:t>
      </w:r>
      <w:proofErr w:type="spellEnd"/>
      <w:r w:rsidRPr="00631DBA">
        <w:rPr>
          <w:rFonts w:ascii="Times New Roman" w:eastAsia="Geeza Pro" w:hAnsi="Times New Roman" w:cs="Times New Roman"/>
          <w:color w:val="000000"/>
          <w:lang w:val="ru-RU"/>
        </w:rPr>
        <w:t xml:space="preserve"> М.</w:t>
      </w:r>
      <w:r w:rsidR="003A3B34" w:rsidRPr="00631DBA">
        <w:rPr>
          <w:rFonts w:ascii="Times New Roman" w:eastAsia="Geeza Pro" w:hAnsi="Times New Roman" w:cs="Times New Roman"/>
          <w:color w:val="000000"/>
          <w:lang w:val="ru-RU"/>
        </w:rPr>
        <w:t xml:space="preserve">           </w:t>
      </w:r>
      <w:r w:rsidR="003A3B34" w:rsidRPr="00631DBA">
        <w:rPr>
          <w:rFonts w:ascii="Times New Roman" w:eastAsia="Geeza Pro" w:hAnsi="Times New Roman" w:cs="Times New Roman"/>
          <w:color w:val="000000"/>
          <w:lang w:val="ru-RU"/>
        </w:rPr>
        <w:tab/>
        <w:t>Соч. 38 Сонатина Си-</w:t>
      </w:r>
      <w:r w:rsidRPr="00631DBA">
        <w:rPr>
          <w:rFonts w:ascii="Times New Roman" w:eastAsia="Geeza Pro" w:hAnsi="Times New Roman" w:cs="Times New Roman"/>
          <w:color w:val="000000"/>
          <w:lang w:val="ru-RU"/>
        </w:rPr>
        <w:t>бемоль мажор</w:t>
      </w:r>
    </w:p>
    <w:p w14:paraId="6E062098" w14:textId="77777777" w:rsidR="00426660" w:rsidRPr="00631DBA" w:rsidRDefault="003A3B34"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Соч.37 Сонатина Ми-</w:t>
      </w:r>
      <w:r w:rsidR="00426660" w:rsidRPr="00631DBA">
        <w:rPr>
          <w:rFonts w:ascii="Times New Roman" w:eastAsia="Geeza Pro" w:hAnsi="Times New Roman" w:cs="Times New Roman"/>
          <w:color w:val="000000"/>
          <w:lang w:val="ru-RU"/>
        </w:rPr>
        <w:t>бемоль мажор</w:t>
      </w:r>
    </w:p>
    <w:p w14:paraId="7C1D59B5"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Моцарт В.                 </w:t>
      </w:r>
      <w:r w:rsidRPr="00631DBA">
        <w:rPr>
          <w:rFonts w:ascii="Times New Roman" w:eastAsia="Geeza Pro" w:hAnsi="Times New Roman" w:cs="Times New Roman"/>
          <w:color w:val="000000"/>
          <w:lang w:val="ru-RU"/>
        </w:rPr>
        <w:tab/>
      </w:r>
      <w:r w:rsidR="003A3B34" w:rsidRPr="00631DBA">
        <w:rPr>
          <w:rFonts w:ascii="Times New Roman" w:eastAsia="Geeza Pro" w:hAnsi="Times New Roman" w:cs="Times New Roman"/>
          <w:color w:val="000000"/>
          <w:lang w:val="ru-RU"/>
        </w:rPr>
        <w:t>Сонаты Фа мажор, Соль мажор, Си-</w:t>
      </w:r>
      <w:r w:rsidRPr="00631DBA">
        <w:rPr>
          <w:rFonts w:ascii="Times New Roman" w:eastAsia="Geeza Pro" w:hAnsi="Times New Roman" w:cs="Times New Roman"/>
          <w:color w:val="000000"/>
          <w:lang w:val="ru-RU"/>
        </w:rPr>
        <w:t>бемоль мажор (3/4),</w:t>
      </w:r>
    </w:p>
    <w:p w14:paraId="0D076394" w14:textId="77777777" w:rsidR="00426660" w:rsidRPr="00631DBA" w:rsidRDefault="00426660" w:rsidP="00631DBA">
      <w:pPr>
        <w:ind w:firstLine="720"/>
        <w:jc w:val="both"/>
        <w:rPr>
          <w:rFonts w:ascii="Times New Roman" w:eastAsia="Geeza Pro" w:hAnsi="Times New Roman" w:cs="Times New Roman"/>
          <w:color w:val="000000"/>
          <w:lang w:val="ru-RU"/>
        </w:rPr>
      </w:pPr>
      <w:proofErr w:type="gramStart"/>
      <w:r w:rsidRPr="00631DBA">
        <w:rPr>
          <w:rFonts w:ascii="Times New Roman" w:eastAsia="Geeza Pro" w:hAnsi="Times New Roman" w:cs="Times New Roman"/>
          <w:color w:val="000000"/>
          <w:lang w:val="ru-RU"/>
        </w:rPr>
        <w:t>До</w:t>
      </w:r>
      <w:proofErr w:type="gramEnd"/>
      <w:r w:rsidR="003A3B34" w:rsidRPr="00631DBA">
        <w:rPr>
          <w:rFonts w:ascii="Times New Roman" w:eastAsia="Geeza Pro" w:hAnsi="Times New Roman" w:cs="Times New Roman"/>
          <w:color w:val="000000"/>
          <w:lang w:val="ru-RU"/>
        </w:rPr>
        <w:t xml:space="preserve"> </w:t>
      </w:r>
      <w:proofErr w:type="gramStart"/>
      <w:r w:rsidRPr="00631DBA">
        <w:rPr>
          <w:rFonts w:ascii="Times New Roman" w:eastAsia="Geeza Pro" w:hAnsi="Times New Roman" w:cs="Times New Roman"/>
          <w:color w:val="000000"/>
          <w:lang w:val="ru-RU"/>
        </w:rPr>
        <w:t>мажор</w:t>
      </w:r>
      <w:proofErr w:type="gramEnd"/>
      <w:r w:rsidRPr="00631DBA">
        <w:rPr>
          <w:rFonts w:ascii="Times New Roman" w:eastAsia="Geeza Pro" w:hAnsi="Times New Roman" w:cs="Times New Roman"/>
          <w:color w:val="000000"/>
          <w:lang w:val="ru-RU"/>
        </w:rPr>
        <w:t>, Рондо Ре мажор, Фантазия ре минор</w:t>
      </w:r>
    </w:p>
    <w:p w14:paraId="6F83CAC0" w14:textId="77777777" w:rsidR="00426660" w:rsidRPr="00631DBA" w:rsidRDefault="00426660" w:rsidP="00631DBA">
      <w:pPr>
        <w:pStyle w:val="15"/>
        <w:numPr>
          <w:ilvl w:val="0"/>
          <w:numId w:val="11"/>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Пьесы</w:t>
      </w:r>
    </w:p>
    <w:p w14:paraId="5628400E" w14:textId="229D3839" w:rsidR="00426660" w:rsidRPr="00631DBA" w:rsidRDefault="003A3B34" w:rsidP="001031F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Аренский А.     Соч.25</w:t>
      </w:r>
      <w:r w:rsidR="00426660" w:rsidRPr="00631DBA">
        <w:rPr>
          <w:rFonts w:ascii="Times New Roman" w:eastAsia="Geeza Pro" w:hAnsi="Times New Roman" w:cs="Times New Roman"/>
          <w:color w:val="000000"/>
          <w:lang w:val="ru-RU"/>
        </w:rPr>
        <w:t xml:space="preserve"> Экспромт Си мажор, №1</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Соч.53</w:t>
      </w:r>
      <w:r w:rsidR="00426660" w:rsidRPr="00631DBA">
        <w:rPr>
          <w:rFonts w:ascii="Times New Roman" w:eastAsia="Geeza Pro" w:hAnsi="Times New Roman" w:cs="Times New Roman"/>
          <w:color w:val="000000"/>
          <w:lang w:val="ru-RU"/>
        </w:rPr>
        <w:t xml:space="preserve">  Романс Фа мажор</w:t>
      </w:r>
      <w:r w:rsidR="001031FF">
        <w:rPr>
          <w:rFonts w:ascii="Times New Roman" w:eastAsia="Geeza Pro" w:hAnsi="Times New Roman" w:cs="Times New Roman"/>
          <w:color w:val="000000"/>
          <w:lang w:val="ru-RU"/>
        </w:rPr>
        <w:t xml:space="preserve">, </w:t>
      </w:r>
      <w:r w:rsidR="00426660" w:rsidRPr="00631DBA">
        <w:rPr>
          <w:rFonts w:ascii="Times New Roman" w:eastAsia="Geeza Pro" w:hAnsi="Times New Roman" w:cs="Times New Roman"/>
          <w:color w:val="000000"/>
          <w:lang w:val="ru-RU"/>
        </w:rPr>
        <w:t>Соч.46  Незабудка</w:t>
      </w:r>
    </w:p>
    <w:p w14:paraId="612E30AD" w14:textId="4DEE0502"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Глазунов А.       Юношеские пьесы</w:t>
      </w:r>
    </w:p>
    <w:p w14:paraId="0642FC26" w14:textId="0BDAFBAB" w:rsidR="00426660" w:rsidRPr="00631DBA" w:rsidRDefault="00426660" w:rsidP="001031F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Григ Э.        </w:t>
      </w:r>
      <w:r w:rsidRPr="00631DBA">
        <w:rPr>
          <w:rFonts w:ascii="Times New Roman" w:eastAsia="Geeza Pro" w:hAnsi="Times New Roman" w:cs="Times New Roman"/>
          <w:color w:val="000000"/>
          <w:lang w:val="ru-RU"/>
        </w:rPr>
        <w:tab/>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Соч.43 Птичка, Бабочка</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Соч.3 Поэтические картинки</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Ноктюрн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мажор</w:t>
      </w:r>
    </w:p>
    <w:p w14:paraId="10A70EF7" w14:textId="46C46038" w:rsidR="00426660" w:rsidRPr="00631DBA" w:rsidRDefault="00426660" w:rsidP="001031F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Лядов А.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Соч.10 прелюдия №1; соч.11 прелюдия №1</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Соч.40  Музыкальная табакерка</w:t>
      </w:r>
    </w:p>
    <w:p w14:paraId="20D48448" w14:textId="04E6DC50" w:rsidR="00426660" w:rsidRPr="00631DBA" w:rsidRDefault="00426660" w:rsidP="001031F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Мендельсон Ф</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Соч.72 Детские пьесы</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Песни без слов: №4 Ля мажор, №8 Ля мажор,</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№19 Ми мажор</w:t>
      </w:r>
    </w:p>
    <w:p w14:paraId="18CA372C" w14:textId="5384783D" w:rsidR="00426660" w:rsidRPr="00631DBA" w:rsidRDefault="00426660" w:rsidP="001031F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Прокофьев С.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Детская  музыка</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(по выбору)</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Соч.22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Мимолетности</w:t>
      </w:r>
      <w:r w:rsidR="00251F01" w:rsidRPr="00631DBA">
        <w:rPr>
          <w:rFonts w:ascii="Times New Roman" w:eastAsia="Geeza Pro" w:hAnsi="Times New Roman" w:cs="Times New Roman"/>
          <w:color w:val="000000"/>
          <w:lang w:val="ru-RU"/>
        </w:rPr>
        <w:t>»</w:t>
      </w:r>
      <w:r w:rsidR="002374C8"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(по выбору)</w:t>
      </w:r>
    </w:p>
    <w:p w14:paraId="20B348EF" w14:textId="11011CA4"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Пешетти</w:t>
      </w:r>
      <w:proofErr w:type="spellEnd"/>
      <w:r w:rsidRPr="00631DBA">
        <w:rPr>
          <w:rFonts w:ascii="Times New Roman" w:eastAsia="Geeza Pro" w:hAnsi="Times New Roman" w:cs="Times New Roman"/>
          <w:color w:val="000000"/>
          <w:lang w:val="ru-RU"/>
        </w:rPr>
        <w:t xml:space="preserve"> Д.          Престо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минор</w:t>
      </w:r>
    </w:p>
    <w:p w14:paraId="10D22299" w14:textId="6693CAF5" w:rsidR="00426660" w:rsidRPr="00631DBA" w:rsidRDefault="00426660" w:rsidP="001031F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lastRenderedPageBreak/>
        <w:t>Шуб</w:t>
      </w:r>
      <w:r w:rsidR="003A3B34" w:rsidRPr="00631DBA">
        <w:rPr>
          <w:rFonts w:ascii="Times New Roman" w:eastAsia="Geeza Pro" w:hAnsi="Times New Roman" w:cs="Times New Roman"/>
          <w:color w:val="000000"/>
          <w:lang w:val="ru-RU"/>
        </w:rPr>
        <w:t>ерт Ф.         Скерцо Си-</w:t>
      </w:r>
      <w:r w:rsidRPr="00631DBA">
        <w:rPr>
          <w:rFonts w:ascii="Times New Roman" w:eastAsia="Geeza Pro" w:hAnsi="Times New Roman" w:cs="Times New Roman"/>
          <w:color w:val="000000"/>
          <w:lang w:val="ru-RU"/>
        </w:rPr>
        <w:t>бемоль</w:t>
      </w:r>
      <w:r w:rsidR="003A3B34" w:rsidRPr="00631DBA">
        <w:rPr>
          <w:rFonts w:ascii="Times New Roman" w:eastAsia="Geeza Pro" w:hAnsi="Times New Roman" w:cs="Times New Roman"/>
          <w:color w:val="000000"/>
          <w:lang w:val="ru-RU"/>
        </w:rPr>
        <w:t xml:space="preserve"> мажор</w:t>
      </w:r>
      <w:r w:rsidRPr="00631DBA">
        <w:rPr>
          <w:rFonts w:ascii="Times New Roman" w:eastAsia="Geeza Pro" w:hAnsi="Times New Roman" w:cs="Times New Roman"/>
          <w:color w:val="000000"/>
          <w:lang w:val="ru-RU"/>
        </w:rPr>
        <w:t>,</w:t>
      </w:r>
      <w:r w:rsidR="001031FF">
        <w:rPr>
          <w:rFonts w:ascii="Times New Roman" w:eastAsia="Geeza Pro" w:hAnsi="Times New Roman" w:cs="Times New Roman"/>
          <w:color w:val="000000"/>
          <w:lang w:val="ru-RU"/>
        </w:rPr>
        <w:t xml:space="preserve"> </w:t>
      </w:r>
      <w:r w:rsidR="003A3B34" w:rsidRPr="00631DBA">
        <w:rPr>
          <w:rFonts w:ascii="Times New Roman" w:eastAsia="Geeza Pro" w:hAnsi="Times New Roman" w:cs="Times New Roman"/>
          <w:color w:val="000000"/>
          <w:lang w:val="ru-RU"/>
        </w:rPr>
        <w:t>экспромты соч.90: Ми-</w:t>
      </w:r>
      <w:r w:rsidRPr="00631DBA">
        <w:rPr>
          <w:rFonts w:ascii="Times New Roman" w:eastAsia="Geeza Pro" w:hAnsi="Times New Roman" w:cs="Times New Roman"/>
          <w:color w:val="000000"/>
          <w:lang w:val="ru-RU"/>
        </w:rPr>
        <w:t>бемоль мажор,</w:t>
      </w:r>
      <w:r w:rsidR="001031FF">
        <w:rPr>
          <w:rFonts w:ascii="Times New Roman" w:eastAsia="Geeza Pro" w:hAnsi="Times New Roman" w:cs="Times New Roman"/>
          <w:color w:val="000000"/>
          <w:lang w:val="ru-RU"/>
        </w:rPr>
        <w:t xml:space="preserve"> </w:t>
      </w:r>
      <w:r w:rsidR="003A3B34" w:rsidRPr="00631DBA">
        <w:rPr>
          <w:rFonts w:ascii="Times New Roman" w:eastAsia="Geeza Pro" w:hAnsi="Times New Roman" w:cs="Times New Roman"/>
          <w:color w:val="000000"/>
          <w:lang w:val="ru-RU"/>
        </w:rPr>
        <w:t>Ля-</w:t>
      </w:r>
      <w:r w:rsidRPr="00631DBA">
        <w:rPr>
          <w:rFonts w:ascii="Times New Roman" w:eastAsia="Geeza Pro" w:hAnsi="Times New Roman" w:cs="Times New Roman"/>
          <w:color w:val="000000"/>
          <w:lang w:val="ru-RU"/>
        </w:rPr>
        <w:t>бемоль мажор</w:t>
      </w:r>
    </w:p>
    <w:p w14:paraId="7A785807" w14:textId="7D9AF023" w:rsidR="00426660" w:rsidRPr="00631DBA" w:rsidRDefault="00426660" w:rsidP="001031F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Шопен Ф</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Вальс</w:t>
      </w:r>
      <w:r w:rsidR="003A3B34" w:rsidRPr="00631DBA">
        <w:rPr>
          <w:rFonts w:ascii="Times New Roman" w:eastAsia="Geeza Pro" w:hAnsi="Times New Roman" w:cs="Times New Roman"/>
          <w:color w:val="000000"/>
          <w:lang w:val="ru-RU"/>
        </w:rPr>
        <w:t xml:space="preserve"> Ля-</w:t>
      </w:r>
      <w:r w:rsidRPr="00631DBA">
        <w:rPr>
          <w:rFonts w:ascii="Times New Roman" w:eastAsia="Geeza Pro" w:hAnsi="Times New Roman" w:cs="Times New Roman"/>
          <w:color w:val="000000"/>
          <w:lang w:val="ru-RU"/>
        </w:rPr>
        <w:t>бемоль мажор №9, си минор №10</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Мазурки соч.7, соч.17</w:t>
      </w:r>
    </w:p>
    <w:p w14:paraId="2CB4F9D4" w14:textId="017F89A1" w:rsidR="00426660" w:rsidRPr="00631DBA" w:rsidRDefault="00426660" w:rsidP="001031F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Шуман Р.           Соч.68 Альбом для юношества</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Детские сцены</w:t>
      </w:r>
    </w:p>
    <w:p w14:paraId="1314B4A7" w14:textId="77777777" w:rsidR="00426660" w:rsidRPr="00631DBA" w:rsidRDefault="00426660" w:rsidP="00631DBA">
      <w:pPr>
        <w:keepNext/>
        <w:jc w:val="both"/>
        <w:rPr>
          <w:rFonts w:ascii="Times New Roman" w:eastAsia="Geeza Pro" w:hAnsi="Times New Roman" w:cs="Times New Roman"/>
          <w:b/>
          <w:color w:val="000000"/>
          <w:lang w:val="ru-RU"/>
        </w:rPr>
      </w:pPr>
      <w:r w:rsidRPr="00631DBA">
        <w:rPr>
          <w:rFonts w:ascii="Times New Roman" w:eastAsia="Geeza Pro" w:hAnsi="Times New Roman" w:cs="Times New Roman"/>
          <w:b/>
          <w:color w:val="000000"/>
          <w:lang w:val="ru-RU"/>
        </w:rPr>
        <w:t>Примеры экзаменационных программ</w:t>
      </w:r>
    </w:p>
    <w:p w14:paraId="1C6326B0" w14:textId="77777777" w:rsidR="00426660" w:rsidRPr="00631DBA" w:rsidRDefault="00426660" w:rsidP="00631DBA">
      <w:pPr>
        <w:keepNext/>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1</w:t>
      </w:r>
    </w:p>
    <w:p w14:paraId="22CFF45F"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И.С.          Двухголосная  инвенция  Ми мажор</w:t>
      </w:r>
    </w:p>
    <w:p w14:paraId="1EDEB076" w14:textId="23C4C173"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Черни К.          Соч.299, этюд №28</w:t>
      </w:r>
    </w:p>
    <w:p w14:paraId="60247170" w14:textId="4E3E1B1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Бетховен Л.     Соната №20, 1-я часть</w:t>
      </w:r>
    </w:p>
    <w:p w14:paraId="76DA0D45" w14:textId="2B283DED" w:rsidR="00760FEF" w:rsidRPr="00631DBA" w:rsidRDefault="00760FEF"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Бетховен Л.     Багатель соч. 119, № 3</w:t>
      </w:r>
    </w:p>
    <w:p w14:paraId="7120B5F8" w14:textId="026EFC84" w:rsidR="00426660" w:rsidRPr="00631DBA" w:rsidRDefault="00426660"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2</w:t>
      </w:r>
    </w:p>
    <w:p w14:paraId="0EF1D499" w14:textId="41DC66DE"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Бах И. С. </w:t>
      </w:r>
      <w:r w:rsidR="003A3B34" w:rsidRPr="00631DBA">
        <w:rPr>
          <w:rFonts w:ascii="Times New Roman" w:eastAsia="Geeza Pro" w:hAnsi="Times New Roman" w:cs="Times New Roman"/>
          <w:color w:val="000000"/>
          <w:lang w:val="ru-RU"/>
        </w:rPr>
        <w:t xml:space="preserve">        Трехголосная инвенция </w:t>
      </w:r>
      <w:proofErr w:type="gramStart"/>
      <w:r w:rsidR="003A3B34" w:rsidRPr="00631DBA">
        <w:rPr>
          <w:rFonts w:ascii="Times New Roman" w:eastAsia="Geeza Pro" w:hAnsi="Times New Roman" w:cs="Times New Roman"/>
          <w:color w:val="000000"/>
          <w:lang w:val="ru-RU"/>
        </w:rPr>
        <w:t>д</w:t>
      </w:r>
      <w:r w:rsidRPr="00631DBA">
        <w:rPr>
          <w:rFonts w:ascii="Times New Roman" w:eastAsia="Geeza Pro" w:hAnsi="Times New Roman" w:cs="Times New Roman"/>
          <w:color w:val="000000"/>
          <w:lang w:val="ru-RU"/>
        </w:rPr>
        <w:t>о</w:t>
      </w:r>
      <w:proofErr w:type="gramEnd"/>
      <w:r w:rsidRPr="00631DBA">
        <w:rPr>
          <w:rFonts w:ascii="Times New Roman" w:eastAsia="Geeza Pro" w:hAnsi="Times New Roman" w:cs="Times New Roman"/>
          <w:color w:val="000000"/>
          <w:lang w:val="ru-RU"/>
        </w:rPr>
        <w:t xml:space="preserve"> минор</w:t>
      </w:r>
    </w:p>
    <w:p w14:paraId="6E759B77"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Крамер И.        Этюд №10 соч.60</w:t>
      </w:r>
    </w:p>
    <w:p w14:paraId="390B46CC" w14:textId="3F632E36"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Моцарт В.        Легкая соната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мажор, 1-я часть</w:t>
      </w:r>
    </w:p>
    <w:p w14:paraId="5AF0A61B" w14:textId="264ED36C" w:rsidR="00760FEF" w:rsidRPr="00631DBA" w:rsidRDefault="00760FEF"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Ж. Бизе </w:t>
      </w:r>
      <w:r w:rsidRPr="00631DBA">
        <w:rPr>
          <w:rFonts w:ascii="Times New Roman" w:eastAsia="Geeza Pro" w:hAnsi="Times New Roman" w:cs="Times New Roman"/>
          <w:color w:val="000000"/>
          <w:lang w:val="ru-RU"/>
        </w:rPr>
        <w:tab/>
        <w:t xml:space="preserve">     «Волчок» соч. 22</w:t>
      </w:r>
    </w:p>
    <w:p w14:paraId="00A7D2AF" w14:textId="77777777" w:rsidR="00426660" w:rsidRPr="00631DBA" w:rsidRDefault="00426660"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3</w:t>
      </w:r>
    </w:p>
    <w:p w14:paraId="414A3D7E"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ХТ</w:t>
      </w:r>
      <w:r w:rsidR="003A3B34" w:rsidRPr="00631DBA">
        <w:rPr>
          <w:rFonts w:ascii="Times New Roman" w:eastAsia="Geeza Pro" w:hAnsi="Times New Roman" w:cs="Times New Roman"/>
          <w:color w:val="000000"/>
          <w:lang w:val="ru-RU"/>
        </w:rPr>
        <w:t>К 1-й том, Прелюдия и фуга Си-</w:t>
      </w:r>
      <w:r w:rsidRPr="00631DBA">
        <w:rPr>
          <w:rFonts w:ascii="Times New Roman" w:eastAsia="Geeza Pro" w:hAnsi="Times New Roman" w:cs="Times New Roman"/>
          <w:color w:val="000000"/>
          <w:lang w:val="ru-RU"/>
        </w:rPr>
        <w:t>бемоль мажор</w:t>
      </w:r>
    </w:p>
    <w:p w14:paraId="5825F446"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Черни К.           Соч. 299 этюд №34</w:t>
      </w:r>
    </w:p>
    <w:p w14:paraId="30B43482" w14:textId="39118BA9"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Гайдн Й.           Соната  Ре мажор, 1-я часть</w:t>
      </w:r>
    </w:p>
    <w:p w14:paraId="7127996D" w14:textId="73C1CF4A" w:rsidR="00760FEF" w:rsidRPr="00631DBA" w:rsidRDefault="00760FEF"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Н. </w:t>
      </w:r>
      <w:proofErr w:type="spellStart"/>
      <w:r w:rsidRPr="00631DBA">
        <w:rPr>
          <w:rFonts w:ascii="Times New Roman" w:eastAsia="Geeza Pro" w:hAnsi="Times New Roman" w:cs="Times New Roman"/>
          <w:color w:val="000000"/>
          <w:lang w:val="ru-RU"/>
        </w:rPr>
        <w:t>Мясковский</w:t>
      </w:r>
      <w:proofErr w:type="spellEnd"/>
      <w:r w:rsidRPr="00631DBA">
        <w:rPr>
          <w:rFonts w:ascii="Times New Roman" w:eastAsia="Geeza Pro" w:hAnsi="Times New Roman" w:cs="Times New Roman"/>
          <w:color w:val="000000"/>
          <w:lang w:val="ru-RU"/>
        </w:rPr>
        <w:t xml:space="preserve"> «Напев» соч. 29 № 1</w:t>
      </w:r>
    </w:p>
    <w:p w14:paraId="0C4F1E52" w14:textId="77777777" w:rsidR="00426660" w:rsidRPr="00631DBA" w:rsidRDefault="00426660"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4</w:t>
      </w:r>
    </w:p>
    <w:p w14:paraId="524AE104"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Бах И. С.          Французская сюита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минор (Аллеманда, Сарабанда)</w:t>
      </w:r>
    </w:p>
    <w:p w14:paraId="33E5C88C"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Мошковский М.Соч.72.  этюд №2</w:t>
      </w:r>
    </w:p>
    <w:p w14:paraId="114B65D9" w14:textId="6D3A3EC5"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Бетховен Л.      Соната №5, 1-я часть</w:t>
      </w:r>
    </w:p>
    <w:p w14:paraId="6E86F331" w14:textId="01B1A5DD" w:rsidR="00760FEF" w:rsidRPr="00631DBA" w:rsidRDefault="00760FEF"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Прокофьев С.   «Раскаяние» из цикла «Детская музыка»</w:t>
      </w:r>
    </w:p>
    <w:p w14:paraId="27727F6A" w14:textId="77777777" w:rsidR="00426660" w:rsidRPr="00631DBA" w:rsidRDefault="00426660" w:rsidP="001031FF">
      <w:pPr>
        <w:jc w:val="center"/>
        <w:rPr>
          <w:rFonts w:ascii="Times New Roman" w:eastAsia="Helvetica" w:hAnsi="Times New Roman" w:cs="Times New Roman"/>
          <w:b/>
          <w:color w:val="000000"/>
          <w:lang w:val="ru-RU"/>
        </w:rPr>
      </w:pPr>
      <w:r w:rsidRPr="00631DBA">
        <w:rPr>
          <w:rFonts w:ascii="Times New Roman" w:eastAsia="Helvetica" w:hAnsi="Times New Roman" w:cs="Times New Roman"/>
          <w:b/>
          <w:color w:val="000000"/>
          <w:lang w:val="ru-RU"/>
        </w:rPr>
        <w:t>6 класс</w:t>
      </w:r>
    </w:p>
    <w:p w14:paraId="6E8EDA8D" w14:textId="77777777"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 xml:space="preserve">Специальность и чтение с листа  </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2,5 часа в неделю</w:t>
      </w:r>
    </w:p>
    <w:p w14:paraId="79633347" w14:textId="5780D1DC"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 xml:space="preserve">Самостоятельная работа </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 xml:space="preserve">не менее </w:t>
      </w:r>
      <w:r w:rsidR="00F177B4" w:rsidRPr="00631DBA">
        <w:rPr>
          <w:rFonts w:ascii="Times New Roman" w:eastAsia="Geeza Pro" w:hAnsi="Times New Roman" w:cs="Times New Roman"/>
          <w:i/>
          <w:color w:val="000000"/>
          <w:lang w:val="ru-RU"/>
        </w:rPr>
        <w:t>4</w:t>
      </w:r>
      <w:r w:rsidRPr="00631DBA">
        <w:rPr>
          <w:rFonts w:ascii="Times New Roman" w:eastAsia="Geeza Pro" w:hAnsi="Times New Roman" w:cs="Times New Roman"/>
          <w:i/>
          <w:color w:val="000000"/>
          <w:lang w:val="ru-RU"/>
        </w:rPr>
        <w:t xml:space="preserve"> часов в неделю</w:t>
      </w:r>
    </w:p>
    <w:p w14:paraId="6DB325E6" w14:textId="77777777"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 xml:space="preserve">Консультации по специальности </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8 часов в год</w:t>
      </w:r>
    </w:p>
    <w:p w14:paraId="2D189568" w14:textId="77777777" w:rsidR="00760FEF" w:rsidRPr="00631DBA" w:rsidRDefault="00760FEF"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Требования на год:</w:t>
      </w:r>
    </w:p>
    <w:p w14:paraId="2328927F" w14:textId="77777777" w:rsidR="00760FEF" w:rsidRPr="00631DBA" w:rsidRDefault="00760FEF"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- 2-3 </w:t>
      </w:r>
      <w:proofErr w:type="gramStart"/>
      <w:r w:rsidRPr="00631DBA">
        <w:rPr>
          <w:rFonts w:ascii="Times New Roman" w:eastAsia="Geeza Pro" w:hAnsi="Times New Roman" w:cs="Times New Roman"/>
          <w:color w:val="000000"/>
          <w:lang w:val="ru-RU"/>
        </w:rPr>
        <w:t>полифонических</w:t>
      </w:r>
      <w:proofErr w:type="gramEnd"/>
      <w:r w:rsidRPr="00631DBA">
        <w:rPr>
          <w:rFonts w:ascii="Times New Roman" w:eastAsia="Geeza Pro" w:hAnsi="Times New Roman" w:cs="Times New Roman"/>
          <w:color w:val="000000"/>
          <w:lang w:val="ru-RU"/>
        </w:rPr>
        <w:t xml:space="preserve"> произведения, </w:t>
      </w:r>
    </w:p>
    <w:p w14:paraId="6688D233" w14:textId="77777777" w:rsidR="00760FEF" w:rsidRPr="00631DBA" w:rsidRDefault="00760FEF"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- 2 крупные формы, </w:t>
      </w:r>
    </w:p>
    <w:p w14:paraId="29F4D3FB" w14:textId="77777777" w:rsidR="00760FEF" w:rsidRPr="00631DBA" w:rsidRDefault="00760FEF"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- 4-8 этюдов, </w:t>
      </w:r>
    </w:p>
    <w:p w14:paraId="30751BC7" w14:textId="77777777" w:rsidR="00760FEF" w:rsidRPr="00631DBA" w:rsidRDefault="00760FEF"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- 3-4 пьесы. </w:t>
      </w:r>
    </w:p>
    <w:p w14:paraId="17B761BC" w14:textId="77777777" w:rsidR="00760FEF" w:rsidRPr="00631DBA" w:rsidRDefault="00760FEF"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Работа над навыками чтения с листа, игра ансамблей, работа</w:t>
      </w:r>
      <w:r w:rsidRPr="00631DBA">
        <w:rPr>
          <w:rFonts w:ascii="Times New Roman" w:eastAsia="ヒラギノ角ゴ Pro W3" w:hAnsi="Times New Roman" w:cs="Times New Roman"/>
          <w:color w:val="000000"/>
          <w:lang w:val="ru-RU"/>
        </w:rPr>
        <w:t xml:space="preserve"> </w:t>
      </w:r>
      <w:r w:rsidRPr="00631DBA">
        <w:rPr>
          <w:rFonts w:ascii="Times New Roman" w:eastAsia="Geeza Pro" w:hAnsi="Times New Roman" w:cs="Times New Roman"/>
          <w:color w:val="000000"/>
          <w:lang w:val="ru-RU"/>
        </w:rPr>
        <w:t>над гаммами.</w:t>
      </w:r>
    </w:p>
    <w:p w14:paraId="6BEC1BA2" w14:textId="14CF88A2" w:rsidR="00760FEF" w:rsidRPr="00631DBA" w:rsidRDefault="00760FEF" w:rsidP="00631DBA">
      <w:pPr>
        <w:jc w:val="both"/>
        <w:rPr>
          <w:rFonts w:ascii="Times New Roman" w:eastAsia="ヒラギノ角ゴ Pro W3" w:hAnsi="Times New Roman" w:cs="Times New Roman"/>
          <w:color w:val="000000"/>
          <w:lang w:val="ru-RU"/>
        </w:rPr>
      </w:pPr>
      <w:r w:rsidRPr="00631DBA">
        <w:rPr>
          <w:rFonts w:ascii="Times New Roman" w:eastAsia="Geeza Pro" w:hAnsi="Times New Roman" w:cs="Times New Roman"/>
          <w:color w:val="000000"/>
          <w:lang w:val="ru-RU"/>
        </w:rPr>
        <w:t>За учебный год учащийся должен сыграть два зачета в первом полугодии. Первый зачет технический - два этюда (один из них обязательно К. Черни), второй зачет – полифония, крупная форма и пьеса.</w:t>
      </w:r>
    </w:p>
    <w:p w14:paraId="5BECFEAD" w14:textId="2DF3112F" w:rsidR="00760FEF" w:rsidRPr="001031FF" w:rsidRDefault="00760FEF" w:rsidP="00631DBA">
      <w:pPr>
        <w:tabs>
          <w:tab w:val="left" w:pos="709"/>
        </w:tabs>
        <w:jc w:val="both"/>
        <w:rPr>
          <w:rFonts w:ascii="Times New Roman" w:eastAsia="Geeza Pro" w:hAnsi="Times New Roman" w:cs="Times New Roman"/>
          <w:b/>
          <w:i/>
          <w:color w:val="000000"/>
          <w:lang w:val="ru-RU"/>
        </w:rPr>
      </w:pPr>
      <w:r w:rsidRPr="001031FF">
        <w:rPr>
          <w:rFonts w:ascii="Times New Roman" w:eastAsia="Geeza Pro" w:hAnsi="Times New Roman" w:cs="Times New Roman"/>
          <w:b/>
          <w:i/>
          <w:color w:val="000000"/>
          <w:lang w:val="ru-RU"/>
        </w:rPr>
        <w:t>Требования к техническому зачету:</w:t>
      </w:r>
    </w:p>
    <w:p w14:paraId="25DED955" w14:textId="77777777" w:rsidR="00760FEF" w:rsidRPr="00631DBA" w:rsidRDefault="00760FEF" w:rsidP="00631DBA">
      <w:pPr>
        <w:tabs>
          <w:tab w:val="left" w:pos="709"/>
        </w:tabs>
        <w:jc w:val="both"/>
        <w:rPr>
          <w:rFonts w:ascii="Times New Roman" w:eastAsia="Geeza Pro" w:hAnsi="Times New Roman" w:cs="Times New Roman"/>
          <w:color w:val="000000"/>
          <w:u w:val="single"/>
          <w:lang w:val="ru-RU"/>
        </w:rPr>
      </w:pPr>
      <w:r w:rsidRPr="00631DBA">
        <w:rPr>
          <w:rFonts w:ascii="Times New Roman" w:eastAsia="Geeza Pro" w:hAnsi="Times New Roman" w:cs="Times New Roman"/>
          <w:color w:val="000000"/>
          <w:u w:val="single"/>
          <w:lang w:val="ru-RU"/>
        </w:rPr>
        <w:t>Гамма Си-мажор и до-минор.</w:t>
      </w:r>
    </w:p>
    <w:p w14:paraId="71446A37" w14:textId="77777777" w:rsidR="00760FEF" w:rsidRPr="00631DBA" w:rsidRDefault="00760FEF"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Гамма Си-мажор исполняется в прямом и противоположном движении, в терцию, в дециму и в сексту. </w:t>
      </w:r>
    </w:p>
    <w:p w14:paraId="68ABC61A" w14:textId="77777777" w:rsidR="00760FEF" w:rsidRPr="00631DBA" w:rsidRDefault="00760FEF"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Гамма до-минор исполняется в терцию и в дециму.</w:t>
      </w:r>
    </w:p>
    <w:p w14:paraId="20DBB2AE" w14:textId="77777777" w:rsidR="00760FEF" w:rsidRPr="00631DBA" w:rsidRDefault="00760FEF"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Тонические трезвучия по 4 звука двумя руками вместе.</w:t>
      </w:r>
    </w:p>
    <w:p w14:paraId="276291E2" w14:textId="77777777" w:rsidR="00760FEF" w:rsidRPr="00631DBA" w:rsidRDefault="00760FEF"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Арпеджио короткие, ломанные, длинные двумя руками вместе.</w:t>
      </w:r>
    </w:p>
    <w:p w14:paraId="0B834852" w14:textId="77777777" w:rsidR="00760FEF" w:rsidRPr="00631DBA" w:rsidRDefault="00760FEF"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Доминантсептаккорд в мажоре и уменьшенный септаккорд в миноре короткими и длинными арпеджио.</w:t>
      </w:r>
    </w:p>
    <w:p w14:paraId="467A34A0" w14:textId="77777777" w:rsidR="00760FEF" w:rsidRPr="00631DBA" w:rsidRDefault="00760FEF"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Хроматическая гамма в соответствующих тональностях в прямом движении двумя руками вместе. </w:t>
      </w:r>
    </w:p>
    <w:p w14:paraId="5941B8DD" w14:textId="77777777" w:rsidR="00760FEF" w:rsidRPr="00631DBA" w:rsidRDefault="00760FEF"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11 видов аккордов (длинными арпеджио) от нескольких белых клавиш – ознакомление (на зачет выносится по желанию). </w:t>
      </w:r>
    </w:p>
    <w:p w14:paraId="60E705D9" w14:textId="3F1A7128" w:rsidR="00760FEF" w:rsidRPr="00631DBA" w:rsidRDefault="00760FEF"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Все виды исполняются в быстром темпе.</w:t>
      </w:r>
    </w:p>
    <w:p w14:paraId="1AA3DCAC" w14:textId="77777777" w:rsidR="00760FEF" w:rsidRPr="00631DBA" w:rsidRDefault="00760FEF"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Термины по классу и чтение с листа.</w:t>
      </w:r>
    </w:p>
    <w:p w14:paraId="2D460289" w14:textId="77777777" w:rsidR="00426660" w:rsidRPr="00631DBA" w:rsidRDefault="00426660" w:rsidP="00631DBA">
      <w:pPr>
        <w:jc w:val="both"/>
        <w:rPr>
          <w:rFonts w:ascii="Times New Roman" w:eastAsia="Helvetica" w:hAnsi="Times New Roman" w:cs="Times New Roman"/>
          <w:b/>
          <w:color w:val="000000"/>
          <w:lang w:val="ru-RU"/>
        </w:rPr>
      </w:pPr>
      <w:r w:rsidRPr="00631DBA">
        <w:rPr>
          <w:rFonts w:ascii="Times New Roman" w:eastAsia="Helvetica" w:hAnsi="Times New Roman" w:cs="Times New Roman"/>
          <w:b/>
          <w:color w:val="000000"/>
          <w:lang w:val="ru-RU"/>
        </w:rPr>
        <w:t>Примерный репертуарный список:</w:t>
      </w:r>
    </w:p>
    <w:p w14:paraId="422C741E" w14:textId="77777777" w:rsidR="001031FF" w:rsidRPr="001031FF" w:rsidRDefault="00426660" w:rsidP="00631DBA">
      <w:pPr>
        <w:pStyle w:val="15"/>
        <w:numPr>
          <w:ilvl w:val="0"/>
          <w:numId w:val="12"/>
        </w:numPr>
        <w:ind w:left="0"/>
        <w:jc w:val="both"/>
        <w:rPr>
          <w:rFonts w:ascii="Times New Roman" w:eastAsia="Geeza Pro" w:hAnsi="Times New Roman" w:cs="Times New Roman"/>
          <w:color w:val="000000"/>
          <w:lang w:val="ru-RU"/>
        </w:rPr>
      </w:pPr>
      <w:r w:rsidRPr="001031FF">
        <w:rPr>
          <w:rFonts w:ascii="Times New Roman" w:eastAsia="Helvetica" w:hAnsi="Times New Roman" w:cs="Times New Roman"/>
          <w:b/>
          <w:i/>
          <w:color w:val="000000"/>
          <w:lang w:val="ru-RU"/>
        </w:rPr>
        <w:t>Полифонические произведения</w:t>
      </w:r>
    </w:p>
    <w:p w14:paraId="5284CD6C" w14:textId="63A68C0A" w:rsidR="00426660" w:rsidRPr="001031FF" w:rsidRDefault="003A3B34" w:rsidP="001031FF">
      <w:pPr>
        <w:pStyle w:val="15"/>
        <w:ind w:left="0"/>
        <w:jc w:val="both"/>
        <w:rPr>
          <w:rFonts w:ascii="Times New Roman" w:eastAsia="Geeza Pro" w:hAnsi="Times New Roman" w:cs="Times New Roman"/>
          <w:color w:val="000000"/>
          <w:lang w:val="ru-RU"/>
        </w:rPr>
      </w:pPr>
      <w:r w:rsidRPr="001031FF">
        <w:rPr>
          <w:rFonts w:ascii="Times New Roman" w:eastAsia="Geeza Pro" w:hAnsi="Times New Roman" w:cs="Times New Roman"/>
          <w:color w:val="000000"/>
          <w:lang w:val="ru-RU"/>
        </w:rPr>
        <w:lastRenderedPageBreak/>
        <w:t xml:space="preserve">Бах И. С. </w:t>
      </w:r>
      <w:r w:rsidR="00426660" w:rsidRPr="001031FF">
        <w:rPr>
          <w:rFonts w:ascii="Times New Roman" w:eastAsia="Geeza Pro" w:hAnsi="Times New Roman" w:cs="Times New Roman"/>
          <w:color w:val="000000"/>
          <w:lang w:val="ru-RU"/>
        </w:rPr>
        <w:t>Трехголосные инвенции</w:t>
      </w:r>
      <w:r w:rsidR="001031FF" w:rsidRPr="001031FF">
        <w:rPr>
          <w:rFonts w:ascii="Times New Roman" w:eastAsia="Geeza Pro" w:hAnsi="Times New Roman" w:cs="Times New Roman"/>
          <w:color w:val="000000"/>
          <w:lang w:val="ru-RU"/>
        </w:rPr>
        <w:t xml:space="preserve">, </w:t>
      </w:r>
      <w:r w:rsidR="00426660" w:rsidRPr="001031FF">
        <w:rPr>
          <w:rFonts w:ascii="Times New Roman" w:eastAsia="Geeza Pro" w:hAnsi="Times New Roman" w:cs="Times New Roman"/>
          <w:color w:val="000000"/>
          <w:lang w:val="ru-RU"/>
        </w:rPr>
        <w:t xml:space="preserve">Французские сюиты, </w:t>
      </w:r>
      <w:r w:rsidRPr="001031FF">
        <w:rPr>
          <w:rFonts w:ascii="Times New Roman" w:eastAsia="Geeza Pro" w:hAnsi="Times New Roman" w:cs="Times New Roman"/>
          <w:color w:val="000000"/>
          <w:lang w:val="ru-RU"/>
        </w:rPr>
        <w:t xml:space="preserve"> </w:t>
      </w:r>
      <w:r w:rsidR="00426660" w:rsidRPr="001031FF">
        <w:rPr>
          <w:rFonts w:ascii="Times New Roman" w:eastAsia="Geeza Pro" w:hAnsi="Times New Roman" w:cs="Times New Roman"/>
          <w:color w:val="000000"/>
          <w:lang w:val="ru-RU"/>
        </w:rPr>
        <w:t>Английские сюиты (отдельные части)</w:t>
      </w:r>
      <w:r w:rsidR="001031FF" w:rsidRPr="001031FF">
        <w:rPr>
          <w:rFonts w:ascii="Times New Roman" w:eastAsia="Geeza Pro" w:hAnsi="Times New Roman" w:cs="Times New Roman"/>
          <w:color w:val="000000"/>
          <w:lang w:val="ru-RU"/>
        </w:rPr>
        <w:t xml:space="preserve">, </w:t>
      </w:r>
      <w:r w:rsidRPr="001031FF">
        <w:rPr>
          <w:rFonts w:ascii="Times New Roman" w:eastAsia="Geeza Pro" w:hAnsi="Times New Roman" w:cs="Times New Roman"/>
          <w:color w:val="000000"/>
          <w:lang w:val="ru-RU"/>
        </w:rPr>
        <w:t>ХТК 1-</w:t>
      </w:r>
      <w:r w:rsidR="00426660" w:rsidRPr="001031FF">
        <w:rPr>
          <w:rFonts w:ascii="Times New Roman" w:eastAsia="Geeza Pro" w:hAnsi="Times New Roman" w:cs="Times New Roman"/>
          <w:color w:val="000000"/>
          <w:lang w:val="ru-RU"/>
        </w:rPr>
        <w:t xml:space="preserve">й том: Прелюдии и фуги </w:t>
      </w:r>
      <w:proofErr w:type="gramStart"/>
      <w:r w:rsidR="00426660" w:rsidRPr="001031FF">
        <w:rPr>
          <w:rFonts w:ascii="Times New Roman" w:eastAsia="Geeza Pro" w:hAnsi="Times New Roman" w:cs="Times New Roman"/>
          <w:color w:val="000000"/>
          <w:lang w:val="ru-RU"/>
        </w:rPr>
        <w:t>до</w:t>
      </w:r>
      <w:proofErr w:type="gramEnd"/>
      <w:r w:rsidR="00426660" w:rsidRPr="001031FF">
        <w:rPr>
          <w:rFonts w:ascii="Times New Roman" w:eastAsia="Geeza Pro" w:hAnsi="Times New Roman" w:cs="Times New Roman"/>
          <w:color w:val="000000"/>
          <w:lang w:val="ru-RU"/>
        </w:rPr>
        <w:t xml:space="preserve"> </w:t>
      </w:r>
      <w:proofErr w:type="gramStart"/>
      <w:r w:rsidR="00426660" w:rsidRPr="001031FF">
        <w:rPr>
          <w:rFonts w:ascii="Times New Roman" w:eastAsia="Geeza Pro" w:hAnsi="Times New Roman" w:cs="Times New Roman"/>
          <w:color w:val="000000"/>
          <w:lang w:val="ru-RU"/>
        </w:rPr>
        <w:t>минор</w:t>
      </w:r>
      <w:proofErr w:type="gramEnd"/>
      <w:r w:rsidR="00426660" w:rsidRPr="001031FF">
        <w:rPr>
          <w:rFonts w:ascii="Times New Roman" w:eastAsia="Geeza Pro" w:hAnsi="Times New Roman" w:cs="Times New Roman"/>
          <w:color w:val="000000"/>
          <w:lang w:val="ru-RU"/>
        </w:rPr>
        <w:t>, Ре мажор, ре минор,</w:t>
      </w:r>
      <w:r w:rsidR="001031FF" w:rsidRPr="001031FF">
        <w:rPr>
          <w:rFonts w:ascii="Times New Roman" w:eastAsia="Geeza Pro" w:hAnsi="Times New Roman" w:cs="Times New Roman"/>
          <w:color w:val="000000"/>
          <w:lang w:val="ru-RU"/>
        </w:rPr>
        <w:t xml:space="preserve"> </w:t>
      </w:r>
      <w:r w:rsidR="00135184" w:rsidRPr="001031FF">
        <w:rPr>
          <w:rFonts w:ascii="Times New Roman" w:eastAsia="Geeza Pro" w:hAnsi="Times New Roman" w:cs="Times New Roman"/>
          <w:color w:val="000000"/>
          <w:lang w:val="ru-RU"/>
        </w:rPr>
        <w:t>Ми мажор, ми минор, Фа-диез мажор, Си-</w:t>
      </w:r>
      <w:r w:rsidR="00426660" w:rsidRPr="001031FF">
        <w:rPr>
          <w:rFonts w:ascii="Times New Roman" w:eastAsia="Geeza Pro" w:hAnsi="Times New Roman" w:cs="Times New Roman"/>
          <w:color w:val="000000"/>
          <w:lang w:val="ru-RU"/>
        </w:rPr>
        <w:t>бемоль мажор</w:t>
      </w:r>
      <w:r w:rsidR="001031FF" w:rsidRPr="001031FF">
        <w:rPr>
          <w:rFonts w:ascii="Times New Roman" w:eastAsia="Geeza Pro" w:hAnsi="Times New Roman" w:cs="Times New Roman"/>
          <w:color w:val="000000"/>
          <w:lang w:val="ru-RU"/>
        </w:rPr>
        <w:t xml:space="preserve">, </w:t>
      </w:r>
      <w:r w:rsidR="00426660" w:rsidRPr="001031FF">
        <w:rPr>
          <w:rFonts w:ascii="Times New Roman" w:eastAsia="Geeza Pro" w:hAnsi="Times New Roman" w:cs="Times New Roman"/>
          <w:color w:val="000000"/>
          <w:lang w:val="ru-RU"/>
        </w:rPr>
        <w:t xml:space="preserve">ХТК 2-й том:  Прелюдии и фуги </w:t>
      </w:r>
      <w:proofErr w:type="gramStart"/>
      <w:r w:rsidR="00426660" w:rsidRPr="001031FF">
        <w:rPr>
          <w:rFonts w:ascii="Times New Roman" w:eastAsia="Geeza Pro" w:hAnsi="Times New Roman" w:cs="Times New Roman"/>
          <w:color w:val="000000"/>
          <w:lang w:val="ru-RU"/>
        </w:rPr>
        <w:t>до</w:t>
      </w:r>
      <w:proofErr w:type="gramEnd"/>
      <w:r w:rsidR="00426660" w:rsidRPr="001031FF">
        <w:rPr>
          <w:rFonts w:ascii="Times New Roman" w:eastAsia="Geeza Pro" w:hAnsi="Times New Roman" w:cs="Times New Roman"/>
          <w:color w:val="000000"/>
          <w:lang w:val="ru-RU"/>
        </w:rPr>
        <w:t xml:space="preserve"> </w:t>
      </w:r>
      <w:proofErr w:type="gramStart"/>
      <w:r w:rsidR="00426660" w:rsidRPr="001031FF">
        <w:rPr>
          <w:rFonts w:ascii="Times New Roman" w:eastAsia="Geeza Pro" w:hAnsi="Times New Roman" w:cs="Times New Roman"/>
          <w:color w:val="000000"/>
          <w:lang w:val="ru-RU"/>
        </w:rPr>
        <w:t>минор</w:t>
      </w:r>
      <w:proofErr w:type="gramEnd"/>
      <w:r w:rsidR="00426660" w:rsidRPr="001031FF">
        <w:rPr>
          <w:rFonts w:ascii="Times New Roman" w:eastAsia="Geeza Pro" w:hAnsi="Times New Roman" w:cs="Times New Roman"/>
          <w:color w:val="000000"/>
          <w:lang w:val="ru-RU"/>
        </w:rPr>
        <w:t>, фа минор</w:t>
      </w:r>
    </w:p>
    <w:p w14:paraId="4BC99B2D"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Гендель Г.                   Сюиты ре минор, ми минор</w:t>
      </w:r>
    </w:p>
    <w:p w14:paraId="1052D941" w14:textId="075746B6" w:rsidR="00426660" w:rsidRPr="00631DBA" w:rsidRDefault="00426660" w:rsidP="00631DBA">
      <w:pPr>
        <w:tabs>
          <w:tab w:val="left" w:pos="2260"/>
          <w:tab w:val="left" w:pos="2560"/>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Шостакович Д.          Прелюдии и фуги Ре мажор,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w:t>
      </w:r>
      <w:proofErr w:type="gramStart"/>
      <w:r w:rsidRPr="00631DBA">
        <w:rPr>
          <w:rFonts w:ascii="Times New Roman" w:eastAsia="Geeza Pro" w:hAnsi="Times New Roman" w:cs="Times New Roman"/>
          <w:color w:val="000000"/>
          <w:lang w:val="ru-RU"/>
        </w:rPr>
        <w:t>мажор</w:t>
      </w:r>
      <w:proofErr w:type="gramEnd"/>
      <w:r w:rsidRPr="00631DBA">
        <w:rPr>
          <w:rFonts w:ascii="Times New Roman" w:eastAsia="Geeza Pro" w:hAnsi="Times New Roman" w:cs="Times New Roman"/>
          <w:color w:val="000000"/>
          <w:lang w:val="ru-RU"/>
        </w:rPr>
        <w:t>, ля минор</w:t>
      </w:r>
    </w:p>
    <w:p w14:paraId="5565462A" w14:textId="3A4056E2"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Щедрин Р.                  Полифоническая тетрадь</w:t>
      </w:r>
    </w:p>
    <w:p w14:paraId="294191E6" w14:textId="77777777" w:rsidR="00426660" w:rsidRPr="00631DBA" w:rsidRDefault="00426660" w:rsidP="00631DBA">
      <w:pPr>
        <w:pStyle w:val="15"/>
        <w:numPr>
          <w:ilvl w:val="0"/>
          <w:numId w:val="12"/>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Этюды</w:t>
      </w:r>
    </w:p>
    <w:p w14:paraId="5386F9D2" w14:textId="6D2C2459"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Аренский А.</w:t>
      </w:r>
      <w:r w:rsidR="00135184" w:rsidRPr="00631DBA">
        <w:rPr>
          <w:rFonts w:ascii="Times New Roman" w:eastAsia="Geeza Pro" w:hAnsi="Times New Roman" w:cs="Times New Roman"/>
          <w:color w:val="000000"/>
          <w:lang w:val="ru-RU"/>
        </w:rPr>
        <w:t xml:space="preserve">              Соч.41 Этюд Ми-</w:t>
      </w:r>
      <w:r w:rsidRPr="00631DBA">
        <w:rPr>
          <w:rFonts w:ascii="Times New Roman" w:eastAsia="Geeza Pro" w:hAnsi="Times New Roman" w:cs="Times New Roman"/>
          <w:color w:val="000000"/>
          <w:lang w:val="ru-RU"/>
        </w:rPr>
        <w:t>бемоль мажор №1</w:t>
      </w:r>
    </w:p>
    <w:p w14:paraId="7C2AE240" w14:textId="16AC50D5"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Беренс</w:t>
      </w:r>
      <w:proofErr w:type="spellEnd"/>
      <w:r w:rsidRPr="00631DBA">
        <w:rPr>
          <w:rFonts w:ascii="Times New Roman" w:eastAsia="Geeza Pro" w:hAnsi="Times New Roman" w:cs="Times New Roman"/>
          <w:color w:val="000000"/>
          <w:lang w:val="ru-RU"/>
        </w:rPr>
        <w:t xml:space="preserve"> Г.                    </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 61 этюды</w:t>
      </w:r>
    </w:p>
    <w:p w14:paraId="14369FD9" w14:textId="4288F306"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Гуммель</w:t>
      </w:r>
      <w:proofErr w:type="spellEnd"/>
      <w:r w:rsidRPr="00631DBA">
        <w:rPr>
          <w:rFonts w:ascii="Times New Roman" w:eastAsia="Geeza Pro" w:hAnsi="Times New Roman" w:cs="Times New Roman"/>
          <w:color w:val="000000"/>
          <w:lang w:val="ru-RU"/>
        </w:rPr>
        <w:t xml:space="preserve"> И.                 Соч.125 Этюды</w:t>
      </w:r>
    </w:p>
    <w:p w14:paraId="0E9EFF35" w14:textId="1E26EBC0"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Кобылянский А.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Семь октавных этюдов</w:t>
      </w:r>
      <w:r w:rsidR="00251F01" w:rsidRPr="00631DBA">
        <w:rPr>
          <w:rFonts w:ascii="Times New Roman" w:eastAsia="Geeza Pro" w:hAnsi="Times New Roman" w:cs="Times New Roman"/>
          <w:color w:val="000000"/>
          <w:lang w:val="ru-RU"/>
        </w:rPr>
        <w:t>»</w:t>
      </w:r>
    </w:p>
    <w:p w14:paraId="04B150A6" w14:textId="61FB4EC5"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Крамер И.                   Соч.60 Этюды</w:t>
      </w:r>
    </w:p>
    <w:p w14:paraId="216FB338" w14:textId="6F2D49AC"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Лешгорн</w:t>
      </w:r>
      <w:proofErr w:type="spellEnd"/>
      <w:r w:rsidRPr="00631DBA">
        <w:rPr>
          <w:rFonts w:ascii="Times New Roman" w:eastAsia="Geeza Pro" w:hAnsi="Times New Roman" w:cs="Times New Roman"/>
          <w:color w:val="000000"/>
          <w:lang w:val="ru-RU"/>
        </w:rPr>
        <w:t xml:space="preserve"> А.                 Соч.136  Этюды</w:t>
      </w:r>
    </w:p>
    <w:p w14:paraId="553B26B0" w14:textId="2D840662"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Мошковский М.         Соч.72  Этюды №№2, 5, 6, 10</w:t>
      </w:r>
    </w:p>
    <w:p w14:paraId="59480261" w14:textId="34B17398"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Черни К.                      Этюды соч.299 и соч.740</w:t>
      </w:r>
    </w:p>
    <w:p w14:paraId="3A903847" w14:textId="77777777" w:rsidR="00426660" w:rsidRPr="00631DBA" w:rsidRDefault="00426660" w:rsidP="00631DBA">
      <w:pPr>
        <w:pStyle w:val="15"/>
        <w:numPr>
          <w:ilvl w:val="0"/>
          <w:numId w:val="12"/>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Произведения крупной формы</w:t>
      </w:r>
    </w:p>
    <w:p w14:paraId="49CBCAFE" w14:textId="2AAC722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Концерты фа минор, ре минор</w:t>
      </w:r>
    </w:p>
    <w:p w14:paraId="26672699" w14:textId="0ED7EE62" w:rsidR="00426660" w:rsidRPr="00631DBA" w:rsidRDefault="00426660" w:rsidP="001031F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Ф. Э.              Сонаты фа минор, ля минор</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Рондо из Сонаты си минор</w:t>
      </w:r>
    </w:p>
    <w:p w14:paraId="0D569745" w14:textId="384A52EE"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Бетховен Л.     </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Соч.51  Рондо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w:t>
      </w:r>
      <w:proofErr w:type="gramStart"/>
      <w:r w:rsidRPr="00631DBA">
        <w:rPr>
          <w:rFonts w:ascii="Times New Roman" w:eastAsia="Geeza Pro" w:hAnsi="Times New Roman" w:cs="Times New Roman"/>
          <w:color w:val="000000"/>
          <w:lang w:val="ru-RU"/>
        </w:rPr>
        <w:t>мажор</w:t>
      </w:r>
      <w:proofErr w:type="gramEnd"/>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Сонаты №№ 1, 5, 6, 8, 9, 10 (отдельные части)</w:t>
      </w:r>
      <w:r w:rsidR="001031F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Девять вариаций  Ля мажор</w:t>
      </w:r>
    </w:p>
    <w:p w14:paraId="6EE3C69D" w14:textId="307A81FB"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Гайдн</w:t>
      </w:r>
      <w:r w:rsidR="00135184" w:rsidRPr="00631DBA">
        <w:rPr>
          <w:rFonts w:ascii="Times New Roman" w:eastAsia="Geeza Pro" w:hAnsi="Times New Roman" w:cs="Times New Roman"/>
          <w:color w:val="000000"/>
          <w:lang w:val="ru-RU"/>
        </w:rPr>
        <w:t xml:space="preserve"> Й.              Сонаты: до-диез минор № 6, Ми-</w:t>
      </w:r>
      <w:r w:rsidRPr="00631DBA">
        <w:rPr>
          <w:rFonts w:ascii="Times New Roman" w:eastAsia="Geeza Pro" w:hAnsi="Times New Roman" w:cs="Times New Roman"/>
          <w:color w:val="000000"/>
          <w:lang w:val="ru-RU"/>
        </w:rPr>
        <w:t>бемоль мажор №3, соль минор №4</w:t>
      </w:r>
    </w:p>
    <w:p w14:paraId="53086958" w14:textId="2D1CAE40"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Клементи</w:t>
      </w:r>
      <w:proofErr w:type="spellEnd"/>
      <w:r w:rsidRPr="00631DBA">
        <w:rPr>
          <w:rFonts w:ascii="Times New Roman" w:eastAsia="Geeza Pro" w:hAnsi="Times New Roman" w:cs="Times New Roman"/>
          <w:color w:val="000000"/>
          <w:lang w:val="ru-RU"/>
        </w:rPr>
        <w:t xml:space="preserve"> М.       Соч.47 </w:t>
      </w:r>
      <w:r w:rsidRPr="00631DBA">
        <w:rPr>
          <w:rFonts w:ascii="Times New Roman" w:eastAsia="Geeza Pro" w:hAnsi="Times New Roman" w:cs="Times New Roman"/>
          <w:color w:val="000000"/>
        </w:rPr>
        <w:t>N</w:t>
      </w:r>
      <w:r w:rsidRPr="00631DBA">
        <w:rPr>
          <w:rFonts w:ascii="Times New Roman" w:eastAsia="Geeza Pro" w:hAnsi="Times New Roman" w:cs="Times New Roman"/>
          <w:color w:val="000000"/>
          <w:lang w:val="ru-RU"/>
        </w:rPr>
        <w:t xml:space="preserve"> 3  Соната </w:t>
      </w:r>
      <w:r w:rsidR="00135184" w:rsidRPr="00631DBA">
        <w:rPr>
          <w:rFonts w:ascii="Times New Roman" w:eastAsia="Geeza Pro" w:hAnsi="Times New Roman" w:cs="Times New Roman"/>
          <w:color w:val="000000"/>
          <w:lang w:val="ru-RU"/>
        </w:rPr>
        <w:t>Си-</w:t>
      </w:r>
      <w:r w:rsidRPr="00631DBA">
        <w:rPr>
          <w:rFonts w:ascii="Times New Roman" w:eastAsia="Geeza Pro" w:hAnsi="Times New Roman" w:cs="Times New Roman"/>
          <w:color w:val="000000"/>
          <w:lang w:val="ru-RU"/>
        </w:rPr>
        <w:t>бемоль мажор</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Соч.40 </w:t>
      </w:r>
      <w:r w:rsidRPr="00631DBA">
        <w:rPr>
          <w:rFonts w:ascii="Times New Roman" w:eastAsia="Geeza Pro" w:hAnsi="Times New Roman" w:cs="Times New Roman"/>
          <w:color w:val="000000"/>
        </w:rPr>
        <w:t>N</w:t>
      </w:r>
      <w:r w:rsidR="00135184" w:rsidRPr="00631DBA">
        <w:rPr>
          <w:rFonts w:ascii="Times New Roman" w:eastAsia="Geeza Pro" w:hAnsi="Times New Roman" w:cs="Times New Roman"/>
          <w:color w:val="000000"/>
          <w:lang w:val="ru-RU"/>
        </w:rPr>
        <w:t xml:space="preserve"> 2</w:t>
      </w:r>
      <w:r w:rsidRPr="00631DBA">
        <w:rPr>
          <w:rFonts w:ascii="Times New Roman" w:eastAsia="Geeza Pro" w:hAnsi="Times New Roman" w:cs="Times New Roman"/>
          <w:color w:val="000000"/>
          <w:lang w:val="ru-RU"/>
        </w:rPr>
        <w:t xml:space="preserve">  Соната си минор</w:t>
      </w:r>
    </w:p>
    <w:p w14:paraId="263AC6CC" w14:textId="3F3F9DA7" w:rsidR="00426660" w:rsidRPr="00631DBA" w:rsidRDefault="00426660" w:rsidP="000E713F">
      <w:pPr>
        <w:ind w:right="-142"/>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Моцарт В.           Сонаты:  </w:t>
      </w:r>
      <w:proofErr w:type="gramStart"/>
      <w:r w:rsidRPr="00631DBA">
        <w:rPr>
          <w:rFonts w:ascii="Times New Roman" w:eastAsia="Geeza Pro" w:hAnsi="Times New Roman" w:cs="Times New Roman"/>
          <w:color w:val="000000"/>
          <w:lang w:val="ru-RU"/>
        </w:rPr>
        <w:t>Д</w:t>
      </w:r>
      <w:r w:rsidR="00135184" w:rsidRPr="00631DBA">
        <w:rPr>
          <w:rFonts w:ascii="Times New Roman" w:eastAsia="Geeza Pro" w:hAnsi="Times New Roman" w:cs="Times New Roman"/>
          <w:color w:val="000000"/>
          <w:lang w:val="ru-RU"/>
        </w:rPr>
        <w:t>о</w:t>
      </w:r>
      <w:proofErr w:type="gramEnd"/>
      <w:r w:rsidR="00135184" w:rsidRPr="00631DBA">
        <w:rPr>
          <w:rFonts w:ascii="Times New Roman" w:eastAsia="Geeza Pro" w:hAnsi="Times New Roman" w:cs="Times New Roman"/>
          <w:color w:val="000000"/>
          <w:lang w:val="ru-RU"/>
        </w:rPr>
        <w:t xml:space="preserve"> </w:t>
      </w:r>
      <w:proofErr w:type="gramStart"/>
      <w:r w:rsidR="00135184" w:rsidRPr="00631DBA">
        <w:rPr>
          <w:rFonts w:ascii="Times New Roman" w:eastAsia="Geeza Pro" w:hAnsi="Times New Roman" w:cs="Times New Roman"/>
          <w:color w:val="000000"/>
          <w:lang w:val="ru-RU"/>
        </w:rPr>
        <w:t>мажор</w:t>
      </w:r>
      <w:proofErr w:type="gramEnd"/>
      <w:r w:rsidR="00135184" w:rsidRPr="00631DBA">
        <w:rPr>
          <w:rFonts w:ascii="Times New Roman" w:eastAsia="Geeza Pro" w:hAnsi="Times New Roman" w:cs="Times New Roman"/>
          <w:color w:val="000000"/>
          <w:lang w:val="ru-RU"/>
        </w:rPr>
        <w:t>, Фа мажор, Ре мажор, Си-</w:t>
      </w:r>
      <w:r w:rsidRPr="00631DBA">
        <w:rPr>
          <w:rFonts w:ascii="Times New Roman" w:eastAsia="Geeza Pro" w:hAnsi="Times New Roman" w:cs="Times New Roman"/>
          <w:color w:val="000000"/>
          <w:lang w:val="ru-RU"/>
        </w:rPr>
        <w:t>бемоль мажор</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Концерты №№17, 23</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Вариации Ре мажор</w:t>
      </w:r>
    </w:p>
    <w:p w14:paraId="37E93456"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Мендельсон Ф.         Концерт соль минор,  1-я часть</w:t>
      </w:r>
    </w:p>
    <w:p w14:paraId="088991E0"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Парадизи</w:t>
      </w:r>
      <w:proofErr w:type="spellEnd"/>
      <w:r w:rsidRPr="00631DBA">
        <w:rPr>
          <w:rFonts w:ascii="Times New Roman" w:eastAsia="Geeza Pro" w:hAnsi="Times New Roman" w:cs="Times New Roman"/>
          <w:color w:val="000000"/>
          <w:lang w:val="ru-RU"/>
        </w:rPr>
        <w:t xml:space="preserve"> П.             Соната Ля мажор</w:t>
      </w:r>
    </w:p>
    <w:p w14:paraId="20ADEE8E"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Скарлатти</w:t>
      </w:r>
      <w:proofErr w:type="spellEnd"/>
      <w:r w:rsidRPr="00631DBA">
        <w:rPr>
          <w:rFonts w:ascii="Times New Roman" w:eastAsia="Geeza Pro" w:hAnsi="Times New Roman" w:cs="Times New Roman"/>
          <w:color w:val="000000"/>
          <w:lang w:val="ru-RU"/>
        </w:rPr>
        <w:t xml:space="preserve"> Д.            60 сонат, под ред. А. </w:t>
      </w:r>
      <w:proofErr w:type="spellStart"/>
      <w:r w:rsidRPr="00631DBA">
        <w:rPr>
          <w:rFonts w:ascii="Times New Roman" w:eastAsia="Geeza Pro" w:hAnsi="Times New Roman" w:cs="Times New Roman"/>
          <w:color w:val="000000"/>
          <w:lang w:val="ru-RU"/>
        </w:rPr>
        <w:t>Гольденвейзера</w:t>
      </w:r>
      <w:proofErr w:type="spellEnd"/>
      <w:r w:rsidRPr="00631DBA">
        <w:rPr>
          <w:rFonts w:ascii="Times New Roman" w:eastAsia="Geeza Pro" w:hAnsi="Times New Roman" w:cs="Times New Roman"/>
          <w:color w:val="000000"/>
          <w:lang w:val="ru-RU"/>
        </w:rPr>
        <w:t xml:space="preserve"> (наиболее легкие)</w:t>
      </w:r>
    </w:p>
    <w:p w14:paraId="4BA58F8F" w14:textId="77777777" w:rsidR="00426660" w:rsidRPr="00631DBA" w:rsidRDefault="00426660" w:rsidP="00631DBA">
      <w:pPr>
        <w:pStyle w:val="15"/>
        <w:numPr>
          <w:ilvl w:val="0"/>
          <w:numId w:val="12"/>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Пьесы</w:t>
      </w:r>
    </w:p>
    <w:p w14:paraId="29812FDA"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Бородин А.                Маленькая сюита</w:t>
      </w:r>
    </w:p>
    <w:p w14:paraId="5C157BEF"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Григ Э.                       Лирические тетради (по выбору)</w:t>
      </w:r>
    </w:p>
    <w:p w14:paraId="3F407370" w14:textId="750D8F88"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Дакен</w:t>
      </w:r>
      <w:proofErr w:type="spellEnd"/>
      <w:r w:rsidRPr="00631DBA">
        <w:rPr>
          <w:rFonts w:ascii="Times New Roman" w:eastAsia="Geeza Pro" w:hAnsi="Times New Roman" w:cs="Times New Roman"/>
          <w:color w:val="000000"/>
          <w:lang w:val="ru-RU"/>
        </w:rPr>
        <w:t xml:space="preserve"> Л.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Кукушка</w:t>
      </w:r>
      <w:r w:rsidR="00251F01" w:rsidRPr="00631DBA">
        <w:rPr>
          <w:rFonts w:ascii="Times New Roman" w:eastAsia="Geeza Pro" w:hAnsi="Times New Roman" w:cs="Times New Roman"/>
          <w:color w:val="000000"/>
          <w:lang w:val="ru-RU"/>
        </w:rPr>
        <w:t>»</w:t>
      </w:r>
    </w:p>
    <w:p w14:paraId="269973F2"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Дворжак А.                Соч.101  Юмореска </w:t>
      </w:r>
      <w:r w:rsidRPr="00631DBA">
        <w:rPr>
          <w:rFonts w:ascii="Times New Roman" w:eastAsia="Geeza Pro" w:hAnsi="Times New Roman" w:cs="Times New Roman"/>
          <w:color w:val="000000"/>
        </w:rPr>
        <w:t>N</w:t>
      </w:r>
      <w:r w:rsidRPr="00631DBA">
        <w:rPr>
          <w:rFonts w:ascii="Times New Roman" w:eastAsia="Geeza Pro" w:hAnsi="Times New Roman" w:cs="Times New Roman"/>
          <w:color w:val="000000"/>
          <w:lang w:val="ru-RU"/>
        </w:rPr>
        <w:t xml:space="preserve"> 7</w:t>
      </w:r>
    </w:p>
    <w:p w14:paraId="6801BFBD" w14:textId="74C14B51"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Мак </w:t>
      </w:r>
      <w:proofErr w:type="gramStart"/>
      <w:r w:rsidRPr="00631DBA">
        <w:rPr>
          <w:rFonts w:ascii="Times New Roman" w:eastAsia="Geeza Pro" w:hAnsi="Times New Roman" w:cs="Times New Roman"/>
          <w:color w:val="000000"/>
          <w:lang w:val="ru-RU"/>
        </w:rPr>
        <w:t>-</w:t>
      </w:r>
      <w:proofErr w:type="spellStart"/>
      <w:r w:rsidRPr="00631DBA">
        <w:rPr>
          <w:rFonts w:ascii="Times New Roman" w:eastAsia="Geeza Pro" w:hAnsi="Times New Roman" w:cs="Times New Roman"/>
          <w:color w:val="000000"/>
          <w:lang w:val="ru-RU"/>
        </w:rPr>
        <w:t>Д</w:t>
      </w:r>
      <w:proofErr w:type="gramEnd"/>
      <w:r w:rsidRPr="00631DBA">
        <w:rPr>
          <w:rFonts w:ascii="Times New Roman" w:eastAsia="Geeza Pro" w:hAnsi="Times New Roman" w:cs="Times New Roman"/>
          <w:color w:val="000000"/>
          <w:lang w:val="ru-RU"/>
        </w:rPr>
        <w:t>оуэлл</w:t>
      </w:r>
      <w:proofErr w:type="spellEnd"/>
      <w:r w:rsidRPr="00631DBA">
        <w:rPr>
          <w:rFonts w:ascii="Times New Roman" w:eastAsia="Geeza Pro" w:hAnsi="Times New Roman" w:cs="Times New Roman"/>
          <w:color w:val="000000"/>
          <w:lang w:val="ru-RU"/>
        </w:rPr>
        <w:t xml:space="preserve"> Э.          Соч.46 №2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Вечное движение</w:t>
      </w:r>
      <w:r w:rsidR="00251F01" w:rsidRPr="00631DBA">
        <w:rPr>
          <w:rFonts w:ascii="Times New Roman" w:eastAsia="Geeza Pro" w:hAnsi="Times New Roman" w:cs="Times New Roman"/>
          <w:color w:val="000000"/>
          <w:lang w:val="ru-RU"/>
        </w:rPr>
        <w:t>»</w:t>
      </w:r>
    </w:p>
    <w:p w14:paraId="262591AD"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Мендельсон Ф.          Песни без слов (по выбору)</w:t>
      </w:r>
    </w:p>
    <w:p w14:paraId="0A524F6D" w14:textId="053EC89B"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Прокофьев С.            Гавот из балета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Золушка</w:t>
      </w:r>
      <w:r w:rsidR="00251F01" w:rsidRPr="00631DBA">
        <w:rPr>
          <w:rFonts w:ascii="Times New Roman" w:eastAsia="Geeza Pro" w:hAnsi="Times New Roman" w:cs="Times New Roman"/>
          <w:color w:val="000000"/>
          <w:lang w:val="ru-RU"/>
        </w:rPr>
        <w:t>»</w:t>
      </w:r>
    </w:p>
    <w:p w14:paraId="12BDB735"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Рахмани</w:t>
      </w:r>
      <w:r w:rsidR="00135184" w:rsidRPr="00631DBA">
        <w:rPr>
          <w:rFonts w:ascii="Times New Roman" w:eastAsia="Geeza Pro" w:hAnsi="Times New Roman" w:cs="Times New Roman"/>
          <w:color w:val="000000"/>
          <w:lang w:val="ru-RU"/>
        </w:rPr>
        <w:t>нов С.           Вальс Ля мажор, Мелодия,</w:t>
      </w:r>
      <w:r w:rsidRPr="00631DBA">
        <w:rPr>
          <w:rFonts w:ascii="Times New Roman" w:eastAsia="Geeza Pro" w:hAnsi="Times New Roman" w:cs="Times New Roman"/>
          <w:color w:val="000000"/>
          <w:lang w:val="ru-RU"/>
        </w:rPr>
        <w:t xml:space="preserve"> Полька</w:t>
      </w:r>
    </w:p>
    <w:p w14:paraId="132A1EFC"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Фильд</w:t>
      </w:r>
      <w:proofErr w:type="spellEnd"/>
      <w:r w:rsidRPr="00631DBA">
        <w:rPr>
          <w:rFonts w:ascii="Times New Roman" w:eastAsia="Geeza Pro" w:hAnsi="Times New Roman" w:cs="Times New Roman"/>
          <w:color w:val="000000"/>
          <w:lang w:val="ru-RU"/>
        </w:rPr>
        <w:t xml:space="preserve"> Д.                    Ноктюрны</w:t>
      </w:r>
    </w:p>
    <w:p w14:paraId="51F35BE6"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Чайковский П.           Русская пляска</w:t>
      </w:r>
    </w:p>
    <w:p w14:paraId="531409AD" w14:textId="155B4893"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Шопен Ф.                   Ноктюрн ми минор, фа минор</w:t>
      </w:r>
      <w:r w:rsidR="000E713F">
        <w:rPr>
          <w:rFonts w:ascii="Times New Roman" w:eastAsia="Geeza Pro" w:hAnsi="Times New Roman" w:cs="Times New Roman"/>
          <w:color w:val="000000"/>
          <w:lang w:val="ru-RU"/>
        </w:rPr>
        <w:t xml:space="preserve">, </w:t>
      </w:r>
      <w:r w:rsidR="00135184" w:rsidRPr="00631DBA">
        <w:rPr>
          <w:rFonts w:ascii="Times New Roman" w:eastAsia="Geeza Pro" w:hAnsi="Times New Roman" w:cs="Times New Roman"/>
          <w:color w:val="000000"/>
          <w:lang w:val="ru-RU"/>
        </w:rPr>
        <w:t xml:space="preserve"> Полонез до-</w:t>
      </w:r>
      <w:r w:rsidRPr="00631DBA">
        <w:rPr>
          <w:rFonts w:ascii="Times New Roman" w:eastAsia="Geeza Pro" w:hAnsi="Times New Roman" w:cs="Times New Roman"/>
          <w:color w:val="000000"/>
          <w:lang w:val="ru-RU"/>
        </w:rPr>
        <w:t>диез минор</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Вальсы (по выбору)</w:t>
      </w:r>
    </w:p>
    <w:p w14:paraId="731C180B" w14:textId="77777777" w:rsidR="000E713F"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Шуберт Ф.                  Экспромты соч. 90</w:t>
      </w:r>
      <w:r w:rsidR="000E713F">
        <w:rPr>
          <w:rFonts w:ascii="Times New Roman" w:eastAsia="Geeza Pro" w:hAnsi="Times New Roman" w:cs="Times New Roman"/>
          <w:color w:val="000000"/>
          <w:lang w:val="ru-RU"/>
        </w:rPr>
        <w:t xml:space="preserve">, </w:t>
      </w:r>
      <w:r w:rsidR="00135184" w:rsidRPr="00631DBA">
        <w:rPr>
          <w:rFonts w:ascii="Times New Roman" w:eastAsia="Geeza Pro" w:hAnsi="Times New Roman" w:cs="Times New Roman"/>
          <w:color w:val="000000"/>
          <w:lang w:val="ru-RU"/>
        </w:rPr>
        <w:t>Соч.142 Экспромты Ля-</w:t>
      </w:r>
      <w:r w:rsidRPr="00631DBA">
        <w:rPr>
          <w:rFonts w:ascii="Times New Roman" w:eastAsia="Geeza Pro" w:hAnsi="Times New Roman" w:cs="Times New Roman"/>
          <w:color w:val="000000"/>
          <w:lang w:val="ru-RU"/>
        </w:rPr>
        <w:t>бемоль мажор</w:t>
      </w:r>
      <w:r w:rsidR="000E713F">
        <w:rPr>
          <w:rFonts w:ascii="Times New Roman" w:eastAsia="Geeza Pro" w:hAnsi="Times New Roman" w:cs="Times New Roman"/>
          <w:color w:val="000000"/>
          <w:lang w:val="ru-RU"/>
        </w:rPr>
        <w:t xml:space="preserve">, </w:t>
      </w:r>
    </w:p>
    <w:p w14:paraId="17F18BF5" w14:textId="3D192D56"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Шуман Р.                     Соч.124 Листки из альбома: Колыбельная,</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Вальс ля минор, Эльф, Бурлеска</w:t>
      </w:r>
    </w:p>
    <w:p w14:paraId="2892FB64"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Щедрин Р.                   В подражание </w:t>
      </w:r>
      <w:proofErr w:type="spellStart"/>
      <w:r w:rsidRPr="00631DBA">
        <w:rPr>
          <w:rFonts w:ascii="Times New Roman" w:eastAsia="Geeza Pro" w:hAnsi="Times New Roman" w:cs="Times New Roman"/>
          <w:color w:val="000000"/>
          <w:lang w:val="ru-RU"/>
        </w:rPr>
        <w:t>Альбенису</w:t>
      </w:r>
      <w:proofErr w:type="spellEnd"/>
      <w:r w:rsidRPr="00631DBA">
        <w:rPr>
          <w:rFonts w:ascii="Times New Roman" w:eastAsia="Geeza Pro" w:hAnsi="Times New Roman" w:cs="Times New Roman"/>
          <w:color w:val="000000"/>
          <w:lang w:val="ru-RU"/>
        </w:rPr>
        <w:t>,  Юмореска</w:t>
      </w:r>
    </w:p>
    <w:p w14:paraId="350F8951" w14:textId="77777777" w:rsidR="00426660" w:rsidRPr="00631DBA" w:rsidRDefault="00426660" w:rsidP="00631DBA">
      <w:pPr>
        <w:keepNext/>
        <w:jc w:val="both"/>
        <w:rPr>
          <w:rFonts w:ascii="Times New Roman" w:eastAsia="Geeza Pro" w:hAnsi="Times New Roman" w:cs="Times New Roman"/>
          <w:b/>
          <w:color w:val="000000"/>
          <w:lang w:val="ru-RU"/>
        </w:rPr>
      </w:pPr>
      <w:r w:rsidRPr="00631DBA">
        <w:rPr>
          <w:rFonts w:ascii="Times New Roman" w:eastAsia="Geeza Pro" w:hAnsi="Times New Roman" w:cs="Times New Roman"/>
          <w:b/>
          <w:color w:val="000000"/>
          <w:lang w:val="ru-RU"/>
        </w:rPr>
        <w:t>Примеры экзаменационных программ</w:t>
      </w:r>
    </w:p>
    <w:p w14:paraId="3013C377" w14:textId="77777777" w:rsidR="00426660" w:rsidRPr="00631DBA" w:rsidRDefault="00426660"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1</w:t>
      </w:r>
    </w:p>
    <w:p w14:paraId="013E7A4F"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Трехголосная инвенция си минор</w:t>
      </w:r>
    </w:p>
    <w:p w14:paraId="39262A2D"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Черни К.                    Соч.299 Этюд №31</w:t>
      </w:r>
    </w:p>
    <w:p w14:paraId="082CC596" w14:textId="61E9F8C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Клементи</w:t>
      </w:r>
      <w:proofErr w:type="spellEnd"/>
      <w:r w:rsidRPr="00631DBA">
        <w:rPr>
          <w:rFonts w:ascii="Times New Roman" w:eastAsia="Geeza Pro" w:hAnsi="Times New Roman" w:cs="Times New Roman"/>
          <w:color w:val="000000"/>
          <w:lang w:val="ru-RU"/>
        </w:rPr>
        <w:t xml:space="preserve"> М.             Сонатина Соль мажор, 1-я часть</w:t>
      </w:r>
    </w:p>
    <w:p w14:paraId="035598C0" w14:textId="77777777" w:rsidR="00760FEF" w:rsidRPr="00631DBA" w:rsidRDefault="00760FEF"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Прокофьев С.            Гавот из балета «Золушка»</w:t>
      </w:r>
    </w:p>
    <w:p w14:paraId="38A4B8AD" w14:textId="77777777" w:rsidR="00426660" w:rsidRPr="00631DBA" w:rsidRDefault="00426660"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2</w:t>
      </w:r>
    </w:p>
    <w:p w14:paraId="224D8CA2"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Французская сюита си минор (2-3 части)</w:t>
      </w:r>
    </w:p>
    <w:p w14:paraId="1418D6C8" w14:textId="7F03A194"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Черни К.                   Соч. 740 Этюд</w:t>
      </w:r>
      <w:r w:rsidR="00760FEF"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№1</w:t>
      </w:r>
    </w:p>
    <w:p w14:paraId="17F4656A" w14:textId="367D5C7E"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Гайдн Й.                   Соната ми минор, 1-я часть</w:t>
      </w:r>
    </w:p>
    <w:p w14:paraId="02522E23" w14:textId="65B3805C" w:rsidR="00760FEF" w:rsidRPr="00631DBA" w:rsidRDefault="00760FEF"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Мендельсон Ф.          Песня без слов </w:t>
      </w:r>
      <w:r w:rsidRPr="00631DBA">
        <w:rPr>
          <w:rFonts w:ascii="Times New Roman" w:eastAsia="Geeza Pro" w:hAnsi="Times New Roman" w:cs="Times New Roman"/>
          <w:color w:val="000000"/>
        </w:rPr>
        <w:t>g</w:t>
      </w:r>
      <w:r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rPr>
        <w:t>moll</w:t>
      </w:r>
    </w:p>
    <w:p w14:paraId="15E3542C" w14:textId="77777777" w:rsidR="00426660" w:rsidRPr="00631DBA" w:rsidRDefault="00426660"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3</w:t>
      </w:r>
    </w:p>
    <w:p w14:paraId="4D20EC75"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Бах И. С.                  </w:t>
      </w:r>
      <w:r w:rsidR="00135184" w:rsidRPr="00631DBA">
        <w:rPr>
          <w:rFonts w:ascii="Times New Roman" w:eastAsia="Geeza Pro" w:hAnsi="Times New Roman" w:cs="Times New Roman"/>
          <w:color w:val="000000"/>
          <w:lang w:val="ru-RU"/>
        </w:rPr>
        <w:t>ХТК 1-й том, Прелюдия и фуга Си-</w:t>
      </w:r>
      <w:r w:rsidRPr="00631DBA">
        <w:rPr>
          <w:rFonts w:ascii="Times New Roman" w:eastAsia="Geeza Pro" w:hAnsi="Times New Roman" w:cs="Times New Roman"/>
          <w:color w:val="000000"/>
          <w:lang w:val="ru-RU"/>
        </w:rPr>
        <w:t>бемоль мажор</w:t>
      </w:r>
    </w:p>
    <w:p w14:paraId="693DA235" w14:textId="56F5F1B8" w:rsidR="00426660" w:rsidRPr="00631DBA" w:rsidRDefault="00135184"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lastRenderedPageBreak/>
        <w:t>Мошковский М.       Соч. 72</w:t>
      </w:r>
      <w:r w:rsidR="00426660" w:rsidRPr="00631DBA">
        <w:rPr>
          <w:rFonts w:ascii="Times New Roman" w:eastAsia="Geeza Pro" w:hAnsi="Times New Roman" w:cs="Times New Roman"/>
          <w:color w:val="000000"/>
          <w:lang w:val="ru-RU"/>
        </w:rPr>
        <w:t xml:space="preserve"> Этюд № 2</w:t>
      </w:r>
    </w:p>
    <w:p w14:paraId="23FF0810" w14:textId="77777777" w:rsidR="00760FEF" w:rsidRPr="00631DBA" w:rsidRDefault="00760FEF"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Чайковский П.           Русская пляска</w:t>
      </w:r>
    </w:p>
    <w:p w14:paraId="7C84B760" w14:textId="77777777" w:rsidR="00426660" w:rsidRPr="00631DBA" w:rsidRDefault="00426660"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4</w:t>
      </w:r>
    </w:p>
    <w:p w14:paraId="0A7BD2D7"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ХТК 2-й том,  Прелюдия и фуга фа минор</w:t>
      </w:r>
    </w:p>
    <w:p w14:paraId="4B544A69"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Клементи</w:t>
      </w:r>
      <w:proofErr w:type="spellEnd"/>
      <w:r w:rsidRPr="00631DBA">
        <w:rPr>
          <w:rFonts w:ascii="Times New Roman" w:eastAsia="Geeza Pro" w:hAnsi="Times New Roman" w:cs="Times New Roman"/>
          <w:color w:val="000000"/>
          <w:lang w:val="ru-RU"/>
        </w:rPr>
        <w:t xml:space="preserve"> М.             Этюд №1</w:t>
      </w:r>
    </w:p>
    <w:p w14:paraId="7BB782D8" w14:textId="369C69F0"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Черни К.                    Соч.740 Этюд </w:t>
      </w:r>
      <w:r w:rsidRPr="00631DBA">
        <w:rPr>
          <w:rFonts w:ascii="Times New Roman" w:eastAsia="Geeza Pro" w:hAnsi="Times New Roman" w:cs="Times New Roman"/>
          <w:color w:val="000000"/>
        </w:rPr>
        <w:t>N</w:t>
      </w:r>
      <w:r w:rsidRPr="00631DBA">
        <w:rPr>
          <w:rFonts w:ascii="Times New Roman" w:eastAsia="Geeza Pro" w:hAnsi="Times New Roman" w:cs="Times New Roman"/>
          <w:color w:val="000000"/>
          <w:lang w:val="ru-RU"/>
        </w:rPr>
        <w:t xml:space="preserve"> 11</w:t>
      </w:r>
    </w:p>
    <w:p w14:paraId="2998E193" w14:textId="7C0C4FAC" w:rsidR="00760FEF" w:rsidRPr="00631DBA" w:rsidRDefault="00760FEF"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Гайдн Й.                  Соната до-диез минор</w:t>
      </w:r>
    </w:p>
    <w:p w14:paraId="35882D9F" w14:textId="77777777" w:rsidR="00426660" w:rsidRPr="00631DBA" w:rsidRDefault="00426660" w:rsidP="000E713F">
      <w:pPr>
        <w:jc w:val="center"/>
        <w:rPr>
          <w:rFonts w:ascii="Times New Roman" w:eastAsia="Helvetica" w:hAnsi="Times New Roman" w:cs="Times New Roman"/>
          <w:b/>
          <w:color w:val="000000"/>
          <w:lang w:val="ru-RU"/>
        </w:rPr>
      </w:pPr>
      <w:r w:rsidRPr="00631DBA">
        <w:rPr>
          <w:rFonts w:ascii="Times New Roman" w:eastAsia="Helvetica" w:hAnsi="Times New Roman" w:cs="Times New Roman"/>
          <w:b/>
          <w:color w:val="000000"/>
          <w:lang w:val="ru-RU"/>
        </w:rPr>
        <w:t>7 класс</w:t>
      </w:r>
    </w:p>
    <w:p w14:paraId="444AFDD6" w14:textId="77777777"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Специальность и чтение с листа</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 xml:space="preserve"> 2,5 часа в неделю</w:t>
      </w:r>
    </w:p>
    <w:p w14:paraId="0BF8C2C0" w14:textId="139C46E0"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 xml:space="preserve">Самостоятельная работа </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r>
      <w:r w:rsidR="00135184" w:rsidRPr="00631DBA">
        <w:rPr>
          <w:rFonts w:ascii="Times New Roman" w:eastAsia="Geeza Pro" w:hAnsi="Times New Roman" w:cs="Times New Roman"/>
          <w:i/>
          <w:color w:val="000000"/>
          <w:lang w:val="ru-RU"/>
        </w:rPr>
        <w:t xml:space="preserve"> </w:t>
      </w:r>
      <w:r w:rsidRPr="00631DBA">
        <w:rPr>
          <w:rFonts w:ascii="Times New Roman" w:eastAsia="Geeza Pro" w:hAnsi="Times New Roman" w:cs="Times New Roman"/>
          <w:i/>
          <w:color w:val="000000"/>
          <w:lang w:val="ru-RU"/>
        </w:rPr>
        <w:t xml:space="preserve">не менее </w:t>
      </w:r>
      <w:r w:rsidR="00F177B4" w:rsidRPr="00631DBA">
        <w:rPr>
          <w:rFonts w:ascii="Times New Roman" w:eastAsia="Geeza Pro" w:hAnsi="Times New Roman" w:cs="Times New Roman"/>
          <w:i/>
          <w:color w:val="000000"/>
          <w:lang w:val="ru-RU"/>
        </w:rPr>
        <w:t>5</w:t>
      </w:r>
      <w:r w:rsidRPr="00631DBA">
        <w:rPr>
          <w:rFonts w:ascii="Times New Roman" w:eastAsia="Geeza Pro" w:hAnsi="Times New Roman" w:cs="Times New Roman"/>
          <w:i/>
          <w:color w:val="000000"/>
          <w:lang w:val="ru-RU"/>
        </w:rPr>
        <w:t xml:space="preserve"> часов в неделю</w:t>
      </w:r>
    </w:p>
    <w:p w14:paraId="61540894" w14:textId="77777777"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Консультации по специальности</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r>
      <w:r w:rsidR="00135184" w:rsidRPr="00631DBA">
        <w:rPr>
          <w:rFonts w:ascii="Times New Roman" w:eastAsia="Geeza Pro" w:hAnsi="Times New Roman" w:cs="Times New Roman"/>
          <w:i/>
          <w:color w:val="000000"/>
          <w:lang w:val="ru-RU"/>
        </w:rPr>
        <w:t xml:space="preserve"> </w:t>
      </w:r>
      <w:r w:rsidRPr="00631DBA">
        <w:rPr>
          <w:rFonts w:ascii="Times New Roman" w:eastAsia="Geeza Pro" w:hAnsi="Times New Roman" w:cs="Times New Roman"/>
          <w:i/>
          <w:color w:val="000000"/>
          <w:lang w:val="ru-RU"/>
        </w:rPr>
        <w:t>8 часов в год</w:t>
      </w:r>
    </w:p>
    <w:p w14:paraId="529CF632" w14:textId="77777777" w:rsidR="00760FEF" w:rsidRPr="00631DBA" w:rsidRDefault="00760FEF"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Требования на год:</w:t>
      </w:r>
    </w:p>
    <w:p w14:paraId="6A9DB447" w14:textId="77777777" w:rsidR="00760FEF" w:rsidRPr="00631DBA" w:rsidRDefault="00760FEF"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- 2-3 </w:t>
      </w:r>
      <w:proofErr w:type="gramStart"/>
      <w:r w:rsidRPr="00631DBA">
        <w:rPr>
          <w:rFonts w:ascii="Times New Roman" w:eastAsia="Geeza Pro" w:hAnsi="Times New Roman" w:cs="Times New Roman"/>
          <w:color w:val="000000"/>
          <w:lang w:val="ru-RU"/>
        </w:rPr>
        <w:t>полифонических</w:t>
      </w:r>
      <w:proofErr w:type="gramEnd"/>
      <w:r w:rsidRPr="00631DBA">
        <w:rPr>
          <w:rFonts w:ascii="Times New Roman" w:eastAsia="Geeza Pro" w:hAnsi="Times New Roman" w:cs="Times New Roman"/>
          <w:color w:val="000000"/>
          <w:lang w:val="ru-RU"/>
        </w:rPr>
        <w:t xml:space="preserve"> произведения, </w:t>
      </w:r>
    </w:p>
    <w:p w14:paraId="3F19F903" w14:textId="77777777" w:rsidR="00760FEF" w:rsidRPr="00631DBA" w:rsidRDefault="00760FEF"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- 2 крупные формы, </w:t>
      </w:r>
    </w:p>
    <w:p w14:paraId="6272AD2C" w14:textId="77777777" w:rsidR="00760FEF" w:rsidRPr="00631DBA" w:rsidRDefault="00760FEF"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- 4-8 этюдов, </w:t>
      </w:r>
    </w:p>
    <w:p w14:paraId="646A5CF4" w14:textId="77777777" w:rsidR="00760FEF" w:rsidRPr="00631DBA" w:rsidRDefault="00760FEF"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- 3-4 пьесы. </w:t>
      </w:r>
    </w:p>
    <w:p w14:paraId="5F7CF307" w14:textId="77777777" w:rsidR="00760FEF" w:rsidRPr="00631DBA" w:rsidRDefault="00760FEF"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Работа над навыками чтения с листа, игра ансамблей, работа</w:t>
      </w:r>
      <w:r w:rsidRPr="00631DBA">
        <w:rPr>
          <w:rFonts w:ascii="Times New Roman" w:eastAsia="ヒラギノ角ゴ Pro W3" w:hAnsi="Times New Roman" w:cs="Times New Roman"/>
          <w:color w:val="000000"/>
          <w:lang w:val="ru-RU"/>
        </w:rPr>
        <w:t xml:space="preserve"> </w:t>
      </w:r>
      <w:r w:rsidRPr="00631DBA">
        <w:rPr>
          <w:rFonts w:ascii="Times New Roman" w:eastAsia="Geeza Pro" w:hAnsi="Times New Roman" w:cs="Times New Roman"/>
          <w:color w:val="000000"/>
          <w:lang w:val="ru-RU"/>
        </w:rPr>
        <w:t>над гаммами.</w:t>
      </w:r>
    </w:p>
    <w:p w14:paraId="57842D15" w14:textId="77777777" w:rsidR="00760FEF" w:rsidRPr="00631DBA" w:rsidRDefault="00760FEF"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За учебный год учащийся должен сыграть два зачета в первом полугодии. Первый зачет технический - два этюда (один из них обязательно К. Черни), второй зачет – полифония, крупная форма и пьеса.</w:t>
      </w:r>
    </w:p>
    <w:p w14:paraId="2F21E142" w14:textId="41CB6DB4" w:rsidR="00760FEF" w:rsidRPr="000E713F" w:rsidRDefault="00760FEF" w:rsidP="00631DBA">
      <w:pPr>
        <w:tabs>
          <w:tab w:val="left" w:pos="709"/>
        </w:tabs>
        <w:jc w:val="both"/>
        <w:rPr>
          <w:rFonts w:ascii="Times New Roman" w:eastAsia="Geeza Pro" w:hAnsi="Times New Roman" w:cs="Times New Roman"/>
          <w:b/>
          <w:i/>
          <w:color w:val="000000"/>
          <w:lang w:val="ru-RU"/>
        </w:rPr>
      </w:pPr>
      <w:r w:rsidRPr="000E713F">
        <w:rPr>
          <w:rFonts w:ascii="Times New Roman" w:eastAsia="Geeza Pro" w:hAnsi="Times New Roman" w:cs="Times New Roman"/>
          <w:b/>
          <w:i/>
          <w:color w:val="000000"/>
          <w:lang w:val="ru-RU"/>
        </w:rPr>
        <w:t>Требования к техническому зачету:</w:t>
      </w:r>
    </w:p>
    <w:p w14:paraId="67CEF83D" w14:textId="77777777" w:rsidR="00760FEF" w:rsidRPr="00631DBA" w:rsidRDefault="00760FEF" w:rsidP="00631DBA">
      <w:pPr>
        <w:tabs>
          <w:tab w:val="left" w:pos="709"/>
        </w:tabs>
        <w:jc w:val="both"/>
        <w:rPr>
          <w:rFonts w:ascii="Times New Roman" w:eastAsia="Geeza Pro" w:hAnsi="Times New Roman" w:cs="Times New Roman"/>
          <w:color w:val="000000"/>
          <w:u w:val="single"/>
          <w:lang w:val="ru-RU"/>
        </w:rPr>
      </w:pPr>
      <w:r w:rsidRPr="00631DBA">
        <w:rPr>
          <w:rFonts w:ascii="Times New Roman" w:eastAsia="Geeza Pro" w:hAnsi="Times New Roman" w:cs="Times New Roman"/>
          <w:color w:val="000000"/>
          <w:u w:val="single"/>
          <w:lang w:val="ru-RU"/>
        </w:rPr>
        <w:t>Гамма Ми бемоль-мажор и соль диез-минор.</w:t>
      </w:r>
    </w:p>
    <w:p w14:paraId="0A16249D" w14:textId="77777777" w:rsidR="00760FEF" w:rsidRPr="00631DBA" w:rsidRDefault="00760FEF"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Все гаммы исполняются в прямом и противоположном движении, в терцию, в дециму и Ми бемоль-мажор в сексту.</w:t>
      </w:r>
    </w:p>
    <w:p w14:paraId="0E875675" w14:textId="77777777" w:rsidR="00760FEF" w:rsidRPr="00631DBA" w:rsidRDefault="00760FEF"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Тонические трезвучия по 4 звука двумя руками вместе.</w:t>
      </w:r>
    </w:p>
    <w:p w14:paraId="790C7B8D" w14:textId="77777777" w:rsidR="00760FEF" w:rsidRPr="00631DBA" w:rsidRDefault="00760FEF"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Арпеджио короткие, ломанные, длинные с обращениями двумя руками вместе.</w:t>
      </w:r>
    </w:p>
    <w:p w14:paraId="6EECC123" w14:textId="77777777" w:rsidR="00760FEF" w:rsidRPr="00631DBA" w:rsidRDefault="00760FEF"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Доминантсептаккорд в мажоре и уменьшенный септаккорд в миноре короткими и длинными арпеджио.</w:t>
      </w:r>
    </w:p>
    <w:p w14:paraId="0BBA51BB" w14:textId="77777777" w:rsidR="00760FEF" w:rsidRPr="00631DBA" w:rsidRDefault="00760FEF"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Хроматическая гамма в соответствующих тональностях в прямом движении двумя руками вместе. </w:t>
      </w:r>
    </w:p>
    <w:p w14:paraId="05DE29B6" w14:textId="77777777" w:rsidR="00760FEF" w:rsidRPr="00631DBA" w:rsidRDefault="00760FEF"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11 видов аккордов (длинными арпеджио) от всех белых клавиш – ознакомление (на зачет выносится от двух любых).</w:t>
      </w:r>
    </w:p>
    <w:p w14:paraId="343C6C3B" w14:textId="496AEDA8" w:rsidR="00760FEF" w:rsidRPr="00631DBA" w:rsidRDefault="00760FEF"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Все виды исполняются в быстром темпе.</w:t>
      </w:r>
    </w:p>
    <w:p w14:paraId="262C2019" w14:textId="6367EF50" w:rsidR="00760FEF" w:rsidRPr="00631DBA" w:rsidRDefault="00760FEF" w:rsidP="00631DBA">
      <w:pPr>
        <w:tabs>
          <w:tab w:val="left" w:pos="709"/>
        </w:tabs>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Термины по классу и чтение с листа.</w:t>
      </w:r>
    </w:p>
    <w:p w14:paraId="3760ABCC" w14:textId="77777777" w:rsidR="00426660" w:rsidRPr="00631DBA" w:rsidRDefault="00426660" w:rsidP="00631DBA">
      <w:pPr>
        <w:jc w:val="both"/>
        <w:rPr>
          <w:rFonts w:ascii="Times New Roman" w:eastAsia="Helvetica" w:hAnsi="Times New Roman" w:cs="Times New Roman"/>
          <w:b/>
          <w:color w:val="000000"/>
          <w:lang w:val="ru-RU"/>
        </w:rPr>
      </w:pPr>
      <w:r w:rsidRPr="00631DBA">
        <w:rPr>
          <w:rFonts w:ascii="Times New Roman" w:eastAsia="Helvetica" w:hAnsi="Times New Roman" w:cs="Times New Roman"/>
          <w:b/>
          <w:color w:val="000000"/>
          <w:lang w:val="ru-RU"/>
        </w:rPr>
        <w:t>Примерный репертуарный список:</w:t>
      </w:r>
    </w:p>
    <w:p w14:paraId="12AB8C3A" w14:textId="77777777" w:rsidR="00426660" w:rsidRPr="00631DBA" w:rsidRDefault="00426660" w:rsidP="00631DBA">
      <w:pPr>
        <w:pStyle w:val="15"/>
        <w:numPr>
          <w:ilvl w:val="0"/>
          <w:numId w:val="13"/>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Полифонические произведения</w:t>
      </w:r>
    </w:p>
    <w:p w14:paraId="6FAE941F" w14:textId="696EA9C3" w:rsidR="000E713F" w:rsidRDefault="00426660" w:rsidP="00631DBA">
      <w:pPr>
        <w:jc w:val="both"/>
        <w:rPr>
          <w:rFonts w:ascii="Times New Roman" w:eastAsia="Geeza Pro" w:hAnsi="Times New Roman" w:cs="Times New Roman"/>
          <w:color w:val="000000"/>
          <w:lang w:val="ru-RU"/>
        </w:rPr>
      </w:pPr>
      <w:proofErr w:type="gramStart"/>
      <w:r w:rsidRPr="00631DBA">
        <w:rPr>
          <w:rFonts w:ascii="Times New Roman" w:eastAsia="Geeza Pro" w:hAnsi="Times New Roman" w:cs="Times New Roman"/>
          <w:color w:val="000000"/>
          <w:lang w:val="ru-RU"/>
        </w:rPr>
        <w:t>Бах И.С.     Трехголосные инвенции, Французские сюиты,</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Английские сюиты ля минор, соль минор</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ХТК 1-й том, Прелюдии и фуги (по выбору)</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ХТК  2-й том, Прелюдии и фуги: до минор, ре минор,</w:t>
      </w:r>
      <w:r w:rsidR="000E713F">
        <w:rPr>
          <w:rFonts w:ascii="Times New Roman" w:eastAsia="Geeza Pro" w:hAnsi="Times New Roman" w:cs="Times New Roman"/>
          <w:color w:val="000000"/>
          <w:lang w:val="ru-RU"/>
        </w:rPr>
        <w:t xml:space="preserve"> </w:t>
      </w:r>
      <w:r w:rsidR="00135184" w:rsidRPr="00631DBA">
        <w:rPr>
          <w:rFonts w:ascii="Times New Roman" w:eastAsia="Geeza Pro" w:hAnsi="Times New Roman" w:cs="Times New Roman"/>
          <w:color w:val="000000"/>
          <w:lang w:val="ru-RU"/>
        </w:rPr>
        <w:t>Ми-</w:t>
      </w:r>
      <w:r w:rsidRPr="00631DBA">
        <w:rPr>
          <w:rFonts w:ascii="Times New Roman" w:eastAsia="Geeza Pro" w:hAnsi="Times New Roman" w:cs="Times New Roman"/>
          <w:color w:val="000000"/>
          <w:lang w:val="ru-RU"/>
        </w:rPr>
        <w:t>бемоль мажор, Соль мажор, ля минор</w:t>
      </w:r>
      <w:proofErr w:type="gramEnd"/>
    </w:p>
    <w:p w14:paraId="3270EBE7" w14:textId="4B4CF9A1"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Шостакович Д.   Прелюдии и фуги: Ре мажор,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w:t>
      </w:r>
      <w:proofErr w:type="gramStart"/>
      <w:r w:rsidRPr="00631DBA">
        <w:rPr>
          <w:rFonts w:ascii="Times New Roman" w:eastAsia="Geeza Pro" w:hAnsi="Times New Roman" w:cs="Times New Roman"/>
          <w:color w:val="000000"/>
          <w:lang w:val="ru-RU"/>
        </w:rPr>
        <w:t>мажор</w:t>
      </w:r>
      <w:proofErr w:type="gramEnd"/>
      <w:r w:rsidRPr="00631DBA">
        <w:rPr>
          <w:rFonts w:ascii="Times New Roman" w:eastAsia="Geeza Pro" w:hAnsi="Times New Roman" w:cs="Times New Roman"/>
          <w:color w:val="000000"/>
          <w:lang w:val="ru-RU"/>
        </w:rPr>
        <w:t>, ля минор,</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Ми мажор, соль минор</w:t>
      </w:r>
    </w:p>
    <w:p w14:paraId="3116DBB4"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Полторацкий В.   24 Прелюдии и фуги (по выбору)</w:t>
      </w:r>
    </w:p>
    <w:p w14:paraId="54F7599D" w14:textId="77777777" w:rsidR="00426660" w:rsidRPr="00631DBA" w:rsidRDefault="00426660" w:rsidP="00631DBA">
      <w:pPr>
        <w:pStyle w:val="15"/>
        <w:numPr>
          <w:ilvl w:val="0"/>
          <w:numId w:val="13"/>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Этюды</w:t>
      </w:r>
    </w:p>
    <w:p w14:paraId="3035B1FB"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Аренский А.          Соч.74 Этюды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минор, До мажор</w:t>
      </w:r>
    </w:p>
    <w:p w14:paraId="16F9AAC6"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Клементи</w:t>
      </w:r>
      <w:proofErr w:type="spellEnd"/>
      <w:r w:rsidRPr="00631DBA">
        <w:rPr>
          <w:rFonts w:ascii="Times New Roman" w:eastAsia="Geeza Pro" w:hAnsi="Times New Roman" w:cs="Times New Roman"/>
          <w:color w:val="000000"/>
          <w:lang w:val="ru-RU"/>
        </w:rPr>
        <w:t xml:space="preserve"> М.          Этюды, под ред. </w:t>
      </w:r>
      <w:proofErr w:type="spellStart"/>
      <w:r w:rsidRPr="00631DBA">
        <w:rPr>
          <w:rFonts w:ascii="Times New Roman" w:eastAsia="Geeza Pro" w:hAnsi="Times New Roman" w:cs="Times New Roman"/>
          <w:color w:val="000000"/>
          <w:lang w:val="ru-RU"/>
        </w:rPr>
        <w:t>Таузига</w:t>
      </w:r>
      <w:proofErr w:type="spellEnd"/>
      <w:r w:rsidRPr="00631DBA">
        <w:rPr>
          <w:rFonts w:ascii="Times New Roman" w:eastAsia="Geeza Pro" w:hAnsi="Times New Roman" w:cs="Times New Roman"/>
          <w:color w:val="000000"/>
          <w:lang w:val="ru-RU"/>
        </w:rPr>
        <w:t xml:space="preserve"> (по выбору)</w:t>
      </w:r>
    </w:p>
    <w:p w14:paraId="03193770" w14:textId="3AE5DAFC"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Лист Ф.                   Этюды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Шум леса</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proofErr w:type="spellStart"/>
      <w:r w:rsidRPr="00631DBA">
        <w:rPr>
          <w:rFonts w:ascii="Times New Roman" w:eastAsia="Geeza Pro" w:hAnsi="Times New Roman" w:cs="Times New Roman"/>
          <w:color w:val="000000"/>
        </w:rPr>
        <w:t>Unsospiro</w:t>
      </w:r>
      <w:proofErr w:type="spellEnd"/>
      <w:r w:rsidR="00251F01" w:rsidRPr="00631DBA">
        <w:rPr>
          <w:rFonts w:ascii="Times New Roman" w:eastAsia="Geeza Pro" w:hAnsi="Times New Roman" w:cs="Times New Roman"/>
          <w:color w:val="000000"/>
          <w:lang w:val="ru-RU"/>
        </w:rPr>
        <w:t>»</w:t>
      </w:r>
    </w:p>
    <w:p w14:paraId="79707E6E"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Мошковский М.    </w:t>
      </w:r>
      <w:r w:rsidR="00135184"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Соч.72 Этюды №№1, 2, 5, 6, 7, 10, 11</w:t>
      </w:r>
    </w:p>
    <w:p w14:paraId="6BAF2B63"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Черни К.                 Соч.740  50 этюдов (по выбору)</w:t>
      </w:r>
    </w:p>
    <w:p w14:paraId="3A205540"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Шопен Ф. </w:t>
      </w:r>
      <w:r w:rsidR="00135184" w:rsidRPr="00631DBA">
        <w:rPr>
          <w:rFonts w:ascii="Times New Roman" w:eastAsia="Geeza Pro" w:hAnsi="Times New Roman" w:cs="Times New Roman"/>
          <w:color w:val="000000"/>
          <w:lang w:val="ru-RU"/>
        </w:rPr>
        <w:t xml:space="preserve">               Соч.10: №№5, 9, </w:t>
      </w:r>
      <w:r w:rsidRPr="00631DBA">
        <w:rPr>
          <w:rFonts w:ascii="Times New Roman" w:eastAsia="Geeza Pro" w:hAnsi="Times New Roman" w:cs="Times New Roman"/>
          <w:color w:val="000000"/>
          <w:lang w:val="ru-RU"/>
        </w:rPr>
        <w:t>12; соч.25: №№1, 2, 9</w:t>
      </w:r>
    </w:p>
    <w:p w14:paraId="05733B77" w14:textId="77777777" w:rsidR="00426660" w:rsidRPr="00631DBA" w:rsidRDefault="00426660" w:rsidP="00631DBA">
      <w:pPr>
        <w:pStyle w:val="15"/>
        <w:numPr>
          <w:ilvl w:val="0"/>
          <w:numId w:val="13"/>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Крупная форма</w:t>
      </w:r>
    </w:p>
    <w:p w14:paraId="30BCF516" w14:textId="77777777" w:rsidR="00426660" w:rsidRPr="00631DBA" w:rsidRDefault="00135184"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Бах И. С.                </w:t>
      </w:r>
      <w:r w:rsidR="00426660" w:rsidRPr="00631DBA">
        <w:rPr>
          <w:rFonts w:ascii="Times New Roman" w:eastAsia="Geeza Pro" w:hAnsi="Times New Roman" w:cs="Times New Roman"/>
          <w:color w:val="000000"/>
          <w:lang w:val="ru-RU"/>
        </w:rPr>
        <w:t>Ля мажор, соль минор</w:t>
      </w:r>
    </w:p>
    <w:p w14:paraId="1E23830A" w14:textId="5DD6C014"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Бетховен Л.          </w:t>
      </w:r>
      <w:r w:rsidR="00135184"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Сонаты соч.2 №1 Фа минор, соч.10 №1 до минор</w:t>
      </w:r>
      <w:r w:rsidR="000E713F">
        <w:rPr>
          <w:rFonts w:ascii="Times New Roman" w:eastAsia="Geeza Pro" w:hAnsi="Times New Roman" w:cs="Times New Roman"/>
          <w:color w:val="000000"/>
          <w:lang w:val="ru-RU"/>
        </w:rPr>
        <w:t xml:space="preserve">, </w:t>
      </w:r>
      <w:r w:rsidR="00135184"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Соч.51 Рондо Соль мажор</w:t>
      </w:r>
      <w:r w:rsidR="000E713F">
        <w:rPr>
          <w:rFonts w:ascii="Times New Roman" w:eastAsia="Geeza Pro" w:hAnsi="Times New Roman" w:cs="Times New Roman"/>
          <w:color w:val="000000"/>
          <w:lang w:val="ru-RU"/>
        </w:rPr>
        <w:t xml:space="preserve">, </w:t>
      </w:r>
      <w:r w:rsidR="00135184"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Концерт </w:t>
      </w:r>
      <w:r w:rsidRPr="00631DBA">
        <w:rPr>
          <w:rFonts w:ascii="Times New Roman" w:eastAsia="Geeza Pro" w:hAnsi="Times New Roman" w:cs="Times New Roman"/>
          <w:color w:val="000000"/>
        </w:rPr>
        <w:t>N</w:t>
      </w:r>
      <w:r w:rsidRPr="00631DBA">
        <w:rPr>
          <w:rFonts w:ascii="Times New Roman" w:eastAsia="Geeza Pro" w:hAnsi="Times New Roman" w:cs="Times New Roman"/>
          <w:color w:val="000000"/>
          <w:lang w:val="ru-RU"/>
        </w:rPr>
        <w:t xml:space="preserve"> 1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мажор,1-я часть</w:t>
      </w:r>
    </w:p>
    <w:p w14:paraId="5366EA8D"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Гайдн Й.               </w:t>
      </w:r>
      <w:r w:rsidR="00135184"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Сонаты (по выбору)</w:t>
      </w:r>
    </w:p>
    <w:p w14:paraId="10BD0385" w14:textId="54BB160C"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Григ Э.                  </w:t>
      </w:r>
      <w:r w:rsidR="00135184"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Концерт ля минор, 1-я часть</w:t>
      </w:r>
      <w:r w:rsidR="000E713F">
        <w:rPr>
          <w:rFonts w:ascii="Times New Roman" w:eastAsia="Geeza Pro" w:hAnsi="Times New Roman" w:cs="Times New Roman"/>
          <w:color w:val="000000"/>
          <w:lang w:val="ru-RU"/>
        </w:rPr>
        <w:t xml:space="preserve">, </w:t>
      </w:r>
      <w:r w:rsidR="00135184"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Соната ми минор, 1-я часть</w:t>
      </w:r>
    </w:p>
    <w:p w14:paraId="3E3CB5F2"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Клементи</w:t>
      </w:r>
      <w:proofErr w:type="spellEnd"/>
      <w:r w:rsidRPr="00631DBA">
        <w:rPr>
          <w:rFonts w:ascii="Times New Roman" w:eastAsia="Geeza Pro" w:hAnsi="Times New Roman" w:cs="Times New Roman"/>
          <w:color w:val="000000"/>
          <w:lang w:val="ru-RU"/>
        </w:rPr>
        <w:t xml:space="preserve"> М.          Сона</w:t>
      </w:r>
      <w:r w:rsidR="00135184" w:rsidRPr="00631DBA">
        <w:rPr>
          <w:rFonts w:ascii="Times New Roman" w:eastAsia="Geeza Pro" w:hAnsi="Times New Roman" w:cs="Times New Roman"/>
          <w:color w:val="000000"/>
          <w:lang w:val="ru-RU"/>
        </w:rPr>
        <w:t>та фа-</w:t>
      </w:r>
      <w:r w:rsidRPr="00631DBA">
        <w:rPr>
          <w:rFonts w:ascii="Times New Roman" w:eastAsia="Geeza Pro" w:hAnsi="Times New Roman" w:cs="Times New Roman"/>
          <w:color w:val="000000"/>
          <w:lang w:val="ru-RU"/>
        </w:rPr>
        <w:t>диез минор, 1-я часть</w:t>
      </w:r>
    </w:p>
    <w:p w14:paraId="53B887DC" w14:textId="0C43C008"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lastRenderedPageBreak/>
        <w:t>Моцарт В.        Сонаты До мажор №10, Ре мажор №9, Фа мажор №12,</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мажор №7 (ред. А. </w:t>
      </w:r>
      <w:proofErr w:type="spellStart"/>
      <w:r w:rsidRPr="00631DBA">
        <w:rPr>
          <w:rFonts w:ascii="Times New Roman" w:eastAsia="Geeza Pro" w:hAnsi="Times New Roman" w:cs="Times New Roman"/>
          <w:color w:val="000000"/>
          <w:lang w:val="ru-RU"/>
        </w:rPr>
        <w:t>Гольденвейзера</w:t>
      </w:r>
      <w:proofErr w:type="spellEnd"/>
      <w:r w:rsidRPr="00631DBA">
        <w:rPr>
          <w:rFonts w:ascii="Times New Roman" w:eastAsia="Geeza Pro" w:hAnsi="Times New Roman" w:cs="Times New Roman"/>
          <w:color w:val="000000"/>
          <w:lang w:val="ru-RU"/>
        </w:rPr>
        <w:t>)</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Концерты (по выбору)</w:t>
      </w:r>
    </w:p>
    <w:p w14:paraId="72D551FB" w14:textId="182EA553"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Мендельсон Ф.        Рондо-</w:t>
      </w:r>
      <w:proofErr w:type="spellStart"/>
      <w:r w:rsidRPr="00631DBA">
        <w:rPr>
          <w:rFonts w:ascii="Times New Roman" w:eastAsia="Geeza Pro" w:hAnsi="Times New Roman" w:cs="Times New Roman"/>
          <w:color w:val="000000"/>
          <w:lang w:val="ru-RU"/>
        </w:rPr>
        <w:t>каприччиозо</w:t>
      </w:r>
      <w:proofErr w:type="spellEnd"/>
      <w:r w:rsidR="000E713F">
        <w:rPr>
          <w:rFonts w:ascii="Times New Roman" w:eastAsia="Geeza Pro" w:hAnsi="Times New Roman" w:cs="Times New Roman"/>
          <w:color w:val="000000"/>
          <w:lang w:val="ru-RU"/>
        </w:rPr>
        <w:t xml:space="preserve">, </w:t>
      </w:r>
      <w:r w:rsidR="00135184" w:rsidRPr="00631DBA">
        <w:rPr>
          <w:rFonts w:ascii="Times New Roman" w:eastAsia="Geeza Pro" w:hAnsi="Times New Roman" w:cs="Times New Roman"/>
          <w:color w:val="000000"/>
          <w:lang w:val="ru-RU"/>
        </w:rPr>
        <w:t>Фантазия фа-</w:t>
      </w:r>
      <w:r w:rsidRPr="00631DBA">
        <w:rPr>
          <w:rFonts w:ascii="Times New Roman" w:eastAsia="Geeza Pro" w:hAnsi="Times New Roman" w:cs="Times New Roman"/>
          <w:color w:val="000000"/>
          <w:lang w:val="ru-RU"/>
        </w:rPr>
        <w:t>диез минор, 1-я часть</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Концерты соль минор №1, ре минор №2</w:t>
      </w:r>
    </w:p>
    <w:p w14:paraId="7CB6F075" w14:textId="77777777" w:rsidR="00426660" w:rsidRPr="00631DBA" w:rsidRDefault="00426660" w:rsidP="00631DBA">
      <w:pPr>
        <w:pStyle w:val="15"/>
        <w:numPr>
          <w:ilvl w:val="0"/>
          <w:numId w:val="13"/>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Пьесы</w:t>
      </w:r>
    </w:p>
    <w:p w14:paraId="07EB8D62" w14:textId="35E3766B"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Григ Э.                 Соч.52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Сердце поэта</w:t>
      </w:r>
      <w:r w:rsidR="00251F01" w:rsidRPr="00631DBA">
        <w:rPr>
          <w:rFonts w:ascii="Times New Roman" w:eastAsia="Geeza Pro" w:hAnsi="Times New Roman" w:cs="Times New Roman"/>
          <w:color w:val="000000"/>
          <w:lang w:val="ru-RU"/>
        </w:rPr>
        <w:t>»</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Соч.19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Свадебный день в </w:t>
      </w:r>
      <w:proofErr w:type="spellStart"/>
      <w:r w:rsidRPr="00631DBA">
        <w:rPr>
          <w:rFonts w:ascii="Times New Roman" w:eastAsia="Geeza Pro" w:hAnsi="Times New Roman" w:cs="Times New Roman"/>
          <w:color w:val="000000"/>
          <w:lang w:val="ru-RU"/>
        </w:rPr>
        <w:t>Тролльхаугене</w:t>
      </w:r>
      <w:proofErr w:type="spellEnd"/>
      <w:r w:rsidR="00251F01" w:rsidRPr="00631DBA">
        <w:rPr>
          <w:rFonts w:ascii="Times New Roman" w:eastAsia="Geeza Pro" w:hAnsi="Times New Roman" w:cs="Times New Roman"/>
          <w:color w:val="000000"/>
          <w:lang w:val="ru-RU"/>
        </w:rPr>
        <w:t>»</w:t>
      </w:r>
    </w:p>
    <w:p w14:paraId="729BAB23"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Дебюсси К.          Арабески Соль мажор, Ми мажор</w:t>
      </w:r>
    </w:p>
    <w:p w14:paraId="207200AD" w14:textId="4C8B93FD" w:rsidR="00426660" w:rsidRPr="00631DBA" w:rsidRDefault="00135184" w:rsidP="000E713F">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Мясковский</w:t>
      </w:r>
      <w:proofErr w:type="spellEnd"/>
      <w:r w:rsidRPr="00631DBA">
        <w:rPr>
          <w:rFonts w:ascii="Times New Roman" w:eastAsia="Geeza Pro" w:hAnsi="Times New Roman" w:cs="Times New Roman"/>
          <w:color w:val="000000"/>
          <w:lang w:val="ru-RU"/>
        </w:rPr>
        <w:t xml:space="preserve"> Н.    Соч.31</w:t>
      </w:r>
      <w:r w:rsidR="00426660"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00426660" w:rsidRPr="00631DBA">
        <w:rPr>
          <w:rFonts w:ascii="Times New Roman" w:eastAsia="Geeza Pro" w:hAnsi="Times New Roman" w:cs="Times New Roman"/>
          <w:color w:val="000000"/>
          <w:lang w:val="ru-RU"/>
        </w:rPr>
        <w:t>Пожелтевшие страницы</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Соч.25</w:t>
      </w:r>
      <w:r w:rsidR="00426660"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00426660" w:rsidRPr="00631DBA">
        <w:rPr>
          <w:rFonts w:ascii="Times New Roman" w:eastAsia="Geeza Pro" w:hAnsi="Times New Roman" w:cs="Times New Roman"/>
          <w:color w:val="000000"/>
          <w:lang w:val="ru-RU"/>
        </w:rPr>
        <w:t>Причуды</w:t>
      </w:r>
      <w:r w:rsidR="00251F01" w:rsidRPr="00631DBA">
        <w:rPr>
          <w:rFonts w:ascii="Times New Roman" w:eastAsia="Geeza Pro" w:hAnsi="Times New Roman" w:cs="Times New Roman"/>
          <w:color w:val="000000"/>
          <w:lang w:val="ru-RU"/>
        </w:rPr>
        <w:t>»</w:t>
      </w:r>
      <w:r w:rsidR="00426660" w:rsidRPr="00631DBA">
        <w:rPr>
          <w:rFonts w:ascii="Times New Roman" w:eastAsia="Geeza Pro" w:hAnsi="Times New Roman" w:cs="Times New Roman"/>
          <w:color w:val="000000"/>
          <w:lang w:val="ru-RU"/>
        </w:rPr>
        <w:t xml:space="preserve"> (по выбору)</w:t>
      </w:r>
    </w:p>
    <w:p w14:paraId="5C3A4A15" w14:textId="57EBF672"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Прокофьев С.     </w:t>
      </w:r>
      <w:r w:rsidR="00135184" w:rsidRPr="00631DBA">
        <w:rPr>
          <w:rFonts w:ascii="Times New Roman" w:eastAsia="Geeza Pro" w:hAnsi="Times New Roman" w:cs="Times New Roman"/>
          <w:color w:val="000000"/>
          <w:lang w:val="ru-RU"/>
        </w:rPr>
        <w:t xml:space="preserve"> Соч.25</w:t>
      </w:r>
      <w:r w:rsidRPr="00631DBA">
        <w:rPr>
          <w:rFonts w:ascii="Times New Roman" w:eastAsia="Geeza Pro" w:hAnsi="Times New Roman" w:cs="Times New Roman"/>
          <w:color w:val="000000"/>
          <w:lang w:val="ru-RU"/>
        </w:rPr>
        <w:t xml:space="preserve"> Гавот из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Классической симфонии</w:t>
      </w:r>
      <w:r w:rsidR="00251F01" w:rsidRPr="00631DBA">
        <w:rPr>
          <w:rFonts w:ascii="Times New Roman" w:eastAsia="Geeza Pro" w:hAnsi="Times New Roman" w:cs="Times New Roman"/>
          <w:color w:val="000000"/>
          <w:lang w:val="ru-RU"/>
        </w:rPr>
        <w:t>»</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Соч.22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Мимолетности</w:t>
      </w:r>
      <w:r w:rsidR="00251F01" w:rsidRPr="00631DBA">
        <w:rPr>
          <w:rFonts w:ascii="Times New Roman" w:eastAsia="Geeza Pro" w:hAnsi="Times New Roman" w:cs="Times New Roman"/>
          <w:color w:val="000000"/>
          <w:lang w:val="ru-RU"/>
        </w:rPr>
        <w:t>»</w:t>
      </w:r>
    </w:p>
    <w:p w14:paraId="4338FBEB"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Рахманинов С.      Элегия, Мелодия, Вальс Ля мажор, Полишинель</w:t>
      </w:r>
    </w:p>
    <w:p w14:paraId="3B932F7F" w14:textId="7926CEEE"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Шостакович Д.     Соч.1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Три фантастических танца</w:t>
      </w:r>
      <w:r w:rsidR="00251F01" w:rsidRPr="00631DBA">
        <w:rPr>
          <w:rFonts w:ascii="Times New Roman" w:eastAsia="Geeza Pro" w:hAnsi="Times New Roman" w:cs="Times New Roman"/>
          <w:color w:val="000000"/>
          <w:lang w:val="ru-RU"/>
        </w:rPr>
        <w:t>»</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Соч.34   Прелюдии</w:t>
      </w:r>
    </w:p>
    <w:p w14:paraId="334A62AA" w14:textId="2E4178A0"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Чайковский П.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Времена года</w:t>
      </w:r>
      <w:r w:rsidR="00251F01" w:rsidRPr="00631DBA">
        <w:rPr>
          <w:rFonts w:ascii="Times New Roman" w:eastAsia="Geeza Pro" w:hAnsi="Times New Roman" w:cs="Times New Roman"/>
          <w:color w:val="000000"/>
          <w:lang w:val="ru-RU"/>
        </w:rPr>
        <w:t>»</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Соч.10 Юмореска; соч.72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Нежные упреки</w:t>
      </w:r>
      <w:r w:rsidR="00251F01" w:rsidRPr="00631DBA">
        <w:rPr>
          <w:rFonts w:ascii="Times New Roman" w:eastAsia="Geeza Pro" w:hAnsi="Times New Roman" w:cs="Times New Roman"/>
          <w:color w:val="000000"/>
          <w:lang w:val="ru-RU"/>
        </w:rPr>
        <w:t>»</w:t>
      </w:r>
    </w:p>
    <w:p w14:paraId="6D0DD4D7" w14:textId="2367EA19"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Шопен </w:t>
      </w:r>
      <w:r w:rsidR="00135184" w:rsidRPr="00631DBA">
        <w:rPr>
          <w:rFonts w:ascii="Times New Roman" w:eastAsia="Geeza Pro" w:hAnsi="Times New Roman" w:cs="Times New Roman"/>
          <w:color w:val="000000"/>
          <w:lang w:val="ru-RU"/>
        </w:rPr>
        <w:t>Ф.             Ноктюрны: №2 Ми-</w:t>
      </w:r>
      <w:r w:rsidRPr="00631DBA">
        <w:rPr>
          <w:rFonts w:ascii="Times New Roman" w:eastAsia="Geeza Pro" w:hAnsi="Times New Roman" w:cs="Times New Roman"/>
          <w:color w:val="000000"/>
          <w:lang w:val="ru-RU"/>
        </w:rPr>
        <w:t>бемоль мажор, №19 ми минор</w:t>
      </w:r>
      <w:r w:rsidR="000E713F">
        <w:rPr>
          <w:rFonts w:ascii="Times New Roman" w:eastAsia="Geeza Pro" w:hAnsi="Times New Roman" w:cs="Times New Roman"/>
          <w:color w:val="000000"/>
          <w:lang w:val="ru-RU"/>
        </w:rPr>
        <w:t xml:space="preserve">, </w:t>
      </w:r>
      <w:r w:rsidR="00135184" w:rsidRPr="00631DBA">
        <w:rPr>
          <w:rFonts w:ascii="Times New Roman" w:eastAsia="Geeza Pro" w:hAnsi="Times New Roman" w:cs="Times New Roman"/>
          <w:color w:val="000000"/>
          <w:lang w:val="ru-RU"/>
        </w:rPr>
        <w:t>№15</w:t>
      </w:r>
      <w:r w:rsidRPr="00631DBA">
        <w:rPr>
          <w:rFonts w:ascii="Times New Roman" w:eastAsia="Geeza Pro" w:hAnsi="Times New Roman" w:cs="Times New Roman"/>
          <w:color w:val="000000"/>
          <w:lang w:val="ru-RU"/>
        </w:rPr>
        <w:t xml:space="preserve"> фа минор</w:t>
      </w:r>
      <w:r w:rsidR="000E713F">
        <w:rPr>
          <w:rFonts w:ascii="Times New Roman" w:eastAsia="Geeza Pro" w:hAnsi="Times New Roman" w:cs="Times New Roman"/>
          <w:color w:val="000000"/>
          <w:lang w:val="ru-RU"/>
        </w:rPr>
        <w:t xml:space="preserve">, </w:t>
      </w:r>
      <w:r w:rsidR="00135184" w:rsidRPr="00631DBA">
        <w:rPr>
          <w:rFonts w:ascii="Times New Roman" w:eastAsia="Geeza Pro" w:hAnsi="Times New Roman" w:cs="Times New Roman"/>
          <w:color w:val="000000"/>
          <w:lang w:val="ru-RU"/>
        </w:rPr>
        <w:t>Полонезы: соль-</w:t>
      </w:r>
      <w:r w:rsidRPr="00631DBA">
        <w:rPr>
          <w:rFonts w:ascii="Times New Roman" w:eastAsia="Geeza Pro" w:hAnsi="Times New Roman" w:cs="Times New Roman"/>
          <w:color w:val="000000"/>
          <w:lang w:val="ru-RU"/>
        </w:rPr>
        <w:t>диез минор (</w:t>
      </w:r>
      <w:r w:rsidRPr="00631DBA">
        <w:rPr>
          <w:rFonts w:ascii="Times New Roman" w:eastAsia="Geeza Pro" w:hAnsi="Times New Roman" w:cs="Times New Roman"/>
          <w:color w:val="000000"/>
        </w:rPr>
        <w:t>post</w:t>
      </w:r>
      <w:r w:rsidRPr="00631DBA">
        <w:rPr>
          <w:rFonts w:ascii="Times New Roman" w:eastAsia="Geeza Pro" w:hAnsi="Times New Roman" w:cs="Times New Roman"/>
          <w:color w:val="000000"/>
          <w:lang w:val="ru-RU"/>
        </w:rPr>
        <w:t xml:space="preserve">.),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минор</w:t>
      </w:r>
    </w:p>
    <w:p w14:paraId="46AB356A"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Шопен-Лист        Польские песни</w:t>
      </w:r>
    </w:p>
    <w:p w14:paraId="26730BD5" w14:textId="7FD87025"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Шуберт Ф.</w:t>
      </w:r>
      <w:r w:rsidR="00135184" w:rsidRPr="00631DBA">
        <w:rPr>
          <w:rFonts w:ascii="Times New Roman" w:eastAsia="Geeza Pro" w:hAnsi="Times New Roman" w:cs="Times New Roman"/>
          <w:color w:val="000000"/>
          <w:lang w:val="ru-RU"/>
        </w:rPr>
        <w:t xml:space="preserve">          Соч. 142  Экспромт Си-</w:t>
      </w:r>
      <w:r w:rsidRPr="00631DBA">
        <w:rPr>
          <w:rFonts w:ascii="Times New Roman" w:eastAsia="Geeza Pro" w:hAnsi="Times New Roman" w:cs="Times New Roman"/>
          <w:color w:val="000000"/>
          <w:lang w:val="ru-RU"/>
        </w:rPr>
        <w:t>бемоль мажор</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Соч.94 Музыкальные моменты</w:t>
      </w:r>
    </w:p>
    <w:p w14:paraId="2699B862" w14:textId="747FF7A1"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Шуман Р.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Лесные сцены</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Детские сцены</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Арабески</w:t>
      </w:r>
      <w:r w:rsidR="00251F01" w:rsidRPr="00631DBA">
        <w:rPr>
          <w:rFonts w:ascii="Times New Roman" w:eastAsia="Geeza Pro" w:hAnsi="Times New Roman" w:cs="Times New Roman"/>
          <w:color w:val="000000"/>
          <w:lang w:val="ru-RU"/>
        </w:rPr>
        <w:t>»</w:t>
      </w:r>
    </w:p>
    <w:p w14:paraId="18BF9A1F" w14:textId="77777777" w:rsidR="00426660" w:rsidRPr="00631DBA" w:rsidRDefault="00426660" w:rsidP="00631DBA">
      <w:pPr>
        <w:keepNext/>
        <w:jc w:val="both"/>
        <w:rPr>
          <w:rFonts w:ascii="Times New Roman" w:eastAsia="Geeza Pro" w:hAnsi="Times New Roman" w:cs="Times New Roman"/>
          <w:b/>
          <w:color w:val="000000"/>
          <w:lang w:val="ru-RU"/>
        </w:rPr>
      </w:pPr>
      <w:r w:rsidRPr="00631DBA">
        <w:rPr>
          <w:rFonts w:ascii="Times New Roman" w:eastAsia="Geeza Pro" w:hAnsi="Times New Roman" w:cs="Times New Roman"/>
          <w:b/>
          <w:color w:val="000000"/>
          <w:lang w:val="ru-RU"/>
        </w:rPr>
        <w:t>Примеры экзаменационных программ</w:t>
      </w:r>
    </w:p>
    <w:p w14:paraId="098850BC" w14:textId="77777777" w:rsidR="00426660" w:rsidRPr="00631DBA" w:rsidRDefault="00426660"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1</w:t>
      </w:r>
    </w:p>
    <w:p w14:paraId="4D8DFBFC"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Бах И. С.           Трехголосная инвенция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минор</w:t>
      </w:r>
    </w:p>
    <w:p w14:paraId="5B08DB85"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Черни К.            Соч.299 этюд №33</w:t>
      </w:r>
    </w:p>
    <w:p w14:paraId="3F0EAB85" w14:textId="4D291E22"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Бетховен Л.       Соната №5, 1-я часть</w:t>
      </w:r>
    </w:p>
    <w:p w14:paraId="3D75CDDA" w14:textId="37192497" w:rsidR="00F177B4" w:rsidRPr="00631DBA" w:rsidRDefault="00F177B4"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Мусорский М.  «Слеза»</w:t>
      </w:r>
    </w:p>
    <w:p w14:paraId="30D6DA92" w14:textId="77777777" w:rsidR="00426660" w:rsidRPr="00631DBA" w:rsidRDefault="00426660"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2</w:t>
      </w:r>
    </w:p>
    <w:p w14:paraId="3D8BD0EE"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ХТК 1-й том, Прелюдия и фуга Ре мажор</w:t>
      </w:r>
    </w:p>
    <w:p w14:paraId="37DB15A6" w14:textId="7808E268"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Черни К.             Соч. 740. Этюд №13</w:t>
      </w:r>
    </w:p>
    <w:p w14:paraId="6ADA5D50" w14:textId="07E29B88"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Гайдн Й.             Соната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минор, 1-я часть</w:t>
      </w:r>
    </w:p>
    <w:p w14:paraId="1B756BAD" w14:textId="1EA631C3" w:rsidR="00F177B4" w:rsidRPr="00631DBA" w:rsidRDefault="00F177B4"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Чайковский П.   «Колыбельная песнь в бурю»</w:t>
      </w:r>
    </w:p>
    <w:p w14:paraId="563AC85D" w14:textId="77777777" w:rsidR="00426660" w:rsidRPr="00631DBA" w:rsidRDefault="00426660"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3</w:t>
      </w:r>
    </w:p>
    <w:p w14:paraId="28256CD5"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w:t>
      </w:r>
      <w:proofErr w:type="spellStart"/>
      <w:r w:rsidRPr="00631DBA">
        <w:rPr>
          <w:rFonts w:ascii="Times New Roman" w:eastAsia="Geeza Pro" w:hAnsi="Times New Roman" w:cs="Times New Roman"/>
          <w:color w:val="000000"/>
          <w:lang w:val="ru-RU"/>
        </w:rPr>
        <w:t>Бузони</w:t>
      </w:r>
      <w:proofErr w:type="spellEnd"/>
      <w:r w:rsidRPr="00631DBA">
        <w:rPr>
          <w:rFonts w:ascii="Times New Roman" w:eastAsia="Geeza Pro" w:hAnsi="Times New Roman" w:cs="Times New Roman"/>
          <w:color w:val="000000"/>
          <w:lang w:val="ru-RU"/>
        </w:rPr>
        <w:t xml:space="preserve">        Органная хоральная прелюдия фа минор</w:t>
      </w:r>
    </w:p>
    <w:p w14:paraId="54E36A7F"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Мошковский М. Соч.72 Этюд №6</w:t>
      </w:r>
    </w:p>
    <w:p w14:paraId="337966C0" w14:textId="68CFC24E"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Моцарт В.           Концерт №17, 1-я часть</w:t>
      </w:r>
    </w:p>
    <w:p w14:paraId="055E1A95" w14:textId="1A025023" w:rsidR="00F177B4" w:rsidRPr="00631DBA" w:rsidRDefault="00F177B4"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А.Хачатурян</w:t>
      </w:r>
      <w:proofErr w:type="spellEnd"/>
      <w:r w:rsidRPr="00631DBA">
        <w:rPr>
          <w:rFonts w:ascii="Times New Roman" w:eastAsia="Geeza Pro" w:hAnsi="Times New Roman" w:cs="Times New Roman"/>
          <w:color w:val="000000"/>
          <w:lang w:val="ru-RU"/>
        </w:rPr>
        <w:t xml:space="preserve">       «Две смешные тетеньки поссорились»</w:t>
      </w:r>
    </w:p>
    <w:p w14:paraId="53679AB5" w14:textId="77777777" w:rsidR="00426660" w:rsidRPr="00631DBA" w:rsidRDefault="00426660"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4</w:t>
      </w:r>
    </w:p>
    <w:p w14:paraId="48A6EC1E"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Шостакович Д.   Прелюдия и фуга ля минор</w:t>
      </w:r>
    </w:p>
    <w:p w14:paraId="46BD16FC" w14:textId="65C90868"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Черни К.             Соч. 740 этюд №24</w:t>
      </w:r>
    </w:p>
    <w:p w14:paraId="5F27A473" w14:textId="6C5478BC"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Бетховен Л.        Соната №9, 1-я часть</w:t>
      </w:r>
    </w:p>
    <w:p w14:paraId="7FA8C745" w14:textId="1AFCABDC" w:rsidR="00F177B4" w:rsidRPr="00631DBA" w:rsidRDefault="00F177B4"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Корелли</w:t>
      </w:r>
      <w:proofErr w:type="spellEnd"/>
      <w:r w:rsidRPr="00631DBA">
        <w:rPr>
          <w:rFonts w:ascii="Times New Roman" w:eastAsia="Geeza Pro" w:hAnsi="Times New Roman" w:cs="Times New Roman"/>
          <w:color w:val="000000"/>
          <w:lang w:val="ru-RU"/>
        </w:rPr>
        <w:t xml:space="preserve"> А. </w:t>
      </w:r>
      <w:r w:rsidRPr="00631DBA">
        <w:rPr>
          <w:rFonts w:ascii="Times New Roman" w:eastAsia="Geeza Pro" w:hAnsi="Times New Roman" w:cs="Times New Roman"/>
          <w:color w:val="000000"/>
          <w:lang w:val="ru-RU"/>
        </w:rPr>
        <w:tab/>
        <w:t xml:space="preserve">       Пастораль</w:t>
      </w:r>
    </w:p>
    <w:p w14:paraId="680C3538" w14:textId="77777777" w:rsidR="00426660" w:rsidRPr="00631DBA" w:rsidRDefault="00426660" w:rsidP="000E713F">
      <w:pPr>
        <w:jc w:val="center"/>
        <w:rPr>
          <w:rFonts w:ascii="Times New Roman" w:eastAsia="Helvetica" w:hAnsi="Times New Roman" w:cs="Times New Roman"/>
          <w:b/>
          <w:color w:val="000000"/>
          <w:lang w:val="ru-RU"/>
        </w:rPr>
      </w:pPr>
      <w:r w:rsidRPr="00631DBA">
        <w:rPr>
          <w:rFonts w:ascii="Times New Roman" w:eastAsia="Helvetica" w:hAnsi="Times New Roman" w:cs="Times New Roman"/>
          <w:b/>
          <w:color w:val="000000"/>
          <w:lang w:val="ru-RU"/>
        </w:rPr>
        <w:t>8 класс</w:t>
      </w:r>
    </w:p>
    <w:p w14:paraId="3762A34D" w14:textId="77777777"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 xml:space="preserve">Специальность и чтение с листа  </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2,5 часа в неделю</w:t>
      </w:r>
    </w:p>
    <w:p w14:paraId="5E1F8169" w14:textId="05F8487F"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 xml:space="preserve">Самостоятельная работа  </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 xml:space="preserve">не менее </w:t>
      </w:r>
      <w:r w:rsidR="00F177B4" w:rsidRPr="00631DBA">
        <w:rPr>
          <w:rFonts w:ascii="Times New Roman" w:eastAsia="Geeza Pro" w:hAnsi="Times New Roman" w:cs="Times New Roman"/>
          <w:i/>
          <w:color w:val="000000"/>
          <w:lang w:val="ru-RU"/>
        </w:rPr>
        <w:t>5</w:t>
      </w:r>
      <w:r w:rsidRPr="00631DBA">
        <w:rPr>
          <w:rFonts w:ascii="Times New Roman" w:eastAsia="Geeza Pro" w:hAnsi="Times New Roman" w:cs="Times New Roman"/>
          <w:i/>
          <w:color w:val="000000"/>
          <w:lang w:val="ru-RU"/>
        </w:rPr>
        <w:t xml:space="preserve"> часов в неделю</w:t>
      </w:r>
    </w:p>
    <w:p w14:paraId="79B47B13" w14:textId="77777777"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 xml:space="preserve">Консультации по специальности  </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8 часов в год</w:t>
      </w:r>
    </w:p>
    <w:p w14:paraId="1BE27141" w14:textId="481EAC2E"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Учащиеся 8 класса могут играть на зачетах свободную </w:t>
      </w:r>
      <w:proofErr w:type="spellStart"/>
      <w:r w:rsidRPr="00631DBA">
        <w:rPr>
          <w:rFonts w:ascii="Times New Roman" w:eastAsia="Geeza Pro" w:hAnsi="Times New Roman" w:cs="Times New Roman"/>
          <w:color w:val="000000"/>
          <w:lang w:val="ru-RU"/>
        </w:rPr>
        <w:t>программу</w:t>
      </w:r>
      <w:proofErr w:type="gramStart"/>
      <w:r w:rsidRPr="00631DBA">
        <w:rPr>
          <w:rFonts w:ascii="Times New Roman" w:eastAsia="Geeza Pro" w:hAnsi="Times New Roman" w:cs="Times New Roman"/>
          <w:color w:val="000000"/>
          <w:lang w:val="ru-RU"/>
        </w:rPr>
        <w:t>;</w:t>
      </w:r>
      <w:r w:rsidR="00F177B4" w:rsidRPr="00631DBA">
        <w:rPr>
          <w:rFonts w:ascii="Times New Roman" w:eastAsia="Geeza Pro" w:hAnsi="Times New Roman" w:cs="Times New Roman"/>
          <w:color w:val="000000"/>
          <w:lang w:val="ru-RU"/>
        </w:rPr>
        <w:t>з</w:t>
      </w:r>
      <w:proofErr w:type="gramEnd"/>
      <w:r w:rsidR="00F177B4" w:rsidRPr="00631DBA">
        <w:rPr>
          <w:rFonts w:ascii="Times New Roman" w:eastAsia="Geeza Pro" w:hAnsi="Times New Roman" w:cs="Times New Roman"/>
          <w:color w:val="000000"/>
          <w:lang w:val="ru-RU"/>
        </w:rPr>
        <w:t>а</w:t>
      </w:r>
      <w:proofErr w:type="spellEnd"/>
      <w:r w:rsidR="00F177B4" w:rsidRPr="00631DBA">
        <w:rPr>
          <w:rFonts w:ascii="Times New Roman" w:eastAsia="Geeza Pro" w:hAnsi="Times New Roman" w:cs="Times New Roman"/>
          <w:color w:val="000000"/>
          <w:lang w:val="ru-RU"/>
        </w:rPr>
        <w:t xml:space="preserve"> год учащийся играет не менее 4х прослушиваний (1-2 в первом полугодии и 2-3 во втором)</w:t>
      </w:r>
      <w:r w:rsidR="00135184" w:rsidRPr="00631DBA">
        <w:rPr>
          <w:rFonts w:ascii="Times New Roman" w:eastAsia="Geeza Pro" w:hAnsi="Times New Roman" w:cs="Times New Roman"/>
          <w:color w:val="000000"/>
          <w:lang w:val="ru-RU"/>
        </w:rPr>
        <w:t xml:space="preserve">. Главная задача </w:t>
      </w:r>
      <w:r w:rsidRPr="00631DBA">
        <w:rPr>
          <w:rFonts w:ascii="Times New Roman" w:eastAsia="Geeza Pro" w:hAnsi="Times New Roman" w:cs="Times New Roman"/>
          <w:color w:val="000000"/>
          <w:lang w:val="ru-RU"/>
        </w:rPr>
        <w:t>этого класса - представить выпускную программу в максимально готовом виде.</w:t>
      </w:r>
    </w:p>
    <w:p w14:paraId="591F8D13" w14:textId="7D01DF96"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Учащийся может пройти в году две программы, может повторить </w:t>
      </w:r>
      <w:r w:rsidR="00F177B4" w:rsidRPr="00631DBA">
        <w:rPr>
          <w:rFonts w:ascii="Times New Roman" w:eastAsia="Geeza Pro" w:hAnsi="Times New Roman" w:cs="Times New Roman"/>
          <w:color w:val="000000"/>
          <w:lang w:val="ru-RU"/>
        </w:rPr>
        <w:t xml:space="preserve">одно </w:t>
      </w:r>
      <w:r w:rsidRPr="00631DBA">
        <w:rPr>
          <w:rFonts w:ascii="Times New Roman" w:eastAsia="Geeza Pro" w:hAnsi="Times New Roman" w:cs="Times New Roman"/>
          <w:color w:val="000000"/>
          <w:lang w:val="ru-RU"/>
        </w:rPr>
        <w:t>произведение из программы предыдущих классов. Перед экзаменом учащиеся обыгрывают выпускную программу на зачетах, классных вечерах и концертах.</w:t>
      </w:r>
    </w:p>
    <w:p w14:paraId="2A73F02A"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Требования к выпускной программе:  </w:t>
      </w:r>
    </w:p>
    <w:p w14:paraId="3CD14211"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полифония (обязательно Прелюдия и фуга из ХТК  Баха И.С., если учащийся собирается продолжать учиться в 9 классе),</w:t>
      </w:r>
    </w:p>
    <w:p w14:paraId="42E0529A"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крупная форма (классическая или романтическая), </w:t>
      </w:r>
    </w:p>
    <w:p w14:paraId="32CDC247"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два этюда (для перехода в 9 класс) или один этюд (</w:t>
      </w:r>
      <w:proofErr w:type="gramStart"/>
      <w:r w:rsidRPr="00631DBA">
        <w:rPr>
          <w:rFonts w:ascii="Times New Roman" w:eastAsia="Geeza Pro" w:hAnsi="Times New Roman" w:cs="Times New Roman"/>
          <w:color w:val="000000"/>
          <w:lang w:val="ru-RU"/>
        </w:rPr>
        <w:t>для</w:t>
      </w:r>
      <w:proofErr w:type="gramEnd"/>
      <w:r w:rsidRPr="00631DBA">
        <w:rPr>
          <w:rFonts w:ascii="Times New Roman" w:eastAsia="Geeza Pro" w:hAnsi="Times New Roman" w:cs="Times New Roman"/>
          <w:color w:val="000000"/>
          <w:lang w:val="ru-RU"/>
        </w:rPr>
        <w:t xml:space="preserve"> завершающих свое обучение), </w:t>
      </w:r>
    </w:p>
    <w:p w14:paraId="1AA2D997"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любая пьеса.</w:t>
      </w:r>
    </w:p>
    <w:p w14:paraId="74822761" w14:textId="77777777" w:rsidR="00426660" w:rsidRPr="00631DBA" w:rsidRDefault="00426660" w:rsidP="00631DBA">
      <w:pPr>
        <w:jc w:val="both"/>
        <w:rPr>
          <w:rFonts w:ascii="Times New Roman" w:eastAsia="ヒラギノ角ゴ Pro W3" w:hAnsi="Times New Roman" w:cs="Times New Roman"/>
          <w:color w:val="000000"/>
          <w:lang w:val="ru-RU"/>
        </w:rPr>
      </w:pPr>
    </w:p>
    <w:p w14:paraId="402DB6EA" w14:textId="77777777" w:rsidR="00426660" w:rsidRPr="00631DBA" w:rsidRDefault="00426660" w:rsidP="00631DBA">
      <w:pPr>
        <w:jc w:val="both"/>
        <w:rPr>
          <w:rFonts w:ascii="Times New Roman" w:eastAsia="Helvetica" w:hAnsi="Times New Roman" w:cs="Times New Roman"/>
          <w:b/>
          <w:color w:val="000000"/>
          <w:lang w:val="ru-RU"/>
        </w:rPr>
      </w:pPr>
      <w:r w:rsidRPr="00631DBA">
        <w:rPr>
          <w:rFonts w:ascii="Times New Roman" w:eastAsia="Helvetica" w:hAnsi="Times New Roman" w:cs="Times New Roman"/>
          <w:b/>
          <w:color w:val="000000"/>
          <w:lang w:val="ru-RU"/>
        </w:rPr>
        <w:lastRenderedPageBreak/>
        <w:t>Примерный репертуарный список:</w:t>
      </w:r>
    </w:p>
    <w:p w14:paraId="34CF0075" w14:textId="77777777" w:rsidR="00426660" w:rsidRPr="00631DBA" w:rsidRDefault="00426660" w:rsidP="00631DBA">
      <w:pPr>
        <w:pStyle w:val="15"/>
        <w:numPr>
          <w:ilvl w:val="0"/>
          <w:numId w:val="14"/>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Полифонические произведения</w:t>
      </w:r>
    </w:p>
    <w:p w14:paraId="2299D921" w14:textId="1E715033"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Трехголосные инвенции, Хорошо темперированный клавир,</w:t>
      </w:r>
      <w:r w:rsidR="000E713F">
        <w:rPr>
          <w:rFonts w:ascii="Times New Roman" w:eastAsia="Geeza Pro" w:hAnsi="Times New Roman" w:cs="Times New Roman"/>
          <w:color w:val="000000"/>
          <w:lang w:val="ru-RU"/>
        </w:rPr>
        <w:t xml:space="preserve"> </w:t>
      </w:r>
      <w:r w:rsidR="00135184" w:rsidRPr="00631DBA">
        <w:rPr>
          <w:rFonts w:ascii="Times New Roman" w:eastAsia="Geeza Pro" w:hAnsi="Times New Roman" w:cs="Times New Roman"/>
          <w:color w:val="000000"/>
          <w:lang w:val="ru-RU"/>
        </w:rPr>
        <w:t>Партиты  Соль мажор, Си-</w:t>
      </w:r>
      <w:r w:rsidRPr="00631DBA">
        <w:rPr>
          <w:rFonts w:ascii="Times New Roman" w:eastAsia="Geeza Pro" w:hAnsi="Times New Roman" w:cs="Times New Roman"/>
          <w:color w:val="000000"/>
          <w:lang w:val="ru-RU"/>
        </w:rPr>
        <w:t xml:space="preserve">бемоль мажор,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w:t>
      </w:r>
      <w:proofErr w:type="gramStart"/>
      <w:r w:rsidRPr="00631DBA">
        <w:rPr>
          <w:rFonts w:ascii="Times New Roman" w:eastAsia="Geeza Pro" w:hAnsi="Times New Roman" w:cs="Times New Roman"/>
          <w:color w:val="000000"/>
          <w:lang w:val="ru-RU"/>
        </w:rPr>
        <w:t>минор</w:t>
      </w:r>
      <w:proofErr w:type="gramEnd"/>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Французские сюиты, Английские сюиты (по выбору)</w:t>
      </w:r>
    </w:p>
    <w:p w14:paraId="032B9D89"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Полторацкий В.   24 Прелюдии и фуги (по выбору)</w:t>
      </w:r>
    </w:p>
    <w:p w14:paraId="3B473C61"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Шостакович Д.    </w:t>
      </w:r>
      <w:r w:rsidR="00135184"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24 Прелюдии и фуги (по выбору)</w:t>
      </w:r>
    </w:p>
    <w:p w14:paraId="36E42424"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Щедрин Р.           </w:t>
      </w:r>
      <w:r w:rsidR="00135184"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24 Прелюдии и фуги (по выбору)</w:t>
      </w:r>
    </w:p>
    <w:p w14:paraId="694B4DD2" w14:textId="77777777" w:rsidR="00426660" w:rsidRPr="00631DBA" w:rsidRDefault="00426660" w:rsidP="00631DBA">
      <w:pPr>
        <w:pStyle w:val="15"/>
        <w:numPr>
          <w:ilvl w:val="0"/>
          <w:numId w:val="14"/>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Этюды</w:t>
      </w:r>
    </w:p>
    <w:p w14:paraId="08F55BD7"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Аренский А.          Соч.36, соч.41   Этюды</w:t>
      </w:r>
    </w:p>
    <w:p w14:paraId="47D105D2" w14:textId="77777777" w:rsidR="00426660" w:rsidRPr="00631DBA" w:rsidRDefault="00135184"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Блюменфельд Ф.   Соч.3</w:t>
      </w:r>
      <w:r w:rsidR="00426660" w:rsidRPr="00631DBA">
        <w:rPr>
          <w:rFonts w:ascii="Times New Roman" w:eastAsia="Geeza Pro" w:hAnsi="Times New Roman" w:cs="Times New Roman"/>
          <w:color w:val="000000"/>
          <w:lang w:val="ru-RU"/>
        </w:rPr>
        <w:t xml:space="preserve"> № 2 этюд</w:t>
      </w:r>
    </w:p>
    <w:p w14:paraId="38D92467"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Клементи</w:t>
      </w:r>
      <w:proofErr w:type="spellEnd"/>
      <w:r w:rsidRPr="00631DBA">
        <w:rPr>
          <w:rFonts w:ascii="Times New Roman" w:eastAsia="Geeza Pro" w:hAnsi="Times New Roman" w:cs="Times New Roman"/>
          <w:color w:val="000000"/>
          <w:lang w:val="ru-RU"/>
        </w:rPr>
        <w:t xml:space="preserve"> М.         Этюды (по выбору)</w:t>
      </w:r>
    </w:p>
    <w:p w14:paraId="7D565875" w14:textId="77777777" w:rsidR="00426660" w:rsidRPr="00631DBA" w:rsidRDefault="00135184"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Крамер И.             </w:t>
      </w:r>
      <w:r w:rsidR="00426660" w:rsidRPr="00631DBA">
        <w:rPr>
          <w:rFonts w:ascii="Times New Roman" w:eastAsia="Geeza Pro" w:hAnsi="Times New Roman" w:cs="Times New Roman"/>
          <w:color w:val="000000"/>
          <w:lang w:val="ru-RU"/>
        </w:rPr>
        <w:t>Этюды (наиболее трудные)</w:t>
      </w:r>
    </w:p>
    <w:p w14:paraId="4E2106D7" w14:textId="32DBE148" w:rsidR="00426660" w:rsidRPr="00631DBA" w:rsidRDefault="00426660" w:rsidP="000E713F">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Куллак</w:t>
      </w:r>
      <w:proofErr w:type="spellEnd"/>
      <w:r w:rsidRPr="00631DBA">
        <w:rPr>
          <w:rFonts w:ascii="Times New Roman" w:eastAsia="Geeza Pro" w:hAnsi="Times New Roman" w:cs="Times New Roman"/>
          <w:color w:val="000000"/>
          <w:lang w:val="ru-RU"/>
        </w:rPr>
        <w:t xml:space="preserve"> Т.              </w:t>
      </w:r>
      <w:r w:rsidR="00135184" w:rsidRPr="00631DBA">
        <w:rPr>
          <w:rFonts w:ascii="Times New Roman" w:eastAsia="Geeza Pro" w:hAnsi="Times New Roman" w:cs="Times New Roman"/>
          <w:color w:val="000000"/>
          <w:lang w:val="ru-RU"/>
        </w:rPr>
        <w:t xml:space="preserve"> Октавные этюды: Фа мажор, Ля-</w:t>
      </w:r>
      <w:r w:rsidRPr="00631DBA">
        <w:rPr>
          <w:rFonts w:ascii="Times New Roman" w:eastAsia="Geeza Pro" w:hAnsi="Times New Roman" w:cs="Times New Roman"/>
          <w:color w:val="000000"/>
          <w:lang w:val="ru-RU"/>
        </w:rPr>
        <w:t xml:space="preserve">бемоль мажор, </w:t>
      </w:r>
      <w:r w:rsidR="00135184" w:rsidRPr="00631DBA">
        <w:rPr>
          <w:rFonts w:ascii="Times New Roman" w:eastAsia="Geeza Pro" w:hAnsi="Times New Roman" w:cs="Times New Roman"/>
          <w:color w:val="000000"/>
          <w:lang w:val="ru-RU"/>
        </w:rPr>
        <w:t>Ми-</w:t>
      </w:r>
      <w:r w:rsidRPr="00631DBA">
        <w:rPr>
          <w:rFonts w:ascii="Times New Roman" w:eastAsia="Geeza Pro" w:hAnsi="Times New Roman" w:cs="Times New Roman"/>
          <w:color w:val="000000"/>
          <w:lang w:val="ru-RU"/>
        </w:rPr>
        <w:t>бемоль мажор</w:t>
      </w:r>
    </w:p>
    <w:p w14:paraId="641050BA"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Лист Ф.       </w:t>
      </w:r>
      <w:r w:rsidR="00135184" w:rsidRPr="00631DBA">
        <w:rPr>
          <w:rFonts w:ascii="Times New Roman" w:eastAsia="Geeza Pro" w:hAnsi="Times New Roman" w:cs="Times New Roman"/>
          <w:color w:val="000000"/>
          <w:lang w:val="ru-RU"/>
        </w:rPr>
        <w:t xml:space="preserve">           Концертные этюды: Ре-</w:t>
      </w:r>
      <w:r w:rsidRPr="00631DBA">
        <w:rPr>
          <w:rFonts w:ascii="Times New Roman" w:eastAsia="Geeza Pro" w:hAnsi="Times New Roman" w:cs="Times New Roman"/>
          <w:color w:val="000000"/>
          <w:lang w:val="ru-RU"/>
        </w:rPr>
        <w:t>бемоль мажор, фа минор</w:t>
      </w:r>
    </w:p>
    <w:p w14:paraId="60F5DB9D"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Мендельсон Ф.      Этюды ля минор, Фа мажор</w:t>
      </w:r>
    </w:p>
    <w:p w14:paraId="52F71364"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Мошковский М.     Соч.72 Этюды: №№ 1,2,5,6,7,9,10,11</w:t>
      </w:r>
    </w:p>
    <w:p w14:paraId="6BAFB8BE"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Черни К.                 Соч. 299, Соч.740 Этюды (по выбору)</w:t>
      </w:r>
    </w:p>
    <w:p w14:paraId="4F4F53EC"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Шопен Ф.                Соч.10, соч.25 Этюды (по выбору)</w:t>
      </w:r>
    </w:p>
    <w:p w14:paraId="31536B2A" w14:textId="77777777" w:rsidR="00426660" w:rsidRPr="00631DBA" w:rsidRDefault="00426660" w:rsidP="00631DBA">
      <w:pPr>
        <w:pStyle w:val="15"/>
        <w:numPr>
          <w:ilvl w:val="0"/>
          <w:numId w:val="14"/>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Крупная форма</w:t>
      </w:r>
    </w:p>
    <w:p w14:paraId="6FEE8E89" w14:textId="730A16F0"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Бетховен Л.         Сонаты №№ 1, 5, 6, 7, 8, 9, 10, 11, 16, 25</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Вариации (по выбору)</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Концерты №№1, 2, 3 (отдельные части)</w:t>
      </w:r>
    </w:p>
    <w:p w14:paraId="2DDEFFB4"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Гайдн Й.              Сонаты (по выбору)</w:t>
      </w:r>
    </w:p>
    <w:p w14:paraId="5F045F73"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Григ Э.                Соната ми минор, концерт ля минор</w:t>
      </w:r>
    </w:p>
    <w:p w14:paraId="45CEAE6C" w14:textId="77777777" w:rsidR="00426660" w:rsidRPr="00631DBA" w:rsidRDefault="00135184"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Клементи</w:t>
      </w:r>
      <w:proofErr w:type="spellEnd"/>
      <w:r w:rsidRPr="00631DBA">
        <w:rPr>
          <w:rFonts w:ascii="Times New Roman" w:eastAsia="Geeza Pro" w:hAnsi="Times New Roman" w:cs="Times New Roman"/>
          <w:color w:val="000000"/>
          <w:lang w:val="ru-RU"/>
        </w:rPr>
        <w:t xml:space="preserve"> М.       Соната фа-</w:t>
      </w:r>
      <w:r w:rsidR="00426660" w:rsidRPr="00631DBA">
        <w:rPr>
          <w:rFonts w:ascii="Times New Roman" w:eastAsia="Geeza Pro" w:hAnsi="Times New Roman" w:cs="Times New Roman"/>
          <w:color w:val="000000"/>
          <w:lang w:val="ru-RU"/>
        </w:rPr>
        <w:t>диез минор</w:t>
      </w:r>
    </w:p>
    <w:p w14:paraId="0C6AD1B2" w14:textId="6DC90F29"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Моцарт В.           Сонаты (по выбору)</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Вариации Ре м</w:t>
      </w:r>
      <w:r w:rsidR="00135184" w:rsidRPr="00631DBA">
        <w:rPr>
          <w:rFonts w:ascii="Times New Roman" w:eastAsia="Geeza Pro" w:hAnsi="Times New Roman" w:cs="Times New Roman"/>
          <w:color w:val="000000"/>
          <w:lang w:val="ru-RU"/>
        </w:rPr>
        <w:t>ажор, Ми-</w:t>
      </w:r>
      <w:r w:rsidRPr="00631DBA">
        <w:rPr>
          <w:rFonts w:ascii="Times New Roman" w:eastAsia="Geeza Pro" w:hAnsi="Times New Roman" w:cs="Times New Roman"/>
          <w:color w:val="000000"/>
          <w:lang w:val="ru-RU"/>
        </w:rPr>
        <w:t>бемоль мажор, Соль мажор</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Концерты  №№12, 17, 20, 21, 23 (отдельные части)</w:t>
      </w:r>
    </w:p>
    <w:p w14:paraId="78FB4A24"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Мендельсон Ф.    Концерты соль минор, ре минор</w:t>
      </w:r>
    </w:p>
    <w:p w14:paraId="5B5834EC"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Прокофьев С.      Сонаты №№ 1, 2, 3</w:t>
      </w:r>
    </w:p>
    <w:p w14:paraId="61F326A9"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Скарлатти</w:t>
      </w:r>
      <w:proofErr w:type="spellEnd"/>
      <w:r w:rsidRPr="00631DBA">
        <w:rPr>
          <w:rFonts w:ascii="Times New Roman" w:eastAsia="Geeza Pro" w:hAnsi="Times New Roman" w:cs="Times New Roman"/>
          <w:color w:val="000000"/>
          <w:lang w:val="ru-RU"/>
        </w:rPr>
        <w:t xml:space="preserve"> Д.       60 сонат под ред. </w:t>
      </w:r>
      <w:proofErr w:type="spellStart"/>
      <w:r w:rsidRPr="00631DBA">
        <w:rPr>
          <w:rFonts w:ascii="Times New Roman" w:eastAsia="Geeza Pro" w:hAnsi="Times New Roman" w:cs="Times New Roman"/>
          <w:color w:val="000000"/>
          <w:lang w:val="ru-RU"/>
        </w:rPr>
        <w:t>Гольденвейзера</w:t>
      </w:r>
      <w:proofErr w:type="spellEnd"/>
      <w:r w:rsidRPr="00631DBA">
        <w:rPr>
          <w:rFonts w:ascii="Times New Roman" w:eastAsia="Geeza Pro" w:hAnsi="Times New Roman" w:cs="Times New Roman"/>
          <w:color w:val="000000"/>
          <w:lang w:val="ru-RU"/>
        </w:rPr>
        <w:t xml:space="preserve"> А. (по выбору)</w:t>
      </w:r>
    </w:p>
    <w:p w14:paraId="481F14EF" w14:textId="77777777" w:rsidR="00426660" w:rsidRPr="00631DBA" w:rsidRDefault="00426660" w:rsidP="00631DBA">
      <w:pPr>
        <w:pStyle w:val="15"/>
        <w:numPr>
          <w:ilvl w:val="0"/>
          <w:numId w:val="14"/>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Пьесы</w:t>
      </w:r>
    </w:p>
    <w:p w14:paraId="6B72F21C"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Аренский А.        </w:t>
      </w:r>
      <w:r w:rsidRPr="00631DBA">
        <w:rPr>
          <w:rFonts w:ascii="Times New Roman" w:eastAsia="Geeza Pro" w:hAnsi="Times New Roman" w:cs="Times New Roman"/>
          <w:color w:val="000000"/>
          <w:lang w:val="ru-RU"/>
        </w:rPr>
        <w:tab/>
        <w:t xml:space="preserve">     Соч.68  Прелюдии</w:t>
      </w:r>
    </w:p>
    <w:p w14:paraId="33BEFB7B"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Бабаджанян А.         Шесть картин</w:t>
      </w:r>
    </w:p>
    <w:p w14:paraId="40C27952"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Балакирев М.           Ноктюрн,  Полька</w:t>
      </w:r>
    </w:p>
    <w:p w14:paraId="7FB51E3F"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Глиэр</w:t>
      </w:r>
      <w:r w:rsidR="00135184" w:rsidRPr="00631DBA">
        <w:rPr>
          <w:rFonts w:ascii="Times New Roman" w:eastAsia="Geeza Pro" w:hAnsi="Times New Roman" w:cs="Times New Roman"/>
          <w:color w:val="000000"/>
          <w:lang w:val="ru-RU"/>
        </w:rPr>
        <w:t xml:space="preserve"> Р.                     Соч. 26</w:t>
      </w:r>
      <w:r w:rsidRPr="00631DBA">
        <w:rPr>
          <w:rFonts w:ascii="Times New Roman" w:eastAsia="Geeza Pro" w:hAnsi="Times New Roman" w:cs="Times New Roman"/>
          <w:color w:val="000000"/>
          <w:lang w:val="ru-RU"/>
        </w:rPr>
        <w:t xml:space="preserve"> Прелюдии</w:t>
      </w:r>
    </w:p>
    <w:p w14:paraId="62564075"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Глинка-Балакирев    Жаворонок</w:t>
      </w:r>
    </w:p>
    <w:p w14:paraId="21F3C629"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Караев</w:t>
      </w:r>
      <w:proofErr w:type="spellEnd"/>
      <w:r w:rsidRPr="00631DBA">
        <w:rPr>
          <w:rFonts w:ascii="Times New Roman" w:eastAsia="Geeza Pro" w:hAnsi="Times New Roman" w:cs="Times New Roman"/>
          <w:color w:val="000000"/>
          <w:lang w:val="ru-RU"/>
        </w:rPr>
        <w:t xml:space="preserve"> К.                  24 прелюдии (по выбору)</w:t>
      </w:r>
    </w:p>
    <w:p w14:paraId="1C1BB3B5" w14:textId="14BC3BB4"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Лист Ф.                    </w:t>
      </w:r>
      <w:r w:rsidR="00251F01" w:rsidRPr="00631DBA">
        <w:rPr>
          <w:rFonts w:ascii="Times New Roman" w:eastAsia="Geeza Pro" w:hAnsi="Times New Roman" w:cs="Times New Roman"/>
          <w:color w:val="000000"/>
          <w:lang w:val="ru-RU"/>
        </w:rPr>
        <w:t>«</w:t>
      </w:r>
      <w:proofErr w:type="spellStart"/>
      <w:r w:rsidRPr="00631DBA">
        <w:rPr>
          <w:rFonts w:ascii="Times New Roman" w:eastAsia="Geeza Pro" w:hAnsi="Times New Roman" w:cs="Times New Roman"/>
          <w:color w:val="000000"/>
          <w:lang w:val="ru-RU"/>
        </w:rPr>
        <w:t>Лорелея</w:t>
      </w:r>
      <w:proofErr w:type="spellEnd"/>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Женевские колокола</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ноктюрн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Грезы  любви</w:t>
      </w:r>
      <w:r w:rsidR="00251F01" w:rsidRPr="00631DBA">
        <w:rPr>
          <w:rFonts w:ascii="Times New Roman" w:eastAsia="Geeza Pro" w:hAnsi="Times New Roman" w:cs="Times New Roman"/>
          <w:color w:val="000000"/>
          <w:lang w:val="ru-RU"/>
        </w:rPr>
        <w:t>»</w:t>
      </w:r>
    </w:p>
    <w:p w14:paraId="15E2CDD4" w14:textId="38B56B2A"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Лядов А.                 Соч.11 Прелюдии</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Соч.17 Пастораль</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Соч.53 Три багатели</w:t>
      </w:r>
    </w:p>
    <w:p w14:paraId="38FF0C9E" w14:textId="69057A7B"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Менд</w:t>
      </w:r>
      <w:r w:rsidR="00135184" w:rsidRPr="00631DBA">
        <w:rPr>
          <w:rFonts w:ascii="Times New Roman" w:eastAsia="Geeza Pro" w:hAnsi="Times New Roman" w:cs="Times New Roman"/>
          <w:color w:val="000000"/>
          <w:lang w:val="ru-RU"/>
        </w:rPr>
        <w:t>ельсон Ф.       Песни без сло</w:t>
      </w:r>
      <w:r w:rsidRPr="00631DBA">
        <w:rPr>
          <w:rFonts w:ascii="Times New Roman" w:eastAsia="Geeza Pro" w:hAnsi="Times New Roman" w:cs="Times New Roman"/>
          <w:color w:val="000000"/>
          <w:lang w:val="ru-RU"/>
        </w:rPr>
        <w:t>в, Рондо-</w:t>
      </w:r>
      <w:proofErr w:type="spellStart"/>
      <w:r w:rsidRPr="00631DBA">
        <w:rPr>
          <w:rFonts w:ascii="Times New Roman" w:eastAsia="Geeza Pro" w:hAnsi="Times New Roman" w:cs="Times New Roman"/>
          <w:color w:val="000000"/>
          <w:lang w:val="ru-RU"/>
        </w:rPr>
        <w:t>каприччиозо</w:t>
      </w:r>
      <w:proofErr w:type="spellEnd"/>
    </w:p>
    <w:p w14:paraId="2B93D1A2" w14:textId="182B8C3D"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Мусоргский М.       Детское скерцо</w:t>
      </w:r>
    </w:p>
    <w:p w14:paraId="60DDEB39" w14:textId="144B2DDA"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Мясковский</w:t>
      </w:r>
      <w:proofErr w:type="spellEnd"/>
      <w:r w:rsidRPr="00631DBA">
        <w:rPr>
          <w:rFonts w:ascii="Times New Roman" w:eastAsia="Geeza Pro" w:hAnsi="Times New Roman" w:cs="Times New Roman"/>
          <w:color w:val="000000"/>
          <w:lang w:val="ru-RU"/>
        </w:rPr>
        <w:t xml:space="preserve"> Н.    </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Соч.25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Причуды</w:t>
      </w:r>
      <w:r w:rsidR="00251F01" w:rsidRPr="00631DBA">
        <w:rPr>
          <w:rFonts w:ascii="Times New Roman" w:eastAsia="Geeza Pro" w:hAnsi="Times New Roman" w:cs="Times New Roman"/>
          <w:color w:val="000000"/>
          <w:lang w:val="ru-RU"/>
        </w:rPr>
        <w:t>»</w:t>
      </w:r>
    </w:p>
    <w:p w14:paraId="59D1B424" w14:textId="232AC649"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Рубинштейн А.    </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Соч.26 Романс Фа мажор</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Соч.50 Баркарола соль минор</w:t>
      </w:r>
    </w:p>
    <w:p w14:paraId="4ABCB577" w14:textId="60EF6799"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Рахманинов С.    </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w:t>
      </w:r>
      <w:r w:rsidR="00135184" w:rsidRPr="00631DBA">
        <w:rPr>
          <w:rFonts w:ascii="Times New Roman" w:eastAsia="Geeza Pro" w:hAnsi="Times New Roman" w:cs="Times New Roman"/>
          <w:color w:val="000000"/>
          <w:lang w:val="ru-RU"/>
        </w:rPr>
        <w:t>3 Элегия, Серенада, Прелюдия до-</w:t>
      </w:r>
      <w:r w:rsidRPr="00631DBA">
        <w:rPr>
          <w:rFonts w:ascii="Times New Roman" w:eastAsia="Geeza Pro" w:hAnsi="Times New Roman" w:cs="Times New Roman"/>
          <w:color w:val="000000"/>
          <w:lang w:val="ru-RU"/>
        </w:rPr>
        <w:t>диез минор</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Соч.23, соч.32 Прелюдии </w:t>
      </w:r>
    </w:p>
    <w:p w14:paraId="0C4DE77C" w14:textId="63B1CFA6"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Скрябин А.          </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Соч.2 Прелюдия,  Этюд</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Соч.11 Прелюдии</w:t>
      </w:r>
    </w:p>
    <w:p w14:paraId="23B6334D" w14:textId="3777F71C"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Сметана Б.          </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Соч.8 Поэтическая полька соль минор</w:t>
      </w:r>
    </w:p>
    <w:p w14:paraId="1FDACDBE" w14:textId="2326F97F"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Хачатурян А.        Токката</w:t>
      </w:r>
    </w:p>
    <w:p w14:paraId="46ACC2FD" w14:textId="71D8BF12"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Чайковский П.     </w:t>
      </w:r>
      <w:r w:rsidR="00135184" w:rsidRPr="00631DBA">
        <w:rPr>
          <w:rFonts w:ascii="Times New Roman" w:eastAsia="Geeza Pro" w:hAnsi="Times New Roman" w:cs="Times New Roman"/>
          <w:color w:val="000000"/>
          <w:lang w:val="ru-RU"/>
        </w:rPr>
        <w:t>Соч.19 Каприччио  Си-</w:t>
      </w:r>
      <w:r w:rsidRPr="00631DBA">
        <w:rPr>
          <w:rFonts w:ascii="Times New Roman" w:eastAsia="Geeza Pro" w:hAnsi="Times New Roman" w:cs="Times New Roman"/>
          <w:color w:val="000000"/>
          <w:lang w:val="ru-RU"/>
        </w:rPr>
        <w:t>бемоль мажор</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Соч.51  Полька си минор</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Соч.5 Романа фа минор</w:t>
      </w:r>
    </w:p>
    <w:p w14:paraId="6CC14756" w14:textId="6DB0105B"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Чайковский-</w:t>
      </w:r>
      <w:proofErr w:type="spellStart"/>
      <w:r w:rsidRPr="00631DBA">
        <w:rPr>
          <w:rFonts w:ascii="Times New Roman" w:eastAsia="Geeza Pro" w:hAnsi="Times New Roman" w:cs="Times New Roman"/>
          <w:color w:val="000000"/>
          <w:lang w:val="ru-RU"/>
        </w:rPr>
        <w:t>Зилоти</w:t>
      </w:r>
      <w:proofErr w:type="spellEnd"/>
      <w:r w:rsidRPr="00631DBA">
        <w:rPr>
          <w:rFonts w:ascii="Times New Roman" w:eastAsia="Geeza Pro" w:hAnsi="Times New Roman" w:cs="Times New Roman"/>
          <w:color w:val="000000"/>
          <w:lang w:val="ru-RU"/>
        </w:rPr>
        <w:t xml:space="preserve">     Ноктюрн на темы из оперы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Снегурочка</w:t>
      </w:r>
      <w:r w:rsidR="00251F01" w:rsidRPr="00631DBA">
        <w:rPr>
          <w:rFonts w:ascii="Times New Roman" w:eastAsia="Geeza Pro" w:hAnsi="Times New Roman" w:cs="Times New Roman"/>
          <w:color w:val="000000"/>
          <w:lang w:val="ru-RU"/>
        </w:rPr>
        <w:t>»</w:t>
      </w:r>
    </w:p>
    <w:p w14:paraId="5999BAC7" w14:textId="739745FE"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Шопен Ф.                    Ноктюрны,  Вальсы,  Полонезы, Мазурки</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Блестящие вариации</w:t>
      </w:r>
    </w:p>
    <w:p w14:paraId="6EE87B75" w14:textId="7A12EA76"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Шуман Р.                    Соч.18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Арабески</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Вариации на тему </w:t>
      </w:r>
      <w:r w:rsidR="00251F01" w:rsidRPr="00631DBA">
        <w:rPr>
          <w:rFonts w:ascii="Times New Roman" w:eastAsia="Geeza Pro" w:hAnsi="Times New Roman" w:cs="Times New Roman"/>
          <w:color w:val="000000"/>
          <w:lang w:val="ru-RU"/>
        </w:rPr>
        <w:t>«</w:t>
      </w:r>
      <w:proofErr w:type="spellStart"/>
      <w:r w:rsidRPr="00631DBA">
        <w:rPr>
          <w:rFonts w:ascii="Times New Roman" w:eastAsia="Geeza Pro" w:hAnsi="Times New Roman" w:cs="Times New Roman"/>
          <w:color w:val="000000"/>
          <w:lang w:val="ru-RU"/>
        </w:rPr>
        <w:t>Абегг</w:t>
      </w:r>
      <w:proofErr w:type="spellEnd"/>
      <w:r w:rsidR="00251F01" w:rsidRPr="00631DBA">
        <w:rPr>
          <w:rFonts w:ascii="Times New Roman" w:eastAsia="Geeza Pro" w:hAnsi="Times New Roman" w:cs="Times New Roman"/>
          <w:color w:val="000000"/>
          <w:lang w:val="ru-RU"/>
        </w:rPr>
        <w:t>»</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Венский карнавал</w:t>
      </w:r>
    </w:p>
    <w:p w14:paraId="7942B272" w14:textId="77777777" w:rsidR="00426660" w:rsidRPr="00631DBA" w:rsidRDefault="00426660" w:rsidP="00631DBA">
      <w:pPr>
        <w:keepNext/>
        <w:jc w:val="both"/>
        <w:rPr>
          <w:rFonts w:ascii="Times New Roman" w:eastAsia="Geeza Pro" w:hAnsi="Times New Roman" w:cs="Times New Roman"/>
          <w:b/>
          <w:color w:val="000000"/>
          <w:lang w:val="ru-RU"/>
        </w:rPr>
      </w:pPr>
      <w:r w:rsidRPr="00631DBA">
        <w:rPr>
          <w:rFonts w:ascii="Times New Roman" w:eastAsia="Geeza Pro" w:hAnsi="Times New Roman" w:cs="Times New Roman"/>
          <w:b/>
          <w:color w:val="000000"/>
          <w:lang w:val="ru-RU"/>
        </w:rPr>
        <w:t>Примерные программы выпускного экзамена</w:t>
      </w:r>
    </w:p>
    <w:p w14:paraId="0EC4C3E4" w14:textId="77777777" w:rsidR="00426660" w:rsidRPr="00631DBA" w:rsidRDefault="00426660" w:rsidP="00631DBA">
      <w:pPr>
        <w:keepNext/>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 xml:space="preserve">Вариант 1 </w:t>
      </w:r>
    </w:p>
    <w:p w14:paraId="2D9BBAB3"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Трехголосная инвенция соль минор</w:t>
      </w:r>
    </w:p>
    <w:p w14:paraId="4A5639B2" w14:textId="7F1CF3B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Черни К.           Соч.740  Этюд </w:t>
      </w:r>
      <w:r w:rsidR="00F177B4"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11</w:t>
      </w:r>
    </w:p>
    <w:p w14:paraId="68F0453E" w14:textId="77777777" w:rsidR="00426660" w:rsidRPr="00631DBA" w:rsidRDefault="00D97E25"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lastRenderedPageBreak/>
        <w:t>Моцарт В.         Соната Си-</w:t>
      </w:r>
      <w:r w:rsidR="00426660" w:rsidRPr="00631DBA">
        <w:rPr>
          <w:rFonts w:ascii="Times New Roman" w:eastAsia="Geeza Pro" w:hAnsi="Times New Roman" w:cs="Times New Roman"/>
          <w:color w:val="000000"/>
          <w:lang w:val="ru-RU"/>
        </w:rPr>
        <w:t>бемоль мажор, 1-я часть</w:t>
      </w:r>
    </w:p>
    <w:p w14:paraId="649D44B9"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Прокофьев С.   Мимолетности №№ 1, 10</w:t>
      </w:r>
    </w:p>
    <w:p w14:paraId="006247F3" w14:textId="77777777" w:rsidR="00426660" w:rsidRPr="00631DBA" w:rsidRDefault="00426660"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2</w:t>
      </w:r>
    </w:p>
    <w:p w14:paraId="556EE77A" w14:textId="77777777" w:rsidR="00426660" w:rsidRPr="00631DBA" w:rsidRDefault="00D97E25"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ХТК 1-</w:t>
      </w:r>
      <w:r w:rsidR="00426660" w:rsidRPr="00631DBA">
        <w:rPr>
          <w:rFonts w:ascii="Times New Roman" w:eastAsia="Geeza Pro" w:hAnsi="Times New Roman" w:cs="Times New Roman"/>
          <w:color w:val="000000"/>
          <w:lang w:val="ru-RU"/>
        </w:rPr>
        <w:t xml:space="preserve">й том,  Прелюдия и фуга </w:t>
      </w:r>
      <w:proofErr w:type="gramStart"/>
      <w:r w:rsidR="00426660" w:rsidRPr="00631DBA">
        <w:rPr>
          <w:rFonts w:ascii="Times New Roman" w:eastAsia="Geeza Pro" w:hAnsi="Times New Roman" w:cs="Times New Roman"/>
          <w:color w:val="000000"/>
          <w:lang w:val="ru-RU"/>
        </w:rPr>
        <w:t>до</w:t>
      </w:r>
      <w:proofErr w:type="gramEnd"/>
      <w:r w:rsidR="00426660" w:rsidRPr="00631DBA">
        <w:rPr>
          <w:rFonts w:ascii="Times New Roman" w:eastAsia="Geeza Pro" w:hAnsi="Times New Roman" w:cs="Times New Roman"/>
          <w:color w:val="000000"/>
          <w:lang w:val="ru-RU"/>
        </w:rPr>
        <w:t xml:space="preserve"> минор</w:t>
      </w:r>
    </w:p>
    <w:p w14:paraId="1AB327FD" w14:textId="71CC8015"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Черни К.            Соч.740  Этюды </w:t>
      </w:r>
      <w:r w:rsidR="00F177B4"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12, 18</w:t>
      </w:r>
    </w:p>
    <w:p w14:paraId="6611CFA7"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Бетховен Л.       Соната № 5, 1-я часть</w:t>
      </w:r>
    </w:p>
    <w:p w14:paraId="54582317"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Шопен Ф.           Ноктюрн   ми минор</w:t>
      </w:r>
    </w:p>
    <w:p w14:paraId="4696E134" w14:textId="77777777" w:rsidR="00426660" w:rsidRPr="00631DBA" w:rsidRDefault="00426660"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 xml:space="preserve">Вариант 3 </w:t>
      </w:r>
    </w:p>
    <w:p w14:paraId="254A5751"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ХТК 2-й том Прелюдия и фуга фа минор</w:t>
      </w:r>
    </w:p>
    <w:p w14:paraId="30048695"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Мошковский М.  Соч.72 Этюд №1</w:t>
      </w:r>
    </w:p>
    <w:p w14:paraId="38ABD8E6"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Клементи</w:t>
      </w:r>
      <w:proofErr w:type="spellEnd"/>
      <w:r w:rsidRPr="00631DBA">
        <w:rPr>
          <w:rFonts w:ascii="Times New Roman" w:eastAsia="Geeza Pro" w:hAnsi="Times New Roman" w:cs="Times New Roman"/>
          <w:color w:val="000000"/>
          <w:lang w:val="ru-RU"/>
        </w:rPr>
        <w:t xml:space="preserve"> М.       Этюд №13</w:t>
      </w:r>
    </w:p>
    <w:p w14:paraId="33ACB012"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w:t>
      </w:r>
      <w:r w:rsidR="00D97E25" w:rsidRPr="00631DBA">
        <w:rPr>
          <w:rFonts w:ascii="Times New Roman" w:eastAsia="Geeza Pro" w:hAnsi="Times New Roman" w:cs="Times New Roman"/>
          <w:color w:val="000000"/>
          <w:lang w:val="ru-RU"/>
        </w:rPr>
        <w:t>айдн Й.              Соната  Ми-</w:t>
      </w:r>
      <w:r w:rsidRPr="00631DBA">
        <w:rPr>
          <w:rFonts w:ascii="Times New Roman" w:eastAsia="Geeza Pro" w:hAnsi="Times New Roman" w:cs="Times New Roman"/>
          <w:color w:val="000000"/>
          <w:lang w:val="ru-RU"/>
        </w:rPr>
        <w:t>бемоль мажор, 1-я часть</w:t>
      </w:r>
    </w:p>
    <w:p w14:paraId="02EB6514"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Рахманин</w:t>
      </w:r>
      <w:r w:rsidR="00D97E25" w:rsidRPr="00631DBA">
        <w:rPr>
          <w:rFonts w:ascii="Times New Roman" w:eastAsia="Geeza Pro" w:hAnsi="Times New Roman" w:cs="Times New Roman"/>
          <w:color w:val="000000"/>
          <w:lang w:val="ru-RU"/>
        </w:rPr>
        <w:t>ов С.    Соч.32   Прелюдия соль-</w:t>
      </w:r>
      <w:r w:rsidRPr="00631DBA">
        <w:rPr>
          <w:rFonts w:ascii="Times New Roman" w:eastAsia="Geeza Pro" w:hAnsi="Times New Roman" w:cs="Times New Roman"/>
          <w:color w:val="000000"/>
          <w:lang w:val="ru-RU"/>
        </w:rPr>
        <w:t>диез минор</w:t>
      </w:r>
    </w:p>
    <w:p w14:paraId="1B916F22" w14:textId="77777777" w:rsidR="00426660" w:rsidRPr="00631DBA" w:rsidRDefault="00426660"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4</w:t>
      </w:r>
    </w:p>
    <w:p w14:paraId="35612E0B"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ХТК 2-й том  Прелюдия и фуга Соль мажор</w:t>
      </w:r>
    </w:p>
    <w:p w14:paraId="6C30196F" w14:textId="77777777" w:rsidR="00426660" w:rsidRPr="00631DBA" w:rsidRDefault="00D97E25"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Черни К.               Соч.740</w:t>
      </w:r>
      <w:r w:rsidR="00426660" w:rsidRPr="00631DBA">
        <w:rPr>
          <w:rFonts w:ascii="Times New Roman" w:eastAsia="Geeza Pro" w:hAnsi="Times New Roman" w:cs="Times New Roman"/>
          <w:color w:val="000000"/>
          <w:lang w:val="ru-RU"/>
        </w:rPr>
        <w:t xml:space="preserve"> этюд №50</w:t>
      </w:r>
    </w:p>
    <w:p w14:paraId="0C4CB56F" w14:textId="77777777" w:rsidR="00426660" w:rsidRPr="00631DBA" w:rsidRDefault="00D97E25"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Шопен Ф.             Соч.10</w:t>
      </w:r>
      <w:r w:rsidR="00426660" w:rsidRPr="00631DBA">
        <w:rPr>
          <w:rFonts w:ascii="Times New Roman" w:eastAsia="Geeza Pro" w:hAnsi="Times New Roman" w:cs="Times New Roman"/>
          <w:color w:val="000000"/>
          <w:lang w:val="ru-RU"/>
        </w:rPr>
        <w:t xml:space="preserve">   Этюд №5</w:t>
      </w:r>
    </w:p>
    <w:p w14:paraId="75D90B68"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Бетховен Л.         Соната №7, 1-я часть</w:t>
      </w:r>
    </w:p>
    <w:p w14:paraId="22979BCE" w14:textId="504D4BBB"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Чайковский П.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Размышление</w:t>
      </w:r>
      <w:r w:rsidR="00251F01" w:rsidRPr="00631DBA">
        <w:rPr>
          <w:rFonts w:ascii="Times New Roman" w:eastAsia="Geeza Pro" w:hAnsi="Times New Roman" w:cs="Times New Roman"/>
          <w:color w:val="000000"/>
          <w:lang w:val="ru-RU"/>
        </w:rPr>
        <w:t>»</w:t>
      </w:r>
    </w:p>
    <w:p w14:paraId="121B8A40" w14:textId="77777777" w:rsidR="00426660" w:rsidRPr="00631DBA" w:rsidRDefault="00426660" w:rsidP="000E713F">
      <w:pPr>
        <w:jc w:val="center"/>
        <w:rPr>
          <w:rFonts w:ascii="Times New Roman" w:eastAsia="Helvetica" w:hAnsi="Times New Roman" w:cs="Times New Roman"/>
          <w:b/>
          <w:color w:val="000000"/>
          <w:lang w:val="ru-RU"/>
        </w:rPr>
      </w:pPr>
      <w:r w:rsidRPr="00631DBA">
        <w:rPr>
          <w:rFonts w:ascii="Times New Roman" w:eastAsia="Helvetica" w:hAnsi="Times New Roman" w:cs="Times New Roman"/>
          <w:b/>
          <w:color w:val="000000"/>
          <w:lang w:val="ru-RU"/>
        </w:rPr>
        <w:t>9 класс</w:t>
      </w:r>
    </w:p>
    <w:p w14:paraId="45937EDC" w14:textId="733C53B9"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 xml:space="preserve">Специальность и чтение с листа </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r>
      <w:r w:rsidR="00F177B4" w:rsidRPr="00631DBA">
        <w:rPr>
          <w:rFonts w:ascii="Times New Roman" w:eastAsia="Geeza Pro" w:hAnsi="Times New Roman" w:cs="Times New Roman"/>
          <w:i/>
          <w:color w:val="000000"/>
          <w:lang w:val="ru-RU"/>
        </w:rPr>
        <w:t>2,5</w:t>
      </w:r>
      <w:r w:rsidRPr="00631DBA">
        <w:rPr>
          <w:rFonts w:ascii="Times New Roman" w:eastAsia="Geeza Pro" w:hAnsi="Times New Roman" w:cs="Times New Roman"/>
          <w:i/>
          <w:color w:val="000000"/>
          <w:lang w:val="ru-RU"/>
        </w:rPr>
        <w:t xml:space="preserve"> часа в неделю</w:t>
      </w:r>
    </w:p>
    <w:p w14:paraId="46768DF2" w14:textId="77777777"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Самостоятельная работа</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не менее 6 часов в неделю</w:t>
      </w:r>
    </w:p>
    <w:p w14:paraId="4D305674" w14:textId="77777777"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 xml:space="preserve">Консультации по специальности </w:t>
      </w:r>
      <w:r w:rsidRPr="00631DBA">
        <w:rPr>
          <w:rFonts w:ascii="Times New Roman" w:eastAsia="Geeza Pro" w:hAnsi="Times New Roman" w:cs="Times New Roman"/>
          <w:i/>
          <w:color w:val="000000"/>
          <w:lang w:val="ru-RU"/>
        </w:rPr>
        <w:tab/>
      </w:r>
      <w:r w:rsidRPr="00631DBA">
        <w:rPr>
          <w:rFonts w:ascii="Times New Roman" w:eastAsia="Geeza Pro" w:hAnsi="Times New Roman" w:cs="Times New Roman"/>
          <w:i/>
          <w:color w:val="000000"/>
          <w:lang w:val="ru-RU"/>
        </w:rPr>
        <w:tab/>
        <w:t>8 часов в год</w:t>
      </w:r>
    </w:p>
    <w:p w14:paraId="52717C4D"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В этом классе обучаются учащиеся, которые целенаправленно готовятся к поступлению в среднее профессиональное образовательное учреждение.</w:t>
      </w:r>
    </w:p>
    <w:p w14:paraId="66BA7FD8"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Учащиеся сдают два экзамена с отметкой в конце каждого полугодия.</w:t>
      </w:r>
    </w:p>
    <w:p w14:paraId="1BC77490"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Требования к полугодовому экзамену: </w:t>
      </w:r>
    </w:p>
    <w:p w14:paraId="4DCF6BCA"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полифония (ХТК), </w:t>
      </w:r>
    </w:p>
    <w:p w14:paraId="2966F60E"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крупная форма</w:t>
      </w:r>
      <w:r w:rsidR="00D97E25"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(классическая или романтическая соната,</w:t>
      </w:r>
      <w:r w:rsidR="00D97E25"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вариации,</w:t>
      </w:r>
      <w:r w:rsidR="00D97E25"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концерт),</w:t>
      </w:r>
    </w:p>
    <w:p w14:paraId="6DFA5079"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два этюда (инструктивные этюды Черни, </w:t>
      </w:r>
      <w:proofErr w:type="spellStart"/>
      <w:r w:rsidRPr="00631DBA">
        <w:rPr>
          <w:rFonts w:ascii="Times New Roman" w:eastAsia="Geeza Pro" w:hAnsi="Times New Roman" w:cs="Times New Roman"/>
          <w:color w:val="000000"/>
          <w:lang w:val="ru-RU"/>
        </w:rPr>
        <w:t>Клементи</w:t>
      </w:r>
      <w:proofErr w:type="spellEnd"/>
      <w:r w:rsidRPr="00631DBA">
        <w:rPr>
          <w:rFonts w:ascii="Times New Roman" w:eastAsia="Geeza Pro" w:hAnsi="Times New Roman" w:cs="Times New Roman"/>
          <w:color w:val="000000"/>
          <w:lang w:val="ru-RU"/>
        </w:rPr>
        <w:t xml:space="preserve">, </w:t>
      </w:r>
      <w:proofErr w:type="spellStart"/>
      <w:r w:rsidRPr="00631DBA">
        <w:rPr>
          <w:rFonts w:ascii="Times New Roman" w:eastAsia="Geeza Pro" w:hAnsi="Times New Roman" w:cs="Times New Roman"/>
          <w:color w:val="000000"/>
          <w:lang w:val="ru-RU"/>
        </w:rPr>
        <w:t>Мошковского</w:t>
      </w:r>
      <w:proofErr w:type="spellEnd"/>
      <w:r w:rsidRPr="00631DBA">
        <w:rPr>
          <w:rFonts w:ascii="Times New Roman" w:eastAsia="Geeza Pro" w:hAnsi="Times New Roman" w:cs="Times New Roman"/>
          <w:color w:val="000000"/>
          <w:lang w:val="ru-RU"/>
        </w:rPr>
        <w:t xml:space="preserve">); возможны этюды Шопена, Листа, Рахманинова. </w:t>
      </w:r>
    </w:p>
    <w:p w14:paraId="36EE268C"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На выпускной экзамен выносится новая программа по тем же требованиям, но с прибавлением пьесы.</w:t>
      </w:r>
    </w:p>
    <w:p w14:paraId="46D71703" w14:textId="77777777" w:rsidR="00426660" w:rsidRPr="00631DBA" w:rsidRDefault="00426660" w:rsidP="00631DBA">
      <w:pPr>
        <w:jc w:val="both"/>
        <w:rPr>
          <w:rFonts w:ascii="Times New Roman" w:eastAsia="Helvetica" w:hAnsi="Times New Roman" w:cs="Times New Roman"/>
          <w:b/>
          <w:color w:val="000000"/>
          <w:lang w:val="ru-RU"/>
        </w:rPr>
      </w:pPr>
      <w:r w:rsidRPr="00631DBA">
        <w:rPr>
          <w:rFonts w:ascii="Times New Roman" w:eastAsia="Helvetica" w:hAnsi="Times New Roman" w:cs="Times New Roman"/>
          <w:b/>
          <w:color w:val="000000"/>
          <w:lang w:val="ru-RU"/>
        </w:rPr>
        <w:t>Примерный репертуарный список:</w:t>
      </w:r>
    </w:p>
    <w:p w14:paraId="449AAEF9" w14:textId="77777777" w:rsidR="00426660" w:rsidRPr="00631DBA" w:rsidRDefault="00426660" w:rsidP="00631DBA">
      <w:pPr>
        <w:pStyle w:val="15"/>
        <w:numPr>
          <w:ilvl w:val="0"/>
          <w:numId w:val="15"/>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Полифонические произведения</w:t>
      </w:r>
    </w:p>
    <w:p w14:paraId="4793E662" w14:textId="6C8618E5"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Хорошо темперированный клавир,  1 и 2 том</w:t>
      </w:r>
      <w:r w:rsidR="000E713F">
        <w:rPr>
          <w:rFonts w:ascii="Times New Roman" w:eastAsia="Geeza Pro" w:hAnsi="Times New Roman" w:cs="Times New Roman"/>
          <w:color w:val="000000"/>
          <w:lang w:val="ru-RU"/>
        </w:rPr>
        <w:t xml:space="preserve">, </w:t>
      </w:r>
      <w:r w:rsidR="00D97E25" w:rsidRPr="00631DBA">
        <w:rPr>
          <w:rFonts w:ascii="Times New Roman" w:eastAsia="Geeza Pro" w:hAnsi="Times New Roman" w:cs="Times New Roman"/>
          <w:color w:val="000000"/>
          <w:lang w:val="ru-RU"/>
        </w:rPr>
        <w:t>Токката</w:t>
      </w:r>
      <w:r w:rsidRPr="00631DBA">
        <w:rPr>
          <w:rFonts w:ascii="Times New Roman" w:eastAsia="Geeza Pro" w:hAnsi="Times New Roman" w:cs="Times New Roman"/>
          <w:color w:val="000000"/>
          <w:lang w:val="ru-RU"/>
        </w:rPr>
        <w:t xml:space="preserve"> ре минор, Токката ми минор</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Партита ми минор, Партита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минор</w:t>
      </w:r>
    </w:p>
    <w:p w14:paraId="0FFA1E90" w14:textId="6F76001A"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w:t>
      </w:r>
      <w:proofErr w:type="spellStart"/>
      <w:r w:rsidRPr="00631DBA">
        <w:rPr>
          <w:rFonts w:ascii="Times New Roman" w:eastAsia="Geeza Pro" w:hAnsi="Times New Roman" w:cs="Times New Roman"/>
          <w:color w:val="000000"/>
          <w:lang w:val="ru-RU"/>
        </w:rPr>
        <w:t>Бузони</w:t>
      </w:r>
      <w:proofErr w:type="spellEnd"/>
      <w:r w:rsidRPr="00631DBA">
        <w:rPr>
          <w:rFonts w:ascii="Times New Roman" w:eastAsia="Geeza Pro" w:hAnsi="Times New Roman" w:cs="Times New Roman"/>
          <w:color w:val="000000"/>
          <w:lang w:val="ru-RU"/>
        </w:rPr>
        <w:t xml:space="preserve">       Органные хоральные прелюдии</w:t>
      </w:r>
    </w:p>
    <w:p w14:paraId="09732F71"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Шостакович Д.     24  Прелюдии и фуги</w:t>
      </w:r>
    </w:p>
    <w:p w14:paraId="22EFAD36"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Щедрин Р.            24  Прелюдии и фуги</w:t>
      </w:r>
    </w:p>
    <w:p w14:paraId="5FD4BC12" w14:textId="77777777" w:rsidR="00426660" w:rsidRPr="00631DBA" w:rsidRDefault="00426660" w:rsidP="00631DBA">
      <w:pPr>
        <w:pStyle w:val="15"/>
        <w:numPr>
          <w:ilvl w:val="0"/>
          <w:numId w:val="15"/>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Этюды</w:t>
      </w:r>
    </w:p>
    <w:p w14:paraId="7F3FD501"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Гензельт</w:t>
      </w:r>
      <w:proofErr w:type="spellEnd"/>
      <w:r w:rsidRPr="00631DBA">
        <w:rPr>
          <w:rFonts w:ascii="Times New Roman" w:eastAsia="Geeza Pro" w:hAnsi="Times New Roman" w:cs="Times New Roman"/>
          <w:color w:val="000000"/>
          <w:lang w:val="ru-RU"/>
        </w:rPr>
        <w:t xml:space="preserve"> А.             Этюды</w:t>
      </w:r>
    </w:p>
    <w:p w14:paraId="4EDB78BB"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Кесслер</w:t>
      </w:r>
      <w:proofErr w:type="spellEnd"/>
      <w:r w:rsidRPr="00631DBA">
        <w:rPr>
          <w:rFonts w:ascii="Times New Roman" w:eastAsia="Geeza Pro" w:hAnsi="Times New Roman" w:cs="Times New Roman"/>
          <w:color w:val="000000"/>
          <w:lang w:val="ru-RU"/>
        </w:rPr>
        <w:t xml:space="preserve"> И.              Соч.100 Этюды тт. 2,3,4</w:t>
      </w:r>
    </w:p>
    <w:p w14:paraId="54B37107"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Клементи</w:t>
      </w:r>
      <w:proofErr w:type="spellEnd"/>
      <w:r w:rsidRPr="00631DBA">
        <w:rPr>
          <w:rFonts w:ascii="Times New Roman" w:eastAsia="Geeza Pro" w:hAnsi="Times New Roman" w:cs="Times New Roman"/>
          <w:color w:val="000000"/>
          <w:lang w:val="ru-RU"/>
        </w:rPr>
        <w:t xml:space="preserve"> М.           Этюды</w:t>
      </w:r>
    </w:p>
    <w:p w14:paraId="0304043F"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Лист Ф.                    Концертные этюды</w:t>
      </w:r>
    </w:p>
    <w:p w14:paraId="4C238B2D"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Мендельсон Ф.       Этюды</w:t>
      </w:r>
    </w:p>
    <w:p w14:paraId="133E2125" w14:textId="32E85E4A"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Мошковский М.       Соч.72 Этюды</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Соч.48  этюды Ре мажор,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мажор</w:t>
      </w:r>
    </w:p>
    <w:p w14:paraId="518A3207"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Паганин</w:t>
      </w:r>
      <w:proofErr w:type="gramStart"/>
      <w:r w:rsidRPr="00631DBA">
        <w:rPr>
          <w:rFonts w:ascii="Times New Roman" w:eastAsia="Geeza Pro" w:hAnsi="Times New Roman" w:cs="Times New Roman"/>
          <w:color w:val="000000"/>
          <w:lang w:val="ru-RU"/>
        </w:rPr>
        <w:t>и-</w:t>
      </w:r>
      <w:proofErr w:type="gramEnd"/>
      <w:r w:rsidRPr="00631DBA">
        <w:rPr>
          <w:rFonts w:ascii="Times New Roman" w:eastAsia="Geeza Pro" w:hAnsi="Times New Roman" w:cs="Times New Roman"/>
          <w:color w:val="000000"/>
          <w:lang w:val="ru-RU"/>
        </w:rPr>
        <w:t xml:space="preserve"> Лист.       Этюды  Ми мажор</w:t>
      </w:r>
    </w:p>
    <w:p w14:paraId="3DAE091D"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Паганини-Шуман.    Этюды  ля минор, Ми мажор</w:t>
      </w:r>
    </w:p>
    <w:p w14:paraId="58A07DD1" w14:textId="77777777" w:rsidR="00426660" w:rsidRPr="00631DBA" w:rsidRDefault="00D97E25"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Рахманинов С.         Этюды-</w:t>
      </w:r>
      <w:r w:rsidR="00426660" w:rsidRPr="00631DBA">
        <w:rPr>
          <w:rFonts w:ascii="Times New Roman" w:eastAsia="Geeza Pro" w:hAnsi="Times New Roman" w:cs="Times New Roman"/>
          <w:color w:val="000000"/>
          <w:lang w:val="ru-RU"/>
        </w:rPr>
        <w:t>картины соч.33, соч.39</w:t>
      </w:r>
    </w:p>
    <w:p w14:paraId="2007A46D"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Тальберг</w:t>
      </w:r>
      <w:proofErr w:type="spellEnd"/>
      <w:r w:rsidR="00D97E25" w:rsidRPr="00631DBA">
        <w:rPr>
          <w:rFonts w:ascii="Times New Roman" w:eastAsia="Geeza Pro" w:hAnsi="Times New Roman" w:cs="Times New Roman"/>
          <w:color w:val="000000"/>
          <w:lang w:val="ru-RU"/>
        </w:rPr>
        <w:t xml:space="preserve"> З.              Соч.26 Этюд фа-</w:t>
      </w:r>
      <w:r w:rsidRPr="00631DBA">
        <w:rPr>
          <w:rFonts w:ascii="Times New Roman" w:eastAsia="Geeza Pro" w:hAnsi="Times New Roman" w:cs="Times New Roman"/>
          <w:color w:val="000000"/>
          <w:lang w:val="ru-RU"/>
        </w:rPr>
        <w:t>диез минор</w:t>
      </w:r>
    </w:p>
    <w:p w14:paraId="603BB9D8"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Черни К.                   Соч.740 Этюды</w:t>
      </w:r>
    </w:p>
    <w:p w14:paraId="6E5581E9"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Шл</w:t>
      </w:r>
      <w:r w:rsidR="00D97E25" w:rsidRPr="00631DBA">
        <w:rPr>
          <w:rFonts w:ascii="Times New Roman" w:eastAsia="Geeza Pro" w:hAnsi="Times New Roman" w:cs="Times New Roman"/>
          <w:color w:val="000000"/>
          <w:lang w:val="ru-RU"/>
        </w:rPr>
        <w:t>ецер</w:t>
      </w:r>
      <w:proofErr w:type="spellEnd"/>
      <w:r w:rsidR="00D97E25" w:rsidRPr="00631DBA">
        <w:rPr>
          <w:rFonts w:ascii="Times New Roman" w:eastAsia="Geeza Pro" w:hAnsi="Times New Roman" w:cs="Times New Roman"/>
          <w:color w:val="000000"/>
          <w:lang w:val="ru-RU"/>
        </w:rPr>
        <w:t xml:space="preserve"> П.                Этюд  Ля-</w:t>
      </w:r>
      <w:r w:rsidRPr="00631DBA">
        <w:rPr>
          <w:rFonts w:ascii="Times New Roman" w:eastAsia="Geeza Pro" w:hAnsi="Times New Roman" w:cs="Times New Roman"/>
          <w:color w:val="000000"/>
          <w:lang w:val="ru-RU"/>
        </w:rPr>
        <w:t>бемоль мажор</w:t>
      </w:r>
    </w:p>
    <w:p w14:paraId="6165BDCE"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Шимановский К.      Соч.4 Этюды</w:t>
      </w:r>
    </w:p>
    <w:p w14:paraId="172F72E9"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Шопен Ф.                  Соч.10 и соч.25 (по выбору)</w:t>
      </w:r>
    </w:p>
    <w:p w14:paraId="12581DC7" w14:textId="77777777" w:rsidR="00426660" w:rsidRPr="00631DBA" w:rsidRDefault="00426660" w:rsidP="00631DBA">
      <w:pPr>
        <w:pStyle w:val="15"/>
        <w:numPr>
          <w:ilvl w:val="0"/>
          <w:numId w:val="15"/>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lastRenderedPageBreak/>
        <w:t>Крупная форма</w:t>
      </w:r>
    </w:p>
    <w:p w14:paraId="56F126CE" w14:textId="1FB1F413"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Бетховен Л.              Сонаты №№ 1, 2, 3, 5, 6, 7, 8, 9, 10, 11, 16, 25, 27</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Вариации Ля мажор (на русскую тему)</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Концерты №№1, 2, 3</w:t>
      </w:r>
    </w:p>
    <w:p w14:paraId="7C6A8AA5"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Гайдн Й.                    Сонаты (по выбору)</w:t>
      </w:r>
    </w:p>
    <w:p w14:paraId="1E55C5AB" w14:textId="77777777" w:rsidR="00426660" w:rsidRPr="00631DBA" w:rsidRDefault="00D97E25"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Галынин</w:t>
      </w:r>
      <w:proofErr w:type="spellEnd"/>
      <w:r w:rsidR="00426660" w:rsidRPr="00631DBA">
        <w:rPr>
          <w:rFonts w:ascii="Times New Roman" w:eastAsia="Geeza Pro" w:hAnsi="Times New Roman" w:cs="Times New Roman"/>
          <w:color w:val="000000"/>
          <w:lang w:val="ru-RU"/>
        </w:rPr>
        <w:t xml:space="preserve"> Г.               Сонатная триада</w:t>
      </w:r>
    </w:p>
    <w:p w14:paraId="5B8CEFFC" w14:textId="77777777" w:rsidR="00426660" w:rsidRPr="00631DBA" w:rsidRDefault="00D97E25"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Григ Э.                      </w:t>
      </w:r>
      <w:r w:rsidR="00426660" w:rsidRPr="00631DBA">
        <w:rPr>
          <w:rFonts w:ascii="Times New Roman" w:eastAsia="Geeza Pro" w:hAnsi="Times New Roman" w:cs="Times New Roman"/>
          <w:color w:val="000000"/>
          <w:lang w:val="ru-RU"/>
        </w:rPr>
        <w:t>Соната ми минор</w:t>
      </w:r>
    </w:p>
    <w:p w14:paraId="48DF7F99" w14:textId="77777777" w:rsidR="00426660" w:rsidRPr="00631DBA" w:rsidRDefault="00D97E25"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                                  </w:t>
      </w:r>
      <w:r w:rsidR="00426660" w:rsidRPr="00631DBA">
        <w:rPr>
          <w:rFonts w:ascii="Times New Roman" w:eastAsia="Geeza Pro" w:hAnsi="Times New Roman" w:cs="Times New Roman"/>
          <w:color w:val="000000"/>
          <w:lang w:val="ru-RU"/>
        </w:rPr>
        <w:t>Концерт ля минор</w:t>
      </w:r>
    </w:p>
    <w:p w14:paraId="412EDD62"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Лядов А.                    Вариации на тему Глинки</w:t>
      </w:r>
    </w:p>
    <w:p w14:paraId="3DEFD969"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Моцарт В.                 Сонаты (по выбору), Вариации, Концерты</w:t>
      </w:r>
    </w:p>
    <w:p w14:paraId="35745EB2"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Прокофьев С.           </w:t>
      </w:r>
      <w:r w:rsidR="00D97E25"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Сонаты  №№1,2,3</w:t>
      </w:r>
    </w:p>
    <w:p w14:paraId="4C61AC6D"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Равель М.                  Сонатина</w:t>
      </w:r>
    </w:p>
    <w:p w14:paraId="5A20C2AA"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Рахманинов С.          Концерты №№1,2</w:t>
      </w:r>
    </w:p>
    <w:p w14:paraId="59E111EA" w14:textId="12E3972F"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Скрябин А.                Соч.9   Прелюдия и Ноктюрн для левой руки</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Соч.32  Две поэмы</w:t>
      </w:r>
    </w:p>
    <w:p w14:paraId="06BF2187" w14:textId="495145AE"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Глинка М.                  Вариации на шотландскую тему</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Вариации на тему  Моцарта</w:t>
      </w:r>
    </w:p>
    <w:p w14:paraId="608133D4" w14:textId="63AF23EB"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Шопен Ф.                   Блестящие вариации</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rPr>
        <w:t>Andante</w:t>
      </w:r>
      <w:r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rPr>
        <w:t>ap</w:t>
      </w:r>
      <w:r w:rsidR="00D97E25" w:rsidRPr="00631DBA">
        <w:rPr>
          <w:rFonts w:ascii="Times New Roman" w:eastAsia="Geeza Pro" w:hAnsi="Times New Roman" w:cs="Times New Roman"/>
          <w:color w:val="000000"/>
        </w:rPr>
        <w:t>p</w:t>
      </w:r>
      <w:r w:rsidRPr="00631DBA">
        <w:rPr>
          <w:rFonts w:ascii="Times New Roman" w:eastAsia="Geeza Pro" w:hAnsi="Times New Roman" w:cs="Times New Roman"/>
          <w:color w:val="000000"/>
        </w:rPr>
        <w:t>assionato</w:t>
      </w:r>
      <w:r w:rsidRPr="00631DBA">
        <w:rPr>
          <w:rFonts w:ascii="Times New Roman" w:eastAsia="Geeza Pro" w:hAnsi="Times New Roman" w:cs="Times New Roman"/>
          <w:color w:val="000000"/>
          <w:lang w:val="ru-RU"/>
        </w:rPr>
        <w:t xml:space="preserve"> и Большой блестящий полонез</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Концерт фа минор</w:t>
      </w:r>
    </w:p>
    <w:p w14:paraId="57AE3B0F"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Шуберт Ф.                  Сонаты ми минор, ля минор соч.42</w:t>
      </w:r>
    </w:p>
    <w:p w14:paraId="521C8FA1" w14:textId="77777777" w:rsidR="00426660" w:rsidRPr="00631DBA" w:rsidRDefault="00426660" w:rsidP="00631DBA">
      <w:pPr>
        <w:pStyle w:val="15"/>
        <w:numPr>
          <w:ilvl w:val="0"/>
          <w:numId w:val="15"/>
        </w:numPr>
        <w:ind w:left="0"/>
        <w:jc w:val="both"/>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Пьесы</w:t>
      </w:r>
    </w:p>
    <w:p w14:paraId="2CBF03E2" w14:textId="30B3F583"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Барток</w:t>
      </w:r>
      <w:proofErr w:type="spellEnd"/>
      <w:r w:rsidRPr="00631DBA">
        <w:rPr>
          <w:rFonts w:ascii="Times New Roman" w:eastAsia="Geeza Pro" w:hAnsi="Times New Roman" w:cs="Times New Roman"/>
          <w:color w:val="000000"/>
          <w:lang w:val="ru-RU"/>
        </w:rPr>
        <w:t xml:space="preserve"> Б.             Румынские  танцы</w:t>
      </w:r>
    </w:p>
    <w:p w14:paraId="3704BA43" w14:textId="5DEB8E03"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Брамс И.              Соч.79 Рапсодии си минор, соль минор</w:t>
      </w:r>
    </w:p>
    <w:p w14:paraId="4B6A68EB" w14:textId="68D5675F" w:rsidR="00426660" w:rsidRPr="00631DBA" w:rsidRDefault="00D97E25"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Верди-Лист</w:t>
      </w:r>
      <w:r w:rsidR="00426660" w:rsidRPr="00631DBA">
        <w:rPr>
          <w:rFonts w:ascii="Times New Roman" w:eastAsia="Geeza Pro" w:hAnsi="Times New Roman" w:cs="Times New Roman"/>
          <w:color w:val="000000"/>
          <w:lang w:val="ru-RU"/>
        </w:rPr>
        <w:t xml:space="preserve">         </w:t>
      </w:r>
      <w:proofErr w:type="spellStart"/>
      <w:r w:rsidR="00426660" w:rsidRPr="00631DBA">
        <w:rPr>
          <w:rFonts w:ascii="Times New Roman" w:eastAsia="Geeza Pro" w:hAnsi="Times New Roman" w:cs="Times New Roman"/>
          <w:color w:val="000000"/>
          <w:lang w:val="ru-RU"/>
        </w:rPr>
        <w:t>Риголетто</w:t>
      </w:r>
      <w:proofErr w:type="spellEnd"/>
    </w:p>
    <w:p w14:paraId="4C47CB46" w14:textId="3F317EAC"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Глазунов</w:t>
      </w:r>
      <w:r w:rsidR="00D97E25" w:rsidRPr="00631DBA">
        <w:rPr>
          <w:rFonts w:ascii="Times New Roman" w:eastAsia="Geeza Pro" w:hAnsi="Times New Roman" w:cs="Times New Roman"/>
          <w:color w:val="000000"/>
          <w:lang w:val="ru-RU"/>
        </w:rPr>
        <w:t xml:space="preserve"> А.       Баркарола  Ре-</w:t>
      </w:r>
      <w:r w:rsidRPr="00631DBA">
        <w:rPr>
          <w:rFonts w:ascii="Times New Roman" w:eastAsia="Geeza Pro" w:hAnsi="Times New Roman" w:cs="Times New Roman"/>
          <w:color w:val="000000"/>
          <w:lang w:val="ru-RU"/>
        </w:rPr>
        <w:t>бемоль мажор</w:t>
      </w:r>
    </w:p>
    <w:p w14:paraId="43BC069C" w14:textId="0CB963AC"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Дебюсси К.         Прелюдии, </w:t>
      </w:r>
      <w:proofErr w:type="spellStart"/>
      <w:r w:rsidRPr="00631DBA">
        <w:rPr>
          <w:rFonts w:ascii="Times New Roman" w:eastAsia="Geeza Pro" w:hAnsi="Times New Roman" w:cs="Times New Roman"/>
          <w:color w:val="000000"/>
          <w:lang w:val="ru-RU"/>
        </w:rPr>
        <w:t>Бергамасская</w:t>
      </w:r>
      <w:proofErr w:type="spellEnd"/>
      <w:r w:rsidRPr="00631DBA">
        <w:rPr>
          <w:rFonts w:ascii="Times New Roman" w:eastAsia="Geeza Pro" w:hAnsi="Times New Roman" w:cs="Times New Roman"/>
          <w:color w:val="000000"/>
          <w:lang w:val="ru-RU"/>
        </w:rPr>
        <w:t xml:space="preserve"> сюита</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Сюита для фортепиано</w:t>
      </w:r>
    </w:p>
    <w:p w14:paraId="5047C305" w14:textId="3846BC7A"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Лист Ф.         Венгерские рапсодии (по выбору)</w:t>
      </w:r>
      <w:r w:rsidR="000E713F">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00D97E25" w:rsidRPr="00631DBA">
        <w:rPr>
          <w:rFonts w:ascii="Times New Roman" w:eastAsia="Geeza Pro" w:hAnsi="Times New Roman" w:cs="Times New Roman"/>
          <w:color w:val="000000"/>
          <w:lang w:val="ru-RU"/>
        </w:rPr>
        <w:t>Сонеты Петрарки</w:t>
      </w:r>
      <w:r w:rsidR="00251F01" w:rsidRPr="00631DBA">
        <w:rPr>
          <w:rFonts w:ascii="Times New Roman" w:eastAsia="Geeza Pro" w:hAnsi="Times New Roman" w:cs="Times New Roman"/>
          <w:color w:val="000000"/>
          <w:lang w:val="ru-RU"/>
        </w:rPr>
        <w:t>»</w:t>
      </w:r>
      <w:r w:rsidR="00D97E25" w:rsidRPr="00631DBA">
        <w:rPr>
          <w:rFonts w:ascii="Times New Roman" w:eastAsia="Geeza Pro" w:hAnsi="Times New Roman" w:cs="Times New Roman"/>
          <w:color w:val="000000"/>
          <w:lang w:val="ru-RU"/>
        </w:rPr>
        <w:t xml:space="preserve"> Ми мажор, Ля-</w:t>
      </w:r>
      <w:r w:rsidRPr="00631DBA">
        <w:rPr>
          <w:rFonts w:ascii="Times New Roman" w:eastAsia="Geeza Pro" w:hAnsi="Times New Roman" w:cs="Times New Roman"/>
          <w:color w:val="000000"/>
          <w:lang w:val="ru-RU"/>
        </w:rPr>
        <w:t>бемоль мажор</w:t>
      </w:r>
    </w:p>
    <w:p w14:paraId="7699D1FD" w14:textId="1886866C" w:rsidR="00426660" w:rsidRPr="00631DBA" w:rsidRDefault="00426660" w:rsidP="000E713F">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Метнер</w:t>
      </w:r>
      <w:proofErr w:type="spellEnd"/>
      <w:r w:rsidRPr="00631DBA">
        <w:rPr>
          <w:rFonts w:ascii="Times New Roman" w:eastAsia="Geeza Pro" w:hAnsi="Times New Roman" w:cs="Times New Roman"/>
          <w:color w:val="000000"/>
          <w:lang w:val="ru-RU"/>
        </w:rPr>
        <w:t xml:space="preserve"> Н.         Сказка фа минор</w:t>
      </w:r>
      <w:r w:rsidR="000E713F">
        <w:rPr>
          <w:rFonts w:ascii="Times New Roman" w:eastAsia="Geeza Pro" w:hAnsi="Times New Roman" w:cs="Times New Roman"/>
          <w:color w:val="000000"/>
          <w:lang w:val="ru-RU"/>
        </w:rPr>
        <w:t xml:space="preserve">, </w:t>
      </w:r>
      <w:r w:rsidR="00D97E25" w:rsidRPr="00631DBA">
        <w:rPr>
          <w:rFonts w:ascii="Times New Roman" w:eastAsia="Geeza Pro" w:hAnsi="Times New Roman" w:cs="Times New Roman"/>
          <w:color w:val="000000"/>
          <w:lang w:val="ru-RU"/>
        </w:rPr>
        <w:t>Соч.39. Канцона-</w:t>
      </w:r>
      <w:r w:rsidRPr="00631DBA">
        <w:rPr>
          <w:rFonts w:ascii="Times New Roman" w:eastAsia="Geeza Pro" w:hAnsi="Times New Roman" w:cs="Times New Roman"/>
          <w:color w:val="000000"/>
          <w:lang w:val="ru-RU"/>
        </w:rPr>
        <w:t>серенада</w:t>
      </w:r>
    </w:p>
    <w:p w14:paraId="0619DC83" w14:textId="7BDFA9E2"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Мийо</w:t>
      </w:r>
      <w:proofErr w:type="spellEnd"/>
      <w:r w:rsidRPr="00631DBA">
        <w:rPr>
          <w:rFonts w:ascii="Times New Roman" w:eastAsia="Geeza Pro" w:hAnsi="Times New Roman" w:cs="Times New Roman"/>
          <w:color w:val="000000"/>
          <w:lang w:val="ru-RU"/>
        </w:rPr>
        <w:t xml:space="preserve"> Д.             Бразильские танцы</w:t>
      </w:r>
    </w:p>
    <w:p w14:paraId="0BA27B26" w14:textId="21CA5DE4"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Прокофьев С.   Соч.102  Сюита из балета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Золушка</w:t>
      </w:r>
      <w:r w:rsidR="00251F01" w:rsidRPr="00631DBA">
        <w:rPr>
          <w:rFonts w:ascii="Times New Roman" w:eastAsia="Geeza Pro" w:hAnsi="Times New Roman" w:cs="Times New Roman"/>
          <w:color w:val="000000"/>
          <w:lang w:val="ru-RU"/>
        </w:rPr>
        <w:t>»</w:t>
      </w:r>
      <w:r w:rsidR="000E713F">
        <w:rPr>
          <w:rFonts w:ascii="Times New Roman" w:eastAsia="Geeza Pro" w:hAnsi="Times New Roman" w:cs="Times New Roman"/>
          <w:color w:val="000000"/>
          <w:lang w:val="ru-RU"/>
        </w:rPr>
        <w:t xml:space="preserve">, </w:t>
      </w:r>
      <w:r w:rsidR="00D97E25"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Соч.75  Сюита из балета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Ромео и Джульетта</w:t>
      </w:r>
      <w:r w:rsidR="00251F01" w:rsidRPr="00631DBA">
        <w:rPr>
          <w:rFonts w:ascii="Times New Roman" w:eastAsia="Geeza Pro" w:hAnsi="Times New Roman" w:cs="Times New Roman"/>
          <w:color w:val="000000"/>
          <w:lang w:val="ru-RU"/>
        </w:rPr>
        <w:t>»</w:t>
      </w:r>
      <w:r w:rsidR="000E713F">
        <w:rPr>
          <w:rFonts w:ascii="Times New Roman" w:eastAsia="Geeza Pro" w:hAnsi="Times New Roman" w:cs="Times New Roman"/>
          <w:color w:val="000000"/>
          <w:lang w:val="ru-RU"/>
        </w:rPr>
        <w:t xml:space="preserve">, </w:t>
      </w:r>
      <w:r w:rsidR="00D97E25"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Соч.22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Мимолетности</w:t>
      </w:r>
      <w:r w:rsidR="00251F01" w:rsidRPr="00631DBA">
        <w:rPr>
          <w:rFonts w:ascii="Times New Roman" w:eastAsia="Geeza Pro" w:hAnsi="Times New Roman" w:cs="Times New Roman"/>
          <w:color w:val="000000"/>
          <w:lang w:val="ru-RU"/>
        </w:rPr>
        <w:t>»</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Сарказмы</w:t>
      </w:r>
    </w:p>
    <w:p w14:paraId="735B0F7B" w14:textId="5AAC5F21"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Равель М.               </w:t>
      </w:r>
      <w:proofErr w:type="spellStart"/>
      <w:r w:rsidRPr="00631DBA">
        <w:rPr>
          <w:rFonts w:ascii="Times New Roman" w:eastAsia="Geeza Pro" w:hAnsi="Times New Roman" w:cs="Times New Roman"/>
          <w:color w:val="000000"/>
          <w:lang w:val="ru-RU"/>
        </w:rPr>
        <w:t>Павана</w:t>
      </w:r>
      <w:proofErr w:type="spellEnd"/>
    </w:p>
    <w:p w14:paraId="1E6E288E" w14:textId="528F3335"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Рахманинов С.     Соч.23 и соч.32  Прелюдии</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Шесть музыкальных моментов</w:t>
      </w:r>
    </w:p>
    <w:p w14:paraId="031693C6" w14:textId="6F1A6750"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Санкан</w:t>
      </w:r>
      <w:proofErr w:type="spellEnd"/>
      <w:r w:rsidRPr="00631DBA">
        <w:rPr>
          <w:rFonts w:ascii="Times New Roman" w:eastAsia="Geeza Pro" w:hAnsi="Times New Roman" w:cs="Times New Roman"/>
          <w:color w:val="000000"/>
          <w:lang w:val="ru-RU"/>
        </w:rPr>
        <w:t xml:space="preserve"> П.</w:t>
      </w:r>
      <w:r w:rsidRPr="00631DBA">
        <w:rPr>
          <w:rFonts w:ascii="Times New Roman" w:eastAsia="Geeza Pro" w:hAnsi="Times New Roman" w:cs="Times New Roman"/>
          <w:color w:val="000000"/>
          <w:lang w:val="ru-RU"/>
        </w:rPr>
        <w:tab/>
        <w:t xml:space="preserve">      </w:t>
      </w:r>
      <w:r w:rsidR="00D97E25" w:rsidRPr="00631DBA">
        <w:rPr>
          <w:rFonts w:ascii="Times New Roman" w:eastAsia="Geeza Pro" w:hAnsi="Times New Roman" w:cs="Times New Roman"/>
          <w:color w:val="000000"/>
          <w:lang w:val="ru-RU"/>
        </w:rPr>
        <w:t xml:space="preserve">  </w:t>
      </w:r>
      <w:r w:rsidR="000E713F">
        <w:rPr>
          <w:rFonts w:ascii="Times New Roman" w:eastAsia="Geeza Pro" w:hAnsi="Times New Roman" w:cs="Times New Roman"/>
          <w:color w:val="000000"/>
          <w:lang w:val="ru-RU"/>
        </w:rPr>
        <w:t xml:space="preserve">  </w:t>
      </w:r>
      <w:r w:rsidR="00D97E25"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Токката</w:t>
      </w:r>
    </w:p>
    <w:p w14:paraId="142FD1A6" w14:textId="62FA6B1C" w:rsidR="00426660" w:rsidRPr="00631DBA" w:rsidRDefault="00D97E25"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Скрябин А.     </w:t>
      </w:r>
      <w:r w:rsidRPr="00631DBA">
        <w:rPr>
          <w:rFonts w:ascii="Times New Roman" w:eastAsia="Geeza Pro" w:hAnsi="Times New Roman" w:cs="Times New Roman"/>
          <w:color w:val="000000"/>
          <w:lang w:val="ru-RU"/>
        </w:rPr>
        <w:tab/>
        <w:t>Соч.11, соч.15, соч.16</w:t>
      </w:r>
      <w:r w:rsidR="00426660" w:rsidRPr="00631DBA">
        <w:rPr>
          <w:rFonts w:ascii="Times New Roman" w:eastAsia="Geeza Pro" w:hAnsi="Times New Roman" w:cs="Times New Roman"/>
          <w:color w:val="000000"/>
          <w:lang w:val="ru-RU"/>
        </w:rPr>
        <w:t xml:space="preserve">  Прелюдии</w:t>
      </w:r>
    </w:p>
    <w:p w14:paraId="35D84F63" w14:textId="409CF5FF"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Чайковский П.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Времена года</w:t>
      </w:r>
      <w:r w:rsidR="00251F01" w:rsidRPr="00631DBA">
        <w:rPr>
          <w:rFonts w:ascii="Times New Roman" w:eastAsia="Geeza Pro" w:hAnsi="Times New Roman" w:cs="Times New Roman"/>
          <w:color w:val="000000"/>
          <w:lang w:val="ru-RU"/>
        </w:rPr>
        <w:t>»</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Соч.72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Размышление</w:t>
      </w:r>
      <w:r w:rsidR="00251F01" w:rsidRPr="00631DBA">
        <w:rPr>
          <w:rFonts w:ascii="Times New Roman" w:eastAsia="Geeza Pro" w:hAnsi="Times New Roman" w:cs="Times New Roman"/>
          <w:color w:val="000000"/>
          <w:lang w:val="ru-RU"/>
        </w:rPr>
        <w:t>»</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Соч.59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Думка</w:t>
      </w:r>
      <w:r w:rsidR="00251F01" w:rsidRPr="00631DBA">
        <w:rPr>
          <w:rFonts w:ascii="Times New Roman" w:eastAsia="Geeza Pro" w:hAnsi="Times New Roman" w:cs="Times New Roman"/>
          <w:color w:val="000000"/>
          <w:lang w:val="ru-RU"/>
        </w:rPr>
        <w:t>»</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Соч.1 Русское скерцо</w:t>
      </w:r>
    </w:p>
    <w:p w14:paraId="61F760FF" w14:textId="6B465D3A"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Шопен Ф.           Полонезы, Вальсы, Ноктюрны</w:t>
      </w:r>
      <w:r w:rsidR="000E713F">
        <w:rPr>
          <w:rFonts w:ascii="Times New Roman" w:eastAsia="Geeza Pro" w:hAnsi="Times New Roman" w:cs="Times New Roman"/>
          <w:color w:val="000000"/>
          <w:lang w:val="ru-RU"/>
        </w:rPr>
        <w:t xml:space="preserve">, </w:t>
      </w:r>
      <w:r w:rsidR="00D97E25" w:rsidRPr="00631DBA">
        <w:rPr>
          <w:rFonts w:ascii="Times New Roman" w:eastAsia="Geeza Pro" w:hAnsi="Times New Roman" w:cs="Times New Roman"/>
          <w:color w:val="000000"/>
          <w:lang w:val="ru-RU"/>
        </w:rPr>
        <w:t>Экспромт Ля-</w:t>
      </w:r>
      <w:r w:rsidRPr="00631DBA">
        <w:rPr>
          <w:rFonts w:ascii="Times New Roman" w:eastAsia="Geeza Pro" w:hAnsi="Times New Roman" w:cs="Times New Roman"/>
          <w:color w:val="000000"/>
          <w:lang w:val="ru-RU"/>
        </w:rPr>
        <w:t>бемоль мажор</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Баллады №№2, 3</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Скерцо №№1, 2</w:t>
      </w:r>
    </w:p>
    <w:p w14:paraId="4114883D" w14:textId="467A2D0C"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Шостакович Д.       Соч.34  Прелюдии</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Афоризмы</w:t>
      </w:r>
    </w:p>
    <w:p w14:paraId="74A78C8C" w14:textId="06F6FABA" w:rsidR="00426660" w:rsidRPr="00631DBA" w:rsidRDefault="00426660" w:rsidP="000E713F">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Шуман Р.              Венский карнавал</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Бабочки</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Соч.99 Пестрые листки</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Соч.124  Листки из альбома</w:t>
      </w:r>
      <w:r w:rsidR="000E713F">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Соч.4 Шесть интермеццо</w:t>
      </w:r>
    </w:p>
    <w:p w14:paraId="5AC7BA4A" w14:textId="581F06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Шуман - Лист</w:t>
      </w:r>
      <w:r w:rsidRPr="00631DBA">
        <w:rPr>
          <w:rFonts w:ascii="Times New Roman" w:eastAsia="Geeza Pro" w:hAnsi="Times New Roman" w:cs="Times New Roman"/>
          <w:color w:val="000000"/>
          <w:lang w:val="ru-RU"/>
        </w:rPr>
        <w:tab/>
        <w:t>Посвящение</w:t>
      </w:r>
    </w:p>
    <w:p w14:paraId="3B428439" w14:textId="0BE10526"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Щедрин Р.            </w:t>
      </w:r>
      <w:r w:rsidR="00251F01" w:rsidRPr="00631DBA">
        <w:rPr>
          <w:rFonts w:ascii="Times New Roman" w:eastAsia="Geeza Pro" w:hAnsi="Times New Roman" w:cs="Times New Roman"/>
          <w:color w:val="000000"/>
          <w:lang w:val="ru-RU"/>
        </w:rPr>
        <w:t>«</w:t>
      </w:r>
      <w:proofErr w:type="spellStart"/>
      <w:r w:rsidRPr="00631DBA">
        <w:rPr>
          <w:rFonts w:ascii="Times New Roman" w:eastAsia="Geeza Pro" w:hAnsi="Times New Roman" w:cs="Times New Roman"/>
          <w:color w:val="000000"/>
        </w:rPr>
        <w:t>Bassoostinato</w:t>
      </w:r>
      <w:proofErr w:type="spellEnd"/>
      <w:r w:rsidR="00251F01" w:rsidRPr="00631DBA">
        <w:rPr>
          <w:rFonts w:ascii="Times New Roman" w:eastAsia="Geeza Pro" w:hAnsi="Times New Roman" w:cs="Times New Roman"/>
          <w:color w:val="000000"/>
          <w:lang w:val="ru-RU"/>
        </w:rPr>
        <w:t>»</w:t>
      </w:r>
    </w:p>
    <w:p w14:paraId="3A170AF1" w14:textId="77777777" w:rsidR="00426660" w:rsidRPr="00631DBA" w:rsidRDefault="00426660" w:rsidP="00631DBA">
      <w:pPr>
        <w:keepNext/>
        <w:jc w:val="both"/>
        <w:rPr>
          <w:rFonts w:ascii="Times New Roman" w:eastAsia="Geeza Pro" w:hAnsi="Times New Roman" w:cs="Times New Roman"/>
          <w:b/>
          <w:color w:val="000000"/>
          <w:lang w:val="ru-RU"/>
        </w:rPr>
      </w:pPr>
      <w:r w:rsidRPr="00631DBA">
        <w:rPr>
          <w:rFonts w:ascii="Times New Roman" w:eastAsia="Geeza Pro" w:hAnsi="Times New Roman" w:cs="Times New Roman"/>
          <w:b/>
          <w:color w:val="000000"/>
          <w:lang w:val="ru-RU"/>
        </w:rPr>
        <w:t>Примерные программы для выпускного экзамена</w:t>
      </w:r>
    </w:p>
    <w:p w14:paraId="210B9546" w14:textId="77777777" w:rsidR="00426660" w:rsidRPr="00631DBA" w:rsidRDefault="00426660" w:rsidP="00631DBA">
      <w:pPr>
        <w:keepNext/>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1</w:t>
      </w:r>
    </w:p>
    <w:p w14:paraId="546A611D"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ХТК  1-й том Прелюдия и фуга ре минор</w:t>
      </w:r>
    </w:p>
    <w:p w14:paraId="101C88B4"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Моцарт В.           Соната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мажор (</w:t>
      </w:r>
      <w:r w:rsidRPr="00631DBA">
        <w:rPr>
          <w:rFonts w:ascii="Times New Roman" w:eastAsia="Geeza Pro" w:hAnsi="Times New Roman" w:cs="Times New Roman"/>
          <w:color w:val="000000"/>
        </w:rPr>
        <w:t>KV</w:t>
      </w:r>
      <w:r w:rsidRPr="00631DBA">
        <w:rPr>
          <w:rFonts w:ascii="Times New Roman" w:eastAsia="Geeza Pro" w:hAnsi="Times New Roman" w:cs="Times New Roman"/>
          <w:color w:val="000000"/>
          <w:lang w:val="ru-RU"/>
        </w:rPr>
        <w:t xml:space="preserve"> 330), 1-я часть</w:t>
      </w:r>
    </w:p>
    <w:p w14:paraId="31B51BD6"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Черни К.             Соч.740  Этюд №24</w:t>
      </w:r>
    </w:p>
    <w:p w14:paraId="0BF9AE4C"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Мошковский М.  Соч.72 Этюд №6</w:t>
      </w:r>
    </w:p>
    <w:p w14:paraId="04A04D04"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Чайко</w:t>
      </w:r>
      <w:r w:rsidR="00D97E25" w:rsidRPr="00631DBA">
        <w:rPr>
          <w:rFonts w:ascii="Times New Roman" w:eastAsia="Geeza Pro" w:hAnsi="Times New Roman" w:cs="Times New Roman"/>
          <w:color w:val="000000"/>
          <w:lang w:val="ru-RU"/>
        </w:rPr>
        <w:t>вский П.    Ноктюрн до-</w:t>
      </w:r>
      <w:r w:rsidRPr="00631DBA">
        <w:rPr>
          <w:rFonts w:ascii="Times New Roman" w:eastAsia="Geeza Pro" w:hAnsi="Times New Roman" w:cs="Times New Roman"/>
          <w:color w:val="000000"/>
          <w:lang w:val="ru-RU"/>
        </w:rPr>
        <w:t>диез минор</w:t>
      </w:r>
    </w:p>
    <w:p w14:paraId="14B736CC" w14:textId="77777777" w:rsidR="00426660" w:rsidRPr="00631DBA" w:rsidRDefault="00426660"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2</w:t>
      </w:r>
    </w:p>
    <w:p w14:paraId="53BDE741"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ХТК 2-й том Прелюдия и фуга фа минор</w:t>
      </w:r>
    </w:p>
    <w:p w14:paraId="375D9CD4"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Гайдн Й.              Соната </w:t>
      </w:r>
      <w:proofErr w:type="gramStart"/>
      <w:r w:rsidRPr="00631DBA">
        <w:rPr>
          <w:rFonts w:ascii="Times New Roman" w:eastAsia="Geeza Pro" w:hAnsi="Times New Roman" w:cs="Times New Roman"/>
          <w:color w:val="000000"/>
          <w:lang w:val="ru-RU"/>
        </w:rPr>
        <w:t>До</w:t>
      </w:r>
      <w:proofErr w:type="gramEnd"/>
      <w:r w:rsidRPr="00631DBA">
        <w:rPr>
          <w:rFonts w:ascii="Times New Roman" w:eastAsia="Geeza Pro" w:hAnsi="Times New Roman" w:cs="Times New Roman"/>
          <w:color w:val="000000"/>
          <w:lang w:val="ru-RU"/>
        </w:rPr>
        <w:t xml:space="preserve"> мажор, соч.79 1-я часть</w:t>
      </w:r>
    </w:p>
    <w:p w14:paraId="1D56404B"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Клементи</w:t>
      </w:r>
      <w:proofErr w:type="spellEnd"/>
      <w:r w:rsidRPr="00631DBA">
        <w:rPr>
          <w:rFonts w:ascii="Times New Roman" w:eastAsia="Geeza Pro" w:hAnsi="Times New Roman" w:cs="Times New Roman"/>
          <w:color w:val="000000"/>
          <w:lang w:val="ru-RU"/>
        </w:rPr>
        <w:t xml:space="preserve"> М.       Этюд №4</w:t>
      </w:r>
    </w:p>
    <w:p w14:paraId="10ED3778"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Мошковский М.  Соч.72 Этюд №5</w:t>
      </w:r>
    </w:p>
    <w:p w14:paraId="7775AF3D" w14:textId="04412A69"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Лист Ф.                Ноктюрн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Грезы любви</w:t>
      </w:r>
      <w:r w:rsidR="00251F01" w:rsidRPr="00631DBA">
        <w:rPr>
          <w:rFonts w:ascii="Times New Roman" w:eastAsia="Geeza Pro" w:hAnsi="Times New Roman" w:cs="Times New Roman"/>
          <w:color w:val="000000"/>
          <w:lang w:val="ru-RU"/>
        </w:rPr>
        <w:t>»</w:t>
      </w:r>
    </w:p>
    <w:p w14:paraId="78D09D49" w14:textId="77777777" w:rsidR="00426660" w:rsidRPr="00631DBA" w:rsidRDefault="00426660" w:rsidP="00631DBA">
      <w:pPr>
        <w:jc w:val="both"/>
        <w:rPr>
          <w:rFonts w:ascii="Times New Roman" w:eastAsia="ヒラギノ角ゴ Pro W3" w:hAnsi="Times New Roman" w:cs="Times New Roman"/>
          <w:i/>
          <w:color w:val="000000"/>
          <w:lang w:val="ru-RU"/>
        </w:rPr>
      </w:pPr>
      <w:r w:rsidRPr="00631DBA">
        <w:rPr>
          <w:rFonts w:ascii="Times New Roman" w:eastAsia="ヒラギノ角ゴ Pro W3" w:hAnsi="Times New Roman" w:cs="Times New Roman"/>
          <w:i/>
          <w:color w:val="000000"/>
          <w:lang w:val="ru-RU"/>
        </w:rPr>
        <w:t>Вариант 3</w:t>
      </w:r>
    </w:p>
    <w:p w14:paraId="762EE989"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ХТК 1-й том,  Прелюдия и фуга Ми мажор</w:t>
      </w:r>
    </w:p>
    <w:p w14:paraId="00C21BE4"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lastRenderedPageBreak/>
        <w:t>Бетховен Л.          Соната №6, 1-я часть</w:t>
      </w:r>
    </w:p>
    <w:p w14:paraId="31B4BBB1"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Черни К.                Соч. 740  Этюд №17</w:t>
      </w:r>
    </w:p>
    <w:p w14:paraId="7D91422D"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Клементи</w:t>
      </w:r>
      <w:proofErr w:type="spellEnd"/>
      <w:r w:rsidRPr="00631DBA">
        <w:rPr>
          <w:rFonts w:ascii="Times New Roman" w:eastAsia="Geeza Pro" w:hAnsi="Times New Roman" w:cs="Times New Roman"/>
          <w:color w:val="000000"/>
          <w:lang w:val="ru-RU"/>
        </w:rPr>
        <w:t xml:space="preserve"> М.         Этюд №3</w:t>
      </w:r>
    </w:p>
    <w:p w14:paraId="48A4ABA0" w14:textId="26366E29"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Щедрин Р.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В подражание </w:t>
      </w:r>
      <w:proofErr w:type="spellStart"/>
      <w:r w:rsidRPr="00631DBA">
        <w:rPr>
          <w:rFonts w:ascii="Times New Roman" w:eastAsia="Geeza Pro" w:hAnsi="Times New Roman" w:cs="Times New Roman"/>
          <w:color w:val="000000"/>
          <w:lang w:val="ru-RU"/>
        </w:rPr>
        <w:t>Альбенису</w:t>
      </w:r>
      <w:proofErr w:type="spellEnd"/>
      <w:r w:rsidR="00251F01" w:rsidRPr="00631DBA">
        <w:rPr>
          <w:rFonts w:ascii="Times New Roman" w:eastAsia="Geeza Pro" w:hAnsi="Times New Roman" w:cs="Times New Roman"/>
          <w:color w:val="000000"/>
          <w:lang w:val="ru-RU"/>
        </w:rPr>
        <w:t>»</w:t>
      </w:r>
    </w:p>
    <w:p w14:paraId="7058F150" w14:textId="77777777"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Вариант 4</w:t>
      </w:r>
    </w:p>
    <w:p w14:paraId="1F2E8240"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ХТК 2-й том,  Прелюдия и фуга ля минор</w:t>
      </w:r>
    </w:p>
    <w:p w14:paraId="56479236"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Черни К.                Соч.740 Этюд №14</w:t>
      </w:r>
    </w:p>
    <w:p w14:paraId="12C10DF7" w14:textId="77777777" w:rsidR="00426660" w:rsidRPr="00631DBA" w:rsidRDefault="00D97E25"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Шопен Ф.               Соч.10</w:t>
      </w:r>
      <w:r w:rsidR="00426660" w:rsidRPr="00631DBA">
        <w:rPr>
          <w:rFonts w:ascii="Times New Roman" w:eastAsia="Geeza Pro" w:hAnsi="Times New Roman" w:cs="Times New Roman"/>
          <w:color w:val="000000"/>
          <w:lang w:val="ru-RU"/>
        </w:rPr>
        <w:t xml:space="preserve">  Этюд №5</w:t>
      </w:r>
    </w:p>
    <w:p w14:paraId="1341893C"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Моцарт В.              Концерт №23, 1-я часть</w:t>
      </w:r>
    </w:p>
    <w:p w14:paraId="543A87BB"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Рахманинов С.      Прелюдия соль минор</w:t>
      </w:r>
    </w:p>
    <w:p w14:paraId="6475EEF7" w14:textId="77777777" w:rsidR="00426660" w:rsidRPr="00631DBA" w:rsidRDefault="00426660" w:rsidP="00631DBA">
      <w:pPr>
        <w:jc w:val="both"/>
        <w:rPr>
          <w:rFonts w:ascii="Times New Roman" w:eastAsia="Geeza Pro" w:hAnsi="Times New Roman" w:cs="Times New Roman"/>
          <w:i/>
          <w:color w:val="000000"/>
          <w:lang w:val="ru-RU"/>
        </w:rPr>
      </w:pPr>
      <w:r w:rsidRPr="00631DBA">
        <w:rPr>
          <w:rFonts w:ascii="Times New Roman" w:eastAsia="Geeza Pro" w:hAnsi="Times New Roman" w:cs="Times New Roman"/>
          <w:i/>
          <w:color w:val="000000"/>
          <w:lang w:val="ru-RU"/>
        </w:rPr>
        <w:t>Вариант 5</w:t>
      </w:r>
    </w:p>
    <w:p w14:paraId="1B5D785D"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Х</w:t>
      </w:r>
      <w:r w:rsidR="000D5E2B" w:rsidRPr="00631DBA">
        <w:rPr>
          <w:rFonts w:ascii="Times New Roman" w:eastAsia="Geeza Pro" w:hAnsi="Times New Roman" w:cs="Times New Roman"/>
          <w:color w:val="000000"/>
          <w:lang w:val="ru-RU"/>
        </w:rPr>
        <w:t>ТК 1-й том</w:t>
      </w:r>
      <w:r w:rsidR="00D97E25" w:rsidRPr="00631DBA">
        <w:rPr>
          <w:rFonts w:ascii="Times New Roman" w:eastAsia="Geeza Pro" w:hAnsi="Times New Roman" w:cs="Times New Roman"/>
          <w:color w:val="000000"/>
          <w:lang w:val="ru-RU"/>
        </w:rPr>
        <w:t>:</w:t>
      </w:r>
      <w:r w:rsidR="000D5E2B" w:rsidRPr="00631DBA">
        <w:rPr>
          <w:rFonts w:ascii="Times New Roman" w:eastAsia="Geeza Pro" w:hAnsi="Times New Roman" w:cs="Times New Roman"/>
          <w:color w:val="000000"/>
          <w:lang w:val="ru-RU"/>
        </w:rPr>
        <w:t xml:space="preserve"> Прелюдия и фуга соль-</w:t>
      </w:r>
      <w:r w:rsidRPr="00631DBA">
        <w:rPr>
          <w:rFonts w:ascii="Times New Roman" w:eastAsia="Geeza Pro" w:hAnsi="Times New Roman" w:cs="Times New Roman"/>
          <w:color w:val="000000"/>
          <w:lang w:val="ru-RU"/>
        </w:rPr>
        <w:t>диез минор</w:t>
      </w:r>
    </w:p>
    <w:p w14:paraId="6BDF3A36"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Бетховен Л.         </w:t>
      </w:r>
      <w:r w:rsidR="000D5E2B" w:rsidRPr="00631DBA">
        <w:rPr>
          <w:rFonts w:ascii="Times New Roman" w:eastAsia="Geeza Pro" w:hAnsi="Times New Roman" w:cs="Times New Roman"/>
          <w:color w:val="000000"/>
          <w:lang w:val="ru-RU"/>
        </w:rPr>
        <w:t xml:space="preserve">    Вариации на тему Сальери Си-</w:t>
      </w:r>
      <w:r w:rsidRPr="00631DBA">
        <w:rPr>
          <w:rFonts w:ascii="Times New Roman" w:eastAsia="Geeza Pro" w:hAnsi="Times New Roman" w:cs="Times New Roman"/>
          <w:color w:val="000000"/>
          <w:lang w:val="ru-RU"/>
        </w:rPr>
        <w:t>бемоль мажор</w:t>
      </w:r>
    </w:p>
    <w:p w14:paraId="6DC90CD2"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Мошковский М.       Соч.72  Этюд №1</w:t>
      </w:r>
    </w:p>
    <w:p w14:paraId="54FDC102"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Рахманинов С.        </w:t>
      </w:r>
      <w:r w:rsidR="000D5E2B" w:rsidRPr="00631DBA">
        <w:rPr>
          <w:rFonts w:ascii="Times New Roman" w:eastAsia="Geeza Pro" w:hAnsi="Times New Roman" w:cs="Times New Roman"/>
          <w:color w:val="000000"/>
          <w:lang w:val="ru-RU"/>
        </w:rPr>
        <w:t xml:space="preserve"> Соч.33 Этюд-картина ми-</w:t>
      </w:r>
      <w:r w:rsidRPr="00631DBA">
        <w:rPr>
          <w:rFonts w:ascii="Times New Roman" w:eastAsia="Geeza Pro" w:hAnsi="Times New Roman" w:cs="Times New Roman"/>
          <w:color w:val="000000"/>
          <w:lang w:val="ru-RU"/>
        </w:rPr>
        <w:t>бемоль минор</w:t>
      </w:r>
    </w:p>
    <w:p w14:paraId="7782BE19" w14:textId="23DA0E43" w:rsidR="00426660" w:rsidRPr="00386968" w:rsidRDefault="00386968" w:rsidP="00386968">
      <w:pPr>
        <w:ind w:firstLine="371"/>
        <w:jc w:val="center"/>
        <w:rPr>
          <w:rFonts w:ascii="Times New Roman" w:hAnsi="Times New Roman" w:cs="Times New Roman"/>
          <w:b/>
          <w:sz w:val="22"/>
          <w:lang w:val="ru-RU"/>
        </w:rPr>
      </w:pPr>
      <w:r w:rsidRPr="00386968">
        <w:rPr>
          <w:rFonts w:ascii="Times New Roman" w:hAnsi="Times New Roman" w:cs="Times New Roman"/>
          <w:b/>
          <w:sz w:val="22"/>
        </w:rPr>
        <w:t>III</w:t>
      </w:r>
      <w:r w:rsidRPr="00386968">
        <w:rPr>
          <w:rFonts w:ascii="Times New Roman" w:hAnsi="Times New Roman" w:cs="Times New Roman"/>
          <w:b/>
          <w:sz w:val="22"/>
          <w:lang w:val="ru-RU"/>
        </w:rPr>
        <w:t>. ТРЕБОВАНИЯ К УРОВНЮ ПОДГОТОВКИ ОБУЧАЮЩИХСЯ</w:t>
      </w:r>
    </w:p>
    <w:p w14:paraId="6DC3C73B" w14:textId="11354875" w:rsidR="00426660" w:rsidRPr="00631DBA" w:rsidRDefault="00426660" w:rsidP="00631DBA">
      <w:pPr>
        <w:ind w:firstLine="720"/>
        <w:jc w:val="both"/>
        <w:rPr>
          <w:rFonts w:ascii="Times New Roman" w:hAnsi="Times New Roman" w:cs="Times New Roman"/>
          <w:lang w:val="ru-RU"/>
        </w:rPr>
      </w:pPr>
      <w:r w:rsidRPr="00631DBA">
        <w:rPr>
          <w:rFonts w:ascii="Times New Roman" w:hAnsi="Times New Roman" w:cs="Times New Roman"/>
          <w:lang w:val="ru-RU"/>
        </w:rPr>
        <w:t xml:space="preserve">Уровень  подготовки  обучающихся  является  результатом  освоения    программы  учебного  предмета  </w:t>
      </w:r>
      <w:r w:rsidR="00251F01" w:rsidRPr="00631DBA">
        <w:rPr>
          <w:rFonts w:ascii="Times New Roman" w:hAnsi="Times New Roman" w:cs="Times New Roman"/>
          <w:lang w:val="ru-RU"/>
        </w:rPr>
        <w:t>«</w:t>
      </w:r>
      <w:r w:rsidRPr="00631DBA">
        <w:rPr>
          <w:rFonts w:ascii="Times New Roman" w:hAnsi="Times New Roman" w:cs="Times New Roman"/>
          <w:lang w:val="ru-RU"/>
        </w:rPr>
        <w:t>Специальность и чтение с листа</w:t>
      </w:r>
      <w:r w:rsidR="00251F01" w:rsidRPr="00631DBA">
        <w:rPr>
          <w:rFonts w:ascii="Times New Roman" w:hAnsi="Times New Roman" w:cs="Times New Roman"/>
          <w:lang w:val="ru-RU"/>
        </w:rPr>
        <w:t>»</w:t>
      </w:r>
      <w:r w:rsidRPr="00631DBA">
        <w:rPr>
          <w:rFonts w:ascii="Times New Roman" w:hAnsi="Times New Roman" w:cs="Times New Roman"/>
          <w:lang w:val="ru-RU"/>
        </w:rPr>
        <w:t>,  который  предполагает формирование следующих знаний, умений, навыков,  таких  как:</w:t>
      </w:r>
    </w:p>
    <w:p w14:paraId="0ABF0FE8" w14:textId="77777777" w:rsidR="00426660" w:rsidRPr="00631DBA" w:rsidRDefault="00426660" w:rsidP="00631DBA">
      <w:pPr>
        <w:pStyle w:val="15"/>
        <w:numPr>
          <w:ilvl w:val="0"/>
          <w:numId w:val="16"/>
        </w:numPr>
        <w:tabs>
          <w:tab w:val="left" w:pos="993"/>
        </w:tabs>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наличие у обучающегося интереса к музыкальному искусству, самостоятельному музыкальному исполнительству;</w:t>
      </w:r>
    </w:p>
    <w:p w14:paraId="5ED1F94B" w14:textId="77777777" w:rsidR="00426660" w:rsidRPr="00631DBA" w:rsidRDefault="00426660" w:rsidP="00631DBA">
      <w:pPr>
        <w:pStyle w:val="15"/>
        <w:numPr>
          <w:ilvl w:val="0"/>
          <w:numId w:val="16"/>
        </w:numPr>
        <w:tabs>
          <w:tab w:val="left" w:pos="993"/>
        </w:tabs>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сформированный комплекс исполнительских зна</w:t>
      </w:r>
      <w:r w:rsidR="001F578F" w:rsidRPr="00631DBA">
        <w:rPr>
          <w:rFonts w:ascii="Times New Roman" w:eastAsia="Geeza Pro" w:hAnsi="Times New Roman" w:cs="Times New Roman"/>
          <w:color w:val="000000"/>
          <w:lang w:val="ru-RU"/>
        </w:rPr>
        <w:t xml:space="preserve">ний, умений и навыков, </w:t>
      </w:r>
      <w:r w:rsidRPr="00631DBA">
        <w:rPr>
          <w:rFonts w:ascii="Times New Roman" w:eastAsia="Geeza Pro" w:hAnsi="Times New Roman" w:cs="Times New Roman"/>
          <w:color w:val="000000"/>
          <w:lang w:val="ru-RU"/>
        </w:rPr>
        <w:t>позволяющих  использовать многообразные возможности фортепиано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38558D0F" w14:textId="77777777" w:rsidR="00426660" w:rsidRPr="00631DBA" w:rsidRDefault="00426660" w:rsidP="00631DBA">
      <w:pPr>
        <w:pStyle w:val="15"/>
        <w:numPr>
          <w:ilvl w:val="0"/>
          <w:numId w:val="16"/>
        </w:numPr>
        <w:tabs>
          <w:tab w:val="left" w:pos="993"/>
        </w:tabs>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знание в соответствии с программными требованиями </w:t>
      </w:r>
      <w:proofErr w:type="gramStart"/>
      <w:r w:rsidRPr="00631DBA">
        <w:rPr>
          <w:rFonts w:ascii="Times New Roman" w:eastAsia="Geeza Pro" w:hAnsi="Times New Roman" w:cs="Times New Roman"/>
          <w:color w:val="000000"/>
          <w:lang w:val="ru-RU"/>
        </w:rPr>
        <w:t>фортепианного</w:t>
      </w:r>
      <w:proofErr w:type="gramEnd"/>
    </w:p>
    <w:p w14:paraId="451157FC" w14:textId="77777777" w:rsidR="00426660" w:rsidRPr="00631DBA" w:rsidRDefault="00426660" w:rsidP="00631DBA">
      <w:pPr>
        <w:pStyle w:val="15"/>
        <w:tabs>
          <w:tab w:val="left" w:pos="993"/>
        </w:tabs>
        <w:ind w:left="0"/>
        <w:jc w:val="both"/>
        <w:rPr>
          <w:rFonts w:ascii="Times New Roman" w:eastAsia="Geeza Pro" w:hAnsi="Times New Roman" w:cs="Times New Roman"/>
          <w:color w:val="000000"/>
          <w:lang w:val="ru-RU"/>
        </w:rPr>
      </w:pPr>
      <w:proofErr w:type="gramStart"/>
      <w:r w:rsidRPr="00631DBA">
        <w:rPr>
          <w:rFonts w:ascii="Times New Roman" w:eastAsia="Geeza Pro" w:hAnsi="Times New Roman" w:cs="Times New Roman"/>
          <w:color w:val="000000"/>
          <w:lang w:val="ru-RU"/>
        </w:rPr>
        <w:t>репертуара, включающего произведения разных стилей и жанров (полифонические произведения, сонаты, концерты, пьесы, этюды, инструментальные миниатюры);</w:t>
      </w:r>
      <w:proofErr w:type="gramEnd"/>
    </w:p>
    <w:p w14:paraId="456928BA" w14:textId="77777777" w:rsidR="00426660" w:rsidRPr="00631DBA" w:rsidRDefault="00426660" w:rsidP="00631DBA">
      <w:pPr>
        <w:pStyle w:val="15"/>
        <w:numPr>
          <w:ilvl w:val="0"/>
          <w:numId w:val="16"/>
        </w:numPr>
        <w:tabs>
          <w:tab w:val="left" w:pos="993"/>
        </w:tabs>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знание художественно-исполнительских возможностей фортепиано;</w:t>
      </w:r>
    </w:p>
    <w:p w14:paraId="6E4C3AAA" w14:textId="77777777" w:rsidR="00426660" w:rsidRPr="00631DBA" w:rsidRDefault="00426660" w:rsidP="00631DBA">
      <w:pPr>
        <w:pStyle w:val="15"/>
        <w:numPr>
          <w:ilvl w:val="0"/>
          <w:numId w:val="16"/>
        </w:numPr>
        <w:tabs>
          <w:tab w:val="left" w:pos="993"/>
        </w:tabs>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знание профессиональной терминологии;</w:t>
      </w:r>
    </w:p>
    <w:p w14:paraId="7D737674" w14:textId="77777777" w:rsidR="00426660" w:rsidRPr="00631DBA" w:rsidRDefault="00426660" w:rsidP="00631DBA">
      <w:pPr>
        <w:pStyle w:val="15"/>
        <w:numPr>
          <w:ilvl w:val="0"/>
          <w:numId w:val="16"/>
        </w:numPr>
        <w:tabs>
          <w:tab w:val="left" w:pos="993"/>
        </w:tabs>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наличие умений по чтению с листа и транспонированию музыкальных произведений разных жанров и форм;</w:t>
      </w:r>
    </w:p>
    <w:p w14:paraId="51943328" w14:textId="77777777" w:rsidR="00426660" w:rsidRPr="00631DBA" w:rsidRDefault="00426660" w:rsidP="00631DBA">
      <w:pPr>
        <w:pStyle w:val="15"/>
        <w:numPr>
          <w:ilvl w:val="0"/>
          <w:numId w:val="16"/>
        </w:numPr>
        <w:tabs>
          <w:tab w:val="left" w:pos="993"/>
        </w:tabs>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навыки по воспитанию слухового контроля, умению управлять процессом исполнения музыкального произведения;</w:t>
      </w:r>
    </w:p>
    <w:p w14:paraId="3D7B587A" w14:textId="77777777" w:rsidR="00426660" w:rsidRPr="00631DBA" w:rsidRDefault="00426660" w:rsidP="00631DBA">
      <w:pPr>
        <w:pStyle w:val="15"/>
        <w:numPr>
          <w:ilvl w:val="0"/>
          <w:numId w:val="16"/>
        </w:numPr>
        <w:tabs>
          <w:tab w:val="left" w:pos="993"/>
        </w:tabs>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3FFE1D15" w14:textId="77777777" w:rsidR="00426660" w:rsidRPr="00631DBA" w:rsidRDefault="00426660" w:rsidP="00631DBA">
      <w:pPr>
        <w:pStyle w:val="15"/>
        <w:numPr>
          <w:ilvl w:val="0"/>
          <w:numId w:val="16"/>
        </w:numPr>
        <w:tabs>
          <w:tab w:val="left" w:pos="993"/>
        </w:tabs>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12AE8387" w14:textId="77777777" w:rsidR="00426660" w:rsidRPr="00631DBA" w:rsidRDefault="00426660" w:rsidP="00631DBA">
      <w:pPr>
        <w:pStyle w:val="15"/>
        <w:numPr>
          <w:ilvl w:val="0"/>
          <w:numId w:val="16"/>
        </w:numPr>
        <w:tabs>
          <w:tab w:val="left" w:pos="993"/>
        </w:tabs>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наличие музыкальной памяти, развитого полифонического мышления, мелодического, ладогармонического, тембрового слуха;</w:t>
      </w:r>
    </w:p>
    <w:p w14:paraId="4BF87DCD" w14:textId="77777777" w:rsidR="00426660" w:rsidRPr="00631DBA" w:rsidRDefault="00426660" w:rsidP="00631DBA">
      <w:pPr>
        <w:pStyle w:val="15"/>
        <w:numPr>
          <w:ilvl w:val="0"/>
          <w:numId w:val="16"/>
        </w:numPr>
        <w:tabs>
          <w:tab w:val="left" w:pos="993"/>
        </w:tabs>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наличие начальных навыков </w:t>
      </w:r>
      <w:proofErr w:type="spellStart"/>
      <w:r w:rsidRPr="00631DBA">
        <w:rPr>
          <w:rFonts w:ascii="Times New Roman" w:eastAsia="Geeza Pro" w:hAnsi="Times New Roman" w:cs="Times New Roman"/>
          <w:color w:val="000000"/>
          <w:lang w:val="ru-RU"/>
        </w:rPr>
        <w:t>репетиционно</w:t>
      </w:r>
      <w:proofErr w:type="spellEnd"/>
      <w:r w:rsidRPr="00631DBA">
        <w:rPr>
          <w:rFonts w:ascii="Times New Roman" w:eastAsia="Geeza Pro" w:hAnsi="Times New Roman" w:cs="Times New Roman"/>
          <w:color w:val="000000"/>
          <w:lang w:val="ru-RU"/>
        </w:rPr>
        <w:t>-концертной работы в качестве солиста.</w:t>
      </w:r>
    </w:p>
    <w:p w14:paraId="6F427A4F" w14:textId="77777777" w:rsidR="00426660" w:rsidRPr="00631DBA" w:rsidRDefault="00426660" w:rsidP="00386968">
      <w:pPr>
        <w:ind w:firstLine="720"/>
        <w:jc w:val="center"/>
        <w:rPr>
          <w:rFonts w:ascii="Times New Roman" w:hAnsi="Times New Roman" w:cs="Times New Roman"/>
          <w:b/>
          <w:lang w:val="ru-RU"/>
        </w:rPr>
      </w:pPr>
      <w:r w:rsidRPr="00631DBA">
        <w:rPr>
          <w:rFonts w:ascii="Times New Roman" w:hAnsi="Times New Roman" w:cs="Times New Roman"/>
          <w:b/>
        </w:rPr>
        <w:t>IV</w:t>
      </w:r>
      <w:r w:rsidRPr="00631DBA">
        <w:rPr>
          <w:rFonts w:ascii="Times New Roman" w:hAnsi="Times New Roman" w:cs="Times New Roman"/>
          <w:b/>
          <w:lang w:val="ru-RU"/>
        </w:rPr>
        <w:t>. Формы и методы контроля, система оценок</w:t>
      </w:r>
    </w:p>
    <w:p w14:paraId="645B2C45" w14:textId="77777777" w:rsidR="00426660" w:rsidRPr="00386968" w:rsidRDefault="00426660" w:rsidP="00386968">
      <w:pPr>
        <w:pStyle w:val="14"/>
        <w:widowControl/>
        <w:numPr>
          <w:ilvl w:val="0"/>
          <w:numId w:val="17"/>
        </w:numPr>
        <w:ind w:left="0" w:firstLine="0"/>
        <w:jc w:val="center"/>
        <w:rPr>
          <w:rFonts w:ascii="Times New Roman" w:hAnsi="Times New Roman" w:cs="Times New Roman"/>
          <w:b/>
          <w:i/>
        </w:rPr>
      </w:pPr>
      <w:r w:rsidRPr="00386968">
        <w:rPr>
          <w:rFonts w:ascii="Times New Roman" w:hAnsi="Times New Roman" w:cs="Times New Roman"/>
          <w:b/>
          <w:i/>
        </w:rPr>
        <w:t>Аттестация: цели, виды, форма, содержание.</w:t>
      </w:r>
    </w:p>
    <w:p w14:paraId="18BE51C6" w14:textId="6329F33A" w:rsidR="00426660" w:rsidRPr="00631DBA" w:rsidRDefault="00426660" w:rsidP="00631DBA">
      <w:pPr>
        <w:pStyle w:val="15"/>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Оценка качества реализации программы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Специальность и чтение с листа</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включает в себя текущий контроль успеваемости, промежуточную и итоговую аттестацию обучающихся.</w:t>
      </w:r>
    </w:p>
    <w:p w14:paraId="5853D253" w14:textId="77777777" w:rsidR="00426660" w:rsidRPr="00631DBA" w:rsidRDefault="00426660" w:rsidP="00631DBA">
      <w:pPr>
        <w:pStyle w:val="15"/>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Успеваемость учащихся проверяется на различных выступлениях: академических зачетах, контрольных уроках, экзаменах, концертах, конкурсах, прослушиваниях к ним и т.д.</w:t>
      </w:r>
    </w:p>
    <w:p w14:paraId="22B8993D" w14:textId="77777777" w:rsidR="00426660" w:rsidRPr="00631DBA" w:rsidRDefault="00426660" w:rsidP="00631DBA">
      <w:pPr>
        <w:pStyle w:val="15"/>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Текущий контроль успеваемости учащихся проводится в счет аудиторного времени, предусмотренного на учебный предмет.</w:t>
      </w:r>
    </w:p>
    <w:p w14:paraId="1EDB7FE5" w14:textId="77777777" w:rsidR="00426660" w:rsidRPr="00631DBA" w:rsidRDefault="00426660" w:rsidP="00631DBA">
      <w:pPr>
        <w:pStyle w:val="15"/>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Промежуточная аттестация проводится в форме контрольных уроков, зачетов и экзаменов. Контрольные уроки, зачеты и экзамены могут проходить в виде технических зачетов, академических концертов, исполнения концертных программ.</w:t>
      </w:r>
    </w:p>
    <w:p w14:paraId="65C639A6" w14:textId="77777777" w:rsidR="00426660" w:rsidRPr="00631DBA" w:rsidRDefault="00426660" w:rsidP="00631DBA">
      <w:pPr>
        <w:pStyle w:val="15"/>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lastRenderedPageBreak/>
        <w:t>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w:t>
      </w:r>
    </w:p>
    <w:p w14:paraId="009E7DC2" w14:textId="12E5A4C1" w:rsidR="00426660" w:rsidRPr="00631DBA" w:rsidRDefault="00426660" w:rsidP="00631DBA">
      <w:pPr>
        <w:pStyle w:val="15"/>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Итоговая аттестация проводится в форме выпускных экзаменов, представляющих собой концертное исполнение программы. По итогам этого экзамена выставляется оценка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отлично</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хорошо</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удовлетворительно</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неудовлетворительно</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Учащиеся на выпускном экзамене должны продемонстрировать достаточный технический уровень владения фортепиано для воссоздания художественного образа и стиля исполняемых произведений разных жанров и форм зарубежных и отечественных композиторов. </w:t>
      </w:r>
    </w:p>
    <w:p w14:paraId="5B4B36E5" w14:textId="77777777" w:rsidR="00426660" w:rsidRPr="00386968" w:rsidRDefault="00426660" w:rsidP="00386968">
      <w:pPr>
        <w:pStyle w:val="Body1"/>
        <w:jc w:val="center"/>
        <w:rPr>
          <w:rFonts w:ascii="Times New Roman" w:eastAsia="Helvetica" w:hAnsi="Times New Roman" w:cs="Times New Roman"/>
          <w:b/>
          <w:i/>
          <w:lang w:val="ru-RU"/>
        </w:rPr>
      </w:pPr>
      <w:r w:rsidRPr="00386968">
        <w:rPr>
          <w:rFonts w:ascii="Times New Roman" w:eastAsia="Helvetica" w:hAnsi="Times New Roman" w:cs="Times New Roman"/>
          <w:b/>
          <w:i/>
          <w:lang w:val="ru-RU"/>
        </w:rPr>
        <w:t>2.Критерии оценок</w:t>
      </w:r>
    </w:p>
    <w:p w14:paraId="6F85CA9A" w14:textId="77777777" w:rsidR="00481121" w:rsidRPr="00631DBA" w:rsidRDefault="00426660" w:rsidP="00631DBA">
      <w:pPr>
        <w:pStyle w:val="15"/>
        <w:ind w:left="0" w:firstLine="720"/>
        <w:jc w:val="both"/>
        <w:rPr>
          <w:rFonts w:ascii="Times New Roman" w:hAnsi="Times New Roman" w:cs="Times New Roman"/>
          <w:lang w:val="ru-RU"/>
        </w:rPr>
      </w:pPr>
      <w:r w:rsidRPr="00631DBA">
        <w:rPr>
          <w:rFonts w:ascii="Times New Roman" w:hAnsi="Times New Roman" w:cs="Times New Roman"/>
          <w:lang w:val="ru-RU"/>
        </w:rPr>
        <w:t xml:space="preserve">Для аттестации обучающихся создаются фонды оценочных средств, которые включают в себя методы контроля, позволяющие оценить приобретенные знания, умения и навыки.  </w:t>
      </w:r>
    </w:p>
    <w:p w14:paraId="7ABA7253" w14:textId="77777777" w:rsidR="00426660" w:rsidRPr="00631DBA" w:rsidRDefault="00426660" w:rsidP="00631DBA">
      <w:pPr>
        <w:pStyle w:val="14"/>
        <w:ind w:firstLine="720"/>
        <w:jc w:val="both"/>
        <w:rPr>
          <w:rFonts w:ascii="Times New Roman" w:hAnsi="Times New Roman" w:cs="Times New Roman"/>
          <w:i/>
          <w:color w:val="00000A"/>
        </w:rPr>
      </w:pPr>
      <w:r w:rsidRPr="00631DBA">
        <w:rPr>
          <w:rFonts w:ascii="Times New Roman" w:hAnsi="Times New Roman" w:cs="Times New Roman"/>
          <w:i/>
          <w:color w:val="00000A"/>
        </w:rPr>
        <w:t>Критерии оценки качества исполнения</w:t>
      </w:r>
      <w:r w:rsidRPr="00631DBA">
        <w:rPr>
          <w:rFonts w:ascii="Times New Roman" w:hAnsi="Times New Roman" w:cs="Times New Roman"/>
          <w:i/>
          <w:color w:val="00000A"/>
        </w:rPr>
        <w:tab/>
      </w:r>
    </w:p>
    <w:p w14:paraId="47C8465C" w14:textId="7F61EF3C" w:rsidR="00426660" w:rsidRPr="00631DBA" w:rsidRDefault="00426660" w:rsidP="00631DBA">
      <w:pPr>
        <w:pStyle w:val="Body1"/>
        <w:jc w:val="right"/>
        <w:rPr>
          <w:rFonts w:ascii="Times New Roman" w:eastAsia="Helvetica" w:hAnsi="Times New Roman" w:cs="Times New Roman"/>
          <w:b/>
          <w:i/>
          <w:lang w:val="ru-RU"/>
        </w:rPr>
      </w:pPr>
      <w:r w:rsidRPr="00904623">
        <w:rPr>
          <w:rFonts w:ascii="Times New Roman" w:hAnsi="Times New Roman" w:cs="Times New Roman"/>
          <w:color w:val="00000A"/>
          <w:lang w:val="ru-RU"/>
        </w:rPr>
        <w:t>По итогам исполнения программы на зачете, академическом прослушивании или экзамене выставляется оценка по пятибалльной шкале:</w:t>
      </w:r>
    </w:p>
    <w:tbl>
      <w:tblPr>
        <w:tblW w:w="0" w:type="auto"/>
        <w:tblInd w:w="-15" w:type="dxa"/>
        <w:tblLayout w:type="fixed"/>
        <w:tblLook w:val="0000" w:firstRow="0" w:lastRow="0" w:firstColumn="0" w:lastColumn="0" w:noHBand="0" w:noVBand="0"/>
      </w:tblPr>
      <w:tblGrid>
        <w:gridCol w:w="3509"/>
        <w:gridCol w:w="6820"/>
      </w:tblGrid>
      <w:tr w:rsidR="00426660" w:rsidRPr="00631DBA" w14:paraId="75803A28" w14:textId="77777777" w:rsidTr="0053046D">
        <w:trPr>
          <w:cantSplit/>
          <w:trHeight w:hRule="exact" w:val="517"/>
        </w:trPr>
        <w:tc>
          <w:tcPr>
            <w:tcW w:w="3509" w:type="dxa"/>
            <w:tcBorders>
              <w:top w:val="single" w:sz="4" w:space="0" w:color="000000"/>
              <w:left w:val="single" w:sz="4" w:space="0" w:color="000000"/>
              <w:bottom w:val="single" w:sz="4" w:space="0" w:color="000000"/>
            </w:tcBorders>
            <w:shd w:val="clear" w:color="auto" w:fill="auto"/>
          </w:tcPr>
          <w:p w14:paraId="69401FDF" w14:textId="77777777" w:rsidR="00426660" w:rsidRPr="00631DBA" w:rsidRDefault="00426660" w:rsidP="00631DBA">
            <w:pPr>
              <w:pStyle w:val="14"/>
              <w:snapToGrid w:val="0"/>
              <w:jc w:val="center"/>
              <w:rPr>
                <w:rFonts w:ascii="Times New Roman" w:hAnsi="Times New Roman" w:cs="Times New Roman"/>
                <w:b/>
              </w:rPr>
            </w:pPr>
            <w:r w:rsidRPr="00631DBA">
              <w:rPr>
                <w:rFonts w:ascii="Times New Roman" w:hAnsi="Times New Roman" w:cs="Times New Roman"/>
                <w:b/>
              </w:rPr>
              <w:t>Оценка</w:t>
            </w:r>
          </w:p>
        </w:tc>
        <w:tc>
          <w:tcPr>
            <w:tcW w:w="6820" w:type="dxa"/>
            <w:tcBorders>
              <w:top w:val="single" w:sz="4" w:space="0" w:color="000000"/>
              <w:left w:val="single" w:sz="4" w:space="0" w:color="000000"/>
              <w:bottom w:val="single" w:sz="4" w:space="0" w:color="000000"/>
              <w:right w:val="single" w:sz="4" w:space="0" w:color="000000"/>
            </w:tcBorders>
            <w:shd w:val="clear" w:color="auto" w:fill="auto"/>
          </w:tcPr>
          <w:p w14:paraId="5C138FCB" w14:textId="77777777" w:rsidR="00426660" w:rsidRPr="00631DBA" w:rsidRDefault="00426660" w:rsidP="00631DBA">
            <w:pPr>
              <w:pStyle w:val="14"/>
              <w:snapToGrid w:val="0"/>
              <w:jc w:val="center"/>
              <w:rPr>
                <w:rFonts w:ascii="Times New Roman" w:hAnsi="Times New Roman" w:cs="Times New Roman"/>
                <w:b/>
              </w:rPr>
            </w:pPr>
            <w:r w:rsidRPr="00631DBA">
              <w:rPr>
                <w:rFonts w:ascii="Times New Roman" w:hAnsi="Times New Roman" w:cs="Times New Roman"/>
                <w:b/>
              </w:rPr>
              <w:t>Критерии оценивания выступления</w:t>
            </w:r>
          </w:p>
        </w:tc>
      </w:tr>
      <w:tr w:rsidR="00426660" w:rsidRPr="00904623" w14:paraId="3ECAFAA9" w14:textId="77777777" w:rsidTr="0053046D">
        <w:trPr>
          <w:cantSplit/>
          <w:trHeight w:hRule="exact" w:val="890"/>
        </w:trPr>
        <w:tc>
          <w:tcPr>
            <w:tcW w:w="3509" w:type="dxa"/>
            <w:tcBorders>
              <w:top w:val="single" w:sz="4" w:space="0" w:color="000000"/>
              <w:left w:val="single" w:sz="4" w:space="0" w:color="000000"/>
              <w:bottom w:val="single" w:sz="4" w:space="0" w:color="000000"/>
            </w:tcBorders>
            <w:shd w:val="clear" w:color="auto" w:fill="auto"/>
          </w:tcPr>
          <w:p w14:paraId="53440173" w14:textId="1256608F" w:rsidR="00426660" w:rsidRPr="00631DBA" w:rsidRDefault="00426660" w:rsidP="00631DBA">
            <w:pPr>
              <w:pStyle w:val="Body1"/>
              <w:snapToGrid w:val="0"/>
              <w:rPr>
                <w:rFonts w:ascii="Times New Roman" w:hAnsi="Times New Roman" w:cs="Times New Roman"/>
                <w:lang w:val="ru-RU"/>
              </w:rPr>
            </w:pPr>
            <w:r w:rsidRPr="00631DBA">
              <w:rPr>
                <w:rFonts w:ascii="Times New Roman" w:hAnsi="Times New Roman" w:cs="Times New Roman"/>
                <w:lang w:val="ru-RU"/>
              </w:rPr>
              <w:t>5 (</w:t>
            </w:r>
            <w:r w:rsidR="00251F01" w:rsidRPr="00631DBA">
              <w:rPr>
                <w:rFonts w:ascii="Times New Roman" w:hAnsi="Times New Roman" w:cs="Times New Roman"/>
                <w:lang w:val="ru-RU"/>
              </w:rPr>
              <w:t>«</w:t>
            </w:r>
            <w:r w:rsidRPr="00631DBA">
              <w:rPr>
                <w:rFonts w:ascii="Times New Roman" w:hAnsi="Times New Roman" w:cs="Times New Roman"/>
                <w:lang w:val="ru-RU"/>
              </w:rPr>
              <w:t>отлично</w:t>
            </w:r>
            <w:r w:rsidR="00251F01" w:rsidRPr="00631DBA">
              <w:rPr>
                <w:rFonts w:ascii="Times New Roman" w:hAnsi="Times New Roman" w:cs="Times New Roman"/>
                <w:lang w:val="ru-RU"/>
              </w:rPr>
              <w:t>»</w:t>
            </w:r>
            <w:r w:rsidRPr="00631DBA">
              <w:rPr>
                <w:rFonts w:ascii="Times New Roman" w:hAnsi="Times New Roman" w:cs="Times New Roman"/>
                <w:lang w:val="ru-RU"/>
              </w:rPr>
              <w:t>)</w:t>
            </w:r>
          </w:p>
        </w:tc>
        <w:tc>
          <w:tcPr>
            <w:tcW w:w="6820" w:type="dxa"/>
            <w:tcBorders>
              <w:top w:val="single" w:sz="4" w:space="0" w:color="000000"/>
              <w:left w:val="single" w:sz="4" w:space="0" w:color="000000"/>
              <w:bottom w:val="single" w:sz="4" w:space="0" w:color="000000"/>
              <w:right w:val="single" w:sz="4" w:space="0" w:color="000000"/>
            </w:tcBorders>
            <w:shd w:val="clear" w:color="auto" w:fill="auto"/>
          </w:tcPr>
          <w:p w14:paraId="72F8686C" w14:textId="77777777" w:rsidR="00426660" w:rsidRPr="00631DBA" w:rsidRDefault="00426660" w:rsidP="00386968">
            <w:pPr>
              <w:pStyle w:val="Body1"/>
              <w:snapToGrid w:val="0"/>
              <w:jc w:val="both"/>
              <w:rPr>
                <w:rFonts w:ascii="Times New Roman" w:eastAsia="Helvetica" w:hAnsi="Times New Roman" w:cs="Times New Roman"/>
                <w:lang w:val="ru-RU"/>
              </w:rPr>
            </w:pPr>
            <w:r w:rsidRPr="00631DBA">
              <w:rPr>
                <w:rFonts w:ascii="Times New Roman" w:eastAsia="Helvetica" w:hAnsi="Times New Roman" w:cs="Times New Roman"/>
                <w:lang w:val="ru-RU"/>
              </w:rPr>
              <w:t>технически качественное и художественно осмысленное исполнение, отвечающее всем требованиям на данном этапе обучения</w:t>
            </w:r>
          </w:p>
        </w:tc>
      </w:tr>
      <w:tr w:rsidR="00426660" w:rsidRPr="00904623" w14:paraId="3D21DD4A" w14:textId="77777777" w:rsidTr="0053046D">
        <w:trPr>
          <w:cantSplit/>
          <w:trHeight w:hRule="exact" w:val="548"/>
        </w:trPr>
        <w:tc>
          <w:tcPr>
            <w:tcW w:w="3509" w:type="dxa"/>
            <w:tcBorders>
              <w:top w:val="single" w:sz="4" w:space="0" w:color="000000"/>
              <w:left w:val="single" w:sz="4" w:space="0" w:color="000000"/>
              <w:bottom w:val="single" w:sz="4" w:space="0" w:color="000000"/>
            </w:tcBorders>
            <w:shd w:val="clear" w:color="auto" w:fill="auto"/>
          </w:tcPr>
          <w:p w14:paraId="0BFEEFF4" w14:textId="62B7926A" w:rsidR="00426660" w:rsidRPr="00631DBA" w:rsidRDefault="00426660" w:rsidP="00631DBA">
            <w:pPr>
              <w:pStyle w:val="Body1"/>
              <w:snapToGrid w:val="0"/>
              <w:rPr>
                <w:rFonts w:ascii="Times New Roman" w:hAnsi="Times New Roman" w:cs="Times New Roman"/>
                <w:lang w:val="ru-RU"/>
              </w:rPr>
            </w:pPr>
            <w:r w:rsidRPr="00631DBA">
              <w:rPr>
                <w:rFonts w:ascii="Times New Roman" w:hAnsi="Times New Roman" w:cs="Times New Roman"/>
                <w:lang w:val="ru-RU"/>
              </w:rPr>
              <w:t>4 (</w:t>
            </w:r>
            <w:r w:rsidR="00251F01" w:rsidRPr="00631DBA">
              <w:rPr>
                <w:rFonts w:ascii="Times New Roman" w:hAnsi="Times New Roman" w:cs="Times New Roman"/>
                <w:lang w:val="ru-RU"/>
              </w:rPr>
              <w:t>«</w:t>
            </w:r>
            <w:r w:rsidRPr="00631DBA">
              <w:rPr>
                <w:rFonts w:ascii="Times New Roman" w:hAnsi="Times New Roman" w:cs="Times New Roman"/>
                <w:lang w:val="ru-RU"/>
              </w:rPr>
              <w:t>хорошо</w:t>
            </w:r>
            <w:r w:rsidR="00251F01" w:rsidRPr="00631DBA">
              <w:rPr>
                <w:rFonts w:ascii="Times New Roman" w:hAnsi="Times New Roman" w:cs="Times New Roman"/>
                <w:lang w:val="ru-RU"/>
              </w:rPr>
              <w:t>»</w:t>
            </w:r>
            <w:r w:rsidRPr="00631DBA">
              <w:rPr>
                <w:rFonts w:ascii="Times New Roman" w:hAnsi="Times New Roman" w:cs="Times New Roman"/>
                <w:lang w:val="ru-RU"/>
              </w:rPr>
              <w:t>)</w:t>
            </w:r>
          </w:p>
        </w:tc>
        <w:tc>
          <w:tcPr>
            <w:tcW w:w="6820" w:type="dxa"/>
            <w:tcBorders>
              <w:top w:val="single" w:sz="4" w:space="0" w:color="000000"/>
              <w:left w:val="single" w:sz="4" w:space="0" w:color="000000"/>
              <w:bottom w:val="single" w:sz="4" w:space="0" w:color="000000"/>
              <w:right w:val="single" w:sz="4" w:space="0" w:color="000000"/>
            </w:tcBorders>
            <w:shd w:val="clear" w:color="auto" w:fill="auto"/>
          </w:tcPr>
          <w:p w14:paraId="4E480CDA" w14:textId="77777777" w:rsidR="00426660" w:rsidRPr="00631DBA" w:rsidRDefault="00426660" w:rsidP="00386968">
            <w:pPr>
              <w:pStyle w:val="Body1"/>
              <w:snapToGrid w:val="0"/>
              <w:jc w:val="both"/>
              <w:rPr>
                <w:rFonts w:ascii="Times New Roman" w:eastAsia="Helvetica" w:hAnsi="Times New Roman" w:cs="Times New Roman"/>
                <w:lang w:val="ru-RU"/>
              </w:rPr>
            </w:pPr>
            <w:r w:rsidRPr="00631DBA">
              <w:rPr>
                <w:rFonts w:ascii="Times New Roman" w:eastAsia="Helvetica" w:hAnsi="Times New Roman" w:cs="Times New Roman"/>
                <w:lang w:val="ru-RU"/>
              </w:rPr>
              <w:t>оценка отражает грамотное исполнение с небольшими недочетами (как в техническом плане, так и в художественном)</w:t>
            </w:r>
          </w:p>
        </w:tc>
      </w:tr>
      <w:tr w:rsidR="00426660" w:rsidRPr="00904623" w14:paraId="4128FEA3" w14:textId="77777777" w:rsidTr="0053046D">
        <w:trPr>
          <w:cantSplit/>
          <w:trHeight w:hRule="exact" w:val="1141"/>
        </w:trPr>
        <w:tc>
          <w:tcPr>
            <w:tcW w:w="3509" w:type="dxa"/>
            <w:tcBorders>
              <w:top w:val="single" w:sz="4" w:space="0" w:color="000000"/>
              <w:left w:val="single" w:sz="4" w:space="0" w:color="000000"/>
              <w:bottom w:val="single" w:sz="4" w:space="0" w:color="000000"/>
            </w:tcBorders>
            <w:shd w:val="clear" w:color="auto" w:fill="auto"/>
          </w:tcPr>
          <w:p w14:paraId="57332E68" w14:textId="0B5D3C81" w:rsidR="00426660" w:rsidRPr="00631DBA" w:rsidRDefault="00426660" w:rsidP="00631DBA">
            <w:pPr>
              <w:pStyle w:val="Body1"/>
              <w:snapToGrid w:val="0"/>
              <w:rPr>
                <w:rFonts w:ascii="Times New Roman" w:hAnsi="Times New Roman" w:cs="Times New Roman"/>
                <w:lang w:val="ru-RU"/>
              </w:rPr>
            </w:pPr>
            <w:r w:rsidRPr="00631DBA">
              <w:rPr>
                <w:rFonts w:ascii="Times New Roman" w:hAnsi="Times New Roman" w:cs="Times New Roman"/>
                <w:lang w:val="ru-RU"/>
              </w:rPr>
              <w:t>3 (</w:t>
            </w:r>
            <w:r w:rsidR="00251F01" w:rsidRPr="00631DBA">
              <w:rPr>
                <w:rFonts w:ascii="Times New Roman" w:hAnsi="Times New Roman" w:cs="Times New Roman"/>
                <w:lang w:val="ru-RU"/>
              </w:rPr>
              <w:t>«</w:t>
            </w:r>
            <w:r w:rsidRPr="00631DBA">
              <w:rPr>
                <w:rFonts w:ascii="Times New Roman" w:hAnsi="Times New Roman" w:cs="Times New Roman"/>
                <w:lang w:val="ru-RU"/>
              </w:rPr>
              <w:t>удовлетворительно</w:t>
            </w:r>
            <w:r w:rsidR="00251F01" w:rsidRPr="00631DBA">
              <w:rPr>
                <w:rFonts w:ascii="Times New Roman" w:hAnsi="Times New Roman" w:cs="Times New Roman"/>
                <w:lang w:val="ru-RU"/>
              </w:rPr>
              <w:t>»</w:t>
            </w:r>
            <w:r w:rsidRPr="00631DBA">
              <w:rPr>
                <w:rFonts w:ascii="Times New Roman" w:hAnsi="Times New Roman" w:cs="Times New Roman"/>
                <w:lang w:val="ru-RU"/>
              </w:rPr>
              <w:t>)</w:t>
            </w:r>
          </w:p>
        </w:tc>
        <w:tc>
          <w:tcPr>
            <w:tcW w:w="6820" w:type="dxa"/>
            <w:tcBorders>
              <w:top w:val="single" w:sz="4" w:space="0" w:color="000000"/>
              <w:left w:val="single" w:sz="4" w:space="0" w:color="000000"/>
              <w:bottom w:val="single" w:sz="4" w:space="0" w:color="000000"/>
              <w:right w:val="single" w:sz="4" w:space="0" w:color="000000"/>
            </w:tcBorders>
            <w:shd w:val="clear" w:color="auto" w:fill="auto"/>
          </w:tcPr>
          <w:p w14:paraId="61883368" w14:textId="77777777" w:rsidR="00426660" w:rsidRPr="00631DBA" w:rsidRDefault="00426660" w:rsidP="00386968">
            <w:pPr>
              <w:pStyle w:val="Body1"/>
              <w:snapToGrid w:val="0"/>
              <w:jc w:val="both"/>
              <w:rPr>
                <w:rFonts w:ascii="Times New Roman" w:eastAsia="Helvetica" w:hAnsi="Times New Roman" w:cs="Times New Roman"/>
                <w:lang w:val="ru-RU"/>
              </w:rPr>
            </w:pPr>
            <w:r w:rsidRPr="00631DBA">
              <w:rPr>
                <w:rFonts w:ascii="Times New Roman" w:eastAsia="Helvetica" w:hAnsi="Times New Roman" w:cs="Times New Roman"/>
                <w:lang w:val="ru-RU"/>
              </w:rPr>
              <w:t xml:space="preserve">исполнение с большим количеством недочетов, а именно: недоученный текст, слабая техническая подготовка,  малохудожественная игра, отсутствие свободы игрового аппарата и т.д. </w:t>
            </w:r>
          </w:p>
        </w:tc>
      </w:tr>
      <w:tr w:rsidR="00426660" w:rsidRPr="00904623" w14:paraId="3698CA67" w14:textId="77777777" w:rsidTr="0053046D">
        <w:trPr>
          <w:cantSplit/>
          <w:trHeight w:hRule="exact" w:val="860"/>
        </w:trPr>
        <w:tc>
          <w:tcPr>
            <w:tcW w:w="3509" w:type="dxa"/>
            <w:tcBorders>
              <w:top w:val="single" w:sz="4" w:space="0" w:color="000000"/>
              <w:left w:val="single" w:sz="4" w:space="0" w:color="000000"/>
              <w:bottom w:val="single" w:sz="4" w:space="0" w:color="000000"/>
            </w:tcBorders>
            <w:shd w:val="clear" w:color="auto" w:fill="auto"/>
          </w:tcPr>
          <w:p w14:paraId="5CBD9598" w14:textId="1EFC0919" w:rsidR="00426660" w:rsidRPr="00631DBA" w:rsidRDefault="00426660" w:rsidP="00631DBA">
            <w:pPr>
              <w:pStyle w:val="Body1"/>
              <w:snapToGrid w:val="0"/>
              <w:rPr>
                <w:rFonts w:ascii="Times New Roman" w:hAnsi="Times New Roman" w:cs="Times New Roman"/>
                <w:lang w:val="ru-RU"/>
              </w:rPr>
            </w:pPr>
            <w:r w:rsidRPr="00631DBA">
              <w:rPr>
                <w:rFonts w:ascii="Times New Roman" w:hAnsi="Times New Roman" w:cs="Times New Roman"/>
                <w:lang w:val="ru-RU"/>
              </w:rPr>
              <w:t>2 (</w:t>
            </w:r>
            <w:r w:rsidR="00251F01" w:rsidRPr="00631DBA">
              <w:rPr>
                <w:rFonts w:ascii="Times New Roman" w:hAnsi="Times New Roman" w:cs="Times New Roman"/>
                <w:lang w:val="ru-RU"/>
              </w:rPr>
              <w:t>«</w:t>
            </w:r>
            <w:r w:rsidRPr="00631DBA">
              <w:rPr>
                <w:rFonts w:ascii="Times New Roman" w:hAnsi="Times New Roman" w:cs="Times New Roman"/>
                <w:lang w:val="ru-RU"/>
              </w:rPr>
              <w:t>неудовлетворительно</w:t>
            </w:r>
            <w:r w:rsidR="00251F01" w:rsidRPr="00631DBA">
              <w:rPr>
                <w:rFonts w:ascii="Times New Roman" w:hAnsi="Times New Roman" w:cs="Times New Roman"/>
                <w:lang w:val="ru-RU"/>
              </w:rPr>
              <w:t>»</w:t>
            </w:r>
            <w:r w:rsidRPr="00631DBA">
              <w:rPr>
                <w:rFonts w:ascii="Times New Roman" w:hAnsi="Times New Roman" w:cs="Times New Roman"/>
                <w:lang w:val="ru-RU"/>
              </w:rPr>
              <w:t>)</w:t>
            </w:r>
          </w:p>
        </w:tc>
        <w:tc>
          <w:tcPr>
            <w:tcW w:w="6820" w:type="dxa"/>
            <w:tcBorders>
              <w:top w:val="single" w:sz="4" w:space="0" w:color="000000"/>
              <w:left w:val="single" w:sz="4" w:space="0" w:color="000000"/>
              <w:bottom w:val="single" w:sz="4" w:space="0" w:color="000000"/>
              <w:right w:val="single" w:sz="4" w:space="0" w:color="000000"/>
            </w:tcBorders>
            <w:shd w:val="clear" w:color="auto" w:fill="auto"/>
          </w:tcPr>
          <w:p w14:paraId="7020D503" w14:textId="77777777" w:rsidR="00426660" w:rsidRPr="00631DBA" w:rsidRDefault="00426660" w:rsidP="00386968">
            <w:pPr>
              <w:pStyle w:val="Body1"/>
              <w:snapToGrid w:val="0"/>
              <w:jc w:val="both"/>
              <w:rPr>
                <w:rFonts w:ascii="Times New Roman" w:eastAsia="Helvetica" w:hAnsi="Times New Roman" w:cs="Times New Roman"/>
                <w:lang w:val="ru-RU"/>
              </w:rPr>
            </w:pPr>
            <w:r w:rsidRPr="00631DBA">
              <w:rPr>
                <w:rFonts w:ascii="Times New Roman" w:eastAsia="Helvetica" w:hAnsi="Times New Roman" w:cs="Times New Roman"/>
                <w:lang w:val="ru-RU"/>
              </w:rPr>
              <w:t>комплекс серьезных недостатков, невыученный текст, отсутствие домашней работы, а также плохая посещаемость аудиторных занятий</w:t>
            </w:r>
          </w:p>
        </w:tc>
      </w:tr>
      <w:tr w:rsidR="00426660" w:rsidRPr="00904623" w14:paraId="05C20832" w14:textId="77777777" w:rsidTr="0053046D">
        <w:trPr>
          <w:cantSplit/>
          <w:trHeight w:hRule="exact" w:val="574"/>
        </w:trPr>
        <w:tc>
          <w:tcPr>
            <w:tcW w:w="3509" w:type="dxa"/>
            <w:tcBorders>
              <w:top w:val="single" w:sz="4" w:space="0" w:color="000000"/>
              <w:left w:val="single" w:sz="4" w:space="0" w:color="000000"/>
              <w:bottom w:val="single" w:sz="4" w:space="0" w:color="000000"/>
            </w:tcBorders>
            <w:shd w:val="clear" w:color="auto" w:fill="auto"/>
          </w:tcPr>
          <w:p w14:paraId="1E99A411" w14:textId="71D6C49E" w:rsidR="00426660" w:rsidRPr="00631DBA" w:rsidRDefault="00251F01" w:rsidP="00631DBA">
            <w:pPr>
              <w:pStyle w:val="Body1"/>
              <w:snapToGrid w:val="0"/>
              <w:rPr>
                <w:rFonts w:ascii="Times New Roman" w:hAnsi="Times New Roman" w:cs="Times New Roman"/>
                <w:lang w:val="ru-RU"/>
              </w:rPr>
            </w:pPr>
            <w:r w:rsidRPr="00631DBA">
              <w:rPr>
                <w:rFonts w:ascii="Times New Roman" w:hAnsi="Times New Roman" w:cs="Times New Roman"/>
                <w:lang w:val="ru-RU"/>
              </w:rPr>
              <w:t>«</w:t>
            </w:r>
            <w:r w:rsidR="00426660" w:rsidRPr="00631DBA">
              <w:rPr>
                <w:rFonts w:ascii="Times New Roman" w:hAnsi="Times New Roman" w:cs="Times New Roman"/>
                <w:lang w:val="ru-RU"/>
              </w:rPr>
              <w:t>зачет</w:t>
            </w:r>
            <w:r w:rsidRPr="00631DBA">
              <w:rPr>
                <w:rFonts w:ascii="Times New Roman" w:hAnsi="Times New Roman" w:cs="Times New Roman"/>
                <w:lang w:val="ru-RU"/>
              </w:rPr>
              <w:t>»</w:t>
            </w:r>
            <w:r w:rsidR="00426660" w:rsidRPr="00631DBA">
              <w:rPr>
                <w:rFonts w:ascii="Times New Roman" w:hAnsi="Times New Roman" w:cs="Times New Roman"/>
                <w:lang w:val="ru-RU"/>
              </w:rPr>
              <w:t xml:space="preserve"> (без оценки)</w:t>
            </w:r>
          </w:p>
        </w:tc>
        <w:tc>
          <w:tcPr>
            <w:tcW w:w="6820" w:type="dxa"/>
            <w:tcBorders>
              <w:top w:val="single" w:sz="4" w:space="0" w:color="000000"/>
              <w:left w:val="single" w:sz="4" w:space="0" w:color="000000"/>
              <w:bottom w:val="single" w:sz="4" w:space="0" w:color="000000"/>
              <w:right w:val="single" w:sz="4" w:space="0" w:color="000000"/>
            </w:tcBorders>
            <w:shd w:val="clear" w:color="auto" w:fill="auto"/>
          </w:tcPr>
          <w:p w14:paraId="0737E111" w14:textId="77777777" w:rsidR="00426660" w:rsidRPr="00631DBA" w:rsidRDefault="00426660" w:rsidP="00386968">
            <w:pPr>
              <w:pStyle w:val="Body1"/>
              <w:snapToGrid w:val="0"/>
              <w:jc w:val="both"/>
              <w:rPr>
                <w:rFonts w:ascii="Times New Roman" w:eastAsia="Helvetica" w:hAnsi="Times New Roman" w:cs="Times New Roman"/>
                <w:lang w:val="ru-RU"/>
              </w:rPr>
            </w:pPr>
            <w:r w:rsidRPr="00631DBA">
              <w:rPr>
                <w:rFonts w:ascii="Times New Roman" w:eastAsia="Helvetica" w:hAnsi="Times New Roman" w:cs="Times New Roman"/>
                <w:lang w:val="ru-RU"/>
              </w:rPr>
              <w:t>отражает достаточный уровень подготовки и исполнения на данном этапе обучения</w:t>
            </w:r>
          </w:p>
        </w:tc>
      </w:tr>
    </w:tbl>
    <w:p w14:paraId="2C9FEA29" w14:textId="2C8DC046" w:rsidR="00426660" w:rsidRPr="00631DBA" w:rsidRDefault="00426660" w:rsidP="00631DBA">
      <w:pPr>
        <w:ind w:firstLine="851"/>
        <w:jc w:val="both"/>
        <w:rPr>
          <w:rFonts w:ascii="Times New Roman" w:hAnsi="Times New Roman" w:cs="Times New Roman"/>
          <w:lang w:val="ru-RU"/>
        </w:rPr>
      </w:pPr>
      <w:r w:rsidRPr="00631DBA">
        <w:rPr>
          <w:rFonts w:ascii="Times New Roman" w:hAnsi="Times New Roman" w:cs="Times New Roman"/>
          <w:lang w:val="ru-RU"/>
        </w:rPr>
        <w:t xml:space="preserve">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w:t>
      </w:r>
      <w:r w:rsidR="00251F01" w:rsidRPr="00631DBA">
        <w:rPr>
          <w:rFonts w:ascii="Times New Roman" w:hAnsi="Times New Roman" w:cs="Times New Roman"/>
          <w:lang w:val="ru-RU"/>
        </w:rPr>
        <w:t>«</w:t>
      </w:r>
      <w:r w:rsidRPr="00631DBA">
        <w:rPr>
          <w:rFonts w:ascii="Times New Roman" w:hAnsi="Times New Roman" w:cs="Times New Roman"/>
          <w:lang w:val="ru-RU"/>
        </w:rPr>
        <w:t>+</w:t>
      </w:r>
      <w:r w:rsidR="00251F01" w:rsidRPr="00631DBA">
        <w:rPr>
          <w:rFonts w:ascii="Times New Roman" w:hAnsi="Times New Roman" w:cs="Times New Roman"/>
          <w:lang w:val="ru-RU"/>
        </w:rPr>
        <w:t>»</w:t>
      </w:r>
      <w:r w:rsidRPr="00631DBA">
        <w:rPr>
          <w:rFonts w:ascii="Times New Roman" w:hAnsi="Times New Roman" w:cs="Times New Roman"/>
          <w:lang w:val="ru-RU"/>
        </w:rPr>
        <w:t xml:space="preserve"> и </w:t>
      </w:r>
      <w:r w:rsidR="00251F01" w:rsidRPr="00631DBA">
        <w:rPr>
          <w:rFonts w:ascii="Times New Roman" w:hAnsi="Times New Roman" w:cs="Times New Roman"/>
          <w:lang w:val="ru-RU"/>
        </w:rPr>
        <w:t>«</w:t>
      </w:r>
      <w:proofErr w:type="gramStart"/>
      <w:r w:rsidRPr="00631DBA">
        <w:rPr>
          <w:rFonts w:ascii="Times New Roman" w:hAnsi="Times New Roman" w:cs="Times New Roman"/>
          <w:lang w:val="ru-RU"/>
        </w:rPr>
        <w:t>-</w:t>
      </w:r>
      <w:r w:rsidR="00251F01" w:rsidRPr="00631DBA">
        <w:rPr>
          <w:rFonts w:ascii="Times New Roman" w:hAnsi="Times New Roman" w:cs="Times New Roman"/>
          <w:lang w:val="ru-RU"/>
        </w:rPr>
        <w:t>»</w:t>
      </w:r>
      <w:proofErr w:type="gramEnd"/>
      <w:r w:rsidRPr="00631DBA">
        <w:rPr>
          <w:rFonts w:ascii="Times New Roman" w:hAnsi="Times New Roman" w:cs="Times New Roman"/>
          <w:lang w:val="ru-RU"/>
        </w:rPr>
        <w:t>, что даст возможность более конкретно и точно оценить выступление учащегося.</w:t>
      </w:r>
    </w:p>
    <w:p w14:paraId="0DE6E22B" w14:textId="77777777" w:rsidR="00426660" w:rsidRPr="00631DBA" w:rsidRDefault="00426660" w:rsidP="00631DBA">
      <w:pPr>
        <w:ind w:firstLine="851"/>
        <w:jc w:val="both"/>
        <w:rPr>
          <w:rFonts w:ascii="Times New Roman" w:hAnsi="Times New Roman" w:cs="Times New Roman"/>
          <w:lang w:val="ru-RU"/>
        </w:rPr>
      </w:pPr>
      <w:r w:rsidRPr="00631DBA">
        <w:rPr>
          <w:rFonts w:ascii="Times New Roman" w:hAnsi="Times New Roman" w:cs="Times New Roman"/>
          <w:lang w:val="ru-RU"/>
        </w:rPr>
        <w:t>Фонды оценочных сре</w:t>
      </w:r>
      <w:proofErr w:type="gramStart"/>
      <w:r w:rsidRPr="00631DBA">
        <w:rPr>
          <w:rFonts w:ascii="Times New Roman" w:hAnsi="Times New Roman" w:cs="Times New Roman"/>
          <w:lang w:val="ru-RU"/>
        </w:rPr>
        <w:t>дств пр</w:t>
      </w:r>
      <w:proofErr w:type="gramEnd"/>
      <w:r w:rsidRPr="00631DBA">
        <w:rPr>
          <w:rFonts w:ascii="Times New Roman" w:hAnsi="Times New Roman" w:cs="Times New Roman"/>
          <w:lang w:val="ru-RU"/>
        </w:rPr>
        <w:t xml:space="preserve">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14:paraId="6D7F32BB"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При выведении экзаменационной (переводной) оценки учитывается следующее:</w:t>
      </w:r>
    </w:p>
    <w:p w14:paraId="43CA2918" w14:textId="77777777" w:rsidR="00426660" w:rsidRPr="00631DBA" w:rsidRDefault="00426660" w:rsidP="00631DBA">
      <w:pPr>
        <w:pStyle w:val="15"/>
        <w:numPr>
          <w:ilvl w:val="0"/>
          <w:numId w:val="18"/>
        </w:numPr>
        <w:ind w:left="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оценка годовой работы ученика;</w:t>
      </w:r>
    </w:p>
    <w:p w14:paraId="3D974C9E" w14:textId="77777777" w:rsidR="00426660" w:rsidRPr="00631DBA" w:rsidRDefault="00426660" w:rsidP="00631DBA">
      <w:pPr>
        <w:pStyle w:val="15"/>
        <w:numPr>
          <w:ilvl w:val="0"/>
          <w:numId w:val="18"/>
        </w:numPr>
        <w:ind w:left="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оценка на академическом концерте или экзамене;</w:t>
      </w:r>
    </w:p>
    <w:p w14:paraId="70632D80" w14:textId="77777777" w:rsidR="00426660" w:rsidRPr="00631DBA" w:rsidRDefault="00426660" w:rsidP="00631DBA">
      <w:pPr>
        <w:pStyle w:val="15"/>
        <w:numPr>
          <w:ilvl w:val="0"/>
          <w:numId w:val="18"/>
        </w:numPr>
        <w:ind w:left="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другие выступления ученика в течение учебного года.</w:t>
      </w:r>
    </w:p>
    <w:p w14:paraId="27D57B1E" w14:textId="77777777" w:rsidR="00426660" w:rsidRPr="00631DBA" w:rsidRDefault="00426660" w:rsidP="00631DBA">
      <w:pPr>
        <w:ind w:firstLine="718"/>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Оценки выставляются по окончании каждой четверти и полугодий учебного года.</w:t>
      </w:r>
    </w:p>
    <w:p w14:paraId="26C55F71" w14:textId="70021C3F" w:rsidR="00426660" w:rsidRPr="00386968" w:rsidRDefault="00386968" w:rsidP="00386968">
      <w:pPr>
        <w:pStyle w:val="Body1"/>
        <w:jc w:val="center"/>
        <w:rPr>
          <w:rFonts w:ascii="Times New Roman" w:hAnsi="Times New Roman" w:cs="Times New Roman"/>
          <w:b/>
          <w:sz w:val="22"/>
          <w:lang w:val="ru-RU"/>
        </w:rPr>
      </w:pPr>
      <w:r w:rsidRPr="00386968">
        <w:rPr>
          <w:rFonts w:ascii="Times New Roman" w:hAnsi="Times New Roman" w:cs="Times New Roman"/>
          <w:b/>
          <w:sz w:val="22"/>
        </w:rPr>
        <w:t>V</w:t>
      </w:r>
      <w:r w:rsidRPr="00386968">
        <w:rPr>
          <w:rFonts w:ascii="Times New Roman" w:hAnsi="Times New Roman" w:cs="Times New Roman"/>
          <w:b/>
          <w:sz w:val="22"/>
          <w:lang w:val="ru-RU"/>
        </w:rPr>
        <w:t>. МЕТОДИЧЕСКОЕ ОБЕСПЕЧЕНИЕ УЧЕБНОГО ПРОЦЕССА</w:t>
      </w:r>
    </w:p>
    <w:p w14:paraId="7CEB49F0" w14:textId="77777777" w:rsidR="00426660" w:rsidRPr="00631DBA" w:rsidRDefault="00426660" w:rsidP="00386968">
      <w:pPr>
        <w:pStyle w:val="Body1"/>
        <w:ind w:firstLine="720"/>
        <w:jc w:val="center"/>
        <w:rPr>
          <w:rFonts w:ascii="Times New Roman" w:hAnsi="Times New Roman" w:cs="Times New Roman"/>
          <w:b/>
          <w:i/>
          <w:lang w:val="ru-RU"/>
        </w:rPr>
      </w:pPr>
      <w:r w:rsidRPr="00631DBA">
        <w:rPr>
          <w:rFonts w:ascii="Times New Roman" w:hAnsi="Times New Roman" w:cs="Times New Roman"/>
          <w:b/>
          <w:i/>
          <w:lang w:val="ru-RU"/>
        </w:rPr>
        <w:t>1.Методические рекомендации педагогическим работникам</w:t>
      </w:r>
    </w:p>
    <w:p w14:paraId="69807EDC"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Основная форма учебной и воспитательной работы - урок в классе по специальности, обычно включающий в себя проверку выполненного задания, совместную работу педагога и ученика над музыкальным произведением, рекомендации педагога относительно способов самостоятельной работы обучающегося. Урок может иметь различную форму, которая определяется не только конкретными задачами, стоящими перед учеником, но также во многом обусловлена его индивидуальностью и характером, а также сложившимися в процессе занятий отношениями ученика и педагога. Работа в классе, как правило, сочетает словесное объяснение с показом на инструменте необходимых фрагментов музыкального текста.</w:t>
      </w:r>
    </w:p>
    <w:p w14:paraId="018FB5BD"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lastRenderedPageBreak/>
        <w:t xml:space="preserve">В работе с учащимися преподаватель должен следовать принципам последовательности, постепенности, доступности, наглядности в освоении материала. Весь процесс обучения строится с учетом принципа: от простого к </w:t>
      </w:r>
      <w:proofErr w:type="gramStart"/>
      <w:r w:rsidRPr="00631DBA">
        <w:rPr>
          <w:rFonts w:ascii="Times New Roman" w:eastAsia="Geeza Pro" w:hAnsi="Times New Roman" w:cs="Times New Roman"/>
          <w:color w:val="000000"/>
          <w:lang w:val="ru-RU"/>
        </w:rPr>
        <w:t>сложному</w:t>
      </w:r>
      <w:proofErr w:type="gramEnd"/>
      <w:r w:rsidRPr="00631DBA">
        <w:rPr>
          <w:rFonts w:ascii="Times New Roman" w:eastAsia="Geeza Pro" w:hAnsi="Times New Roman" w:cs="Times New Roman"/>
          <w:color w:val="000000"/>
          <w:lang w:val="ru-RU"/>
        </w:rPr>
        <w:t>, опирается на индивидуальные особенности ученика - интеллектуальные, физические, музыкальные и эмоциональные данные, уровень его подготовки.</w:t>
      </w:r>
    </w:p>
    <w:p w14:paraId="013BB1C9"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Одна из основных задач специальных классов - формирование музыкально-исполнительского аппарата обучающегося. С первых уроков полезно ученику  рассказывать об истории инструмента, о композиторах и выдающихся исполнителях, ярко и выразительно исполнять на инструменте для ученика музыкальные произведения.</w:t>
      </w:r>
    </w:p>
    <w:p w14:paraId="6A20203E"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Следуя лучшим традициям и достижениям  русской пианистической школы, преподаватель в занятиях с учеником должен стремиться к раскрытию содержания музыкального произведения, добиваясь ясного ощущения мелодии, гармонии, выразительности музыкальных интонаций, а также понимания элементов формы.</w:t>
      </w:r>
    </w:p>
    <w:p w14:paraId="6D81E703"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Исполнительская техника является необходимым средством для исполнения любого сочинения, поэтому необходимо постоянно стимулировать работу ученика над совершенствованием его исполнительской техники.</w:t>
      </w:r>
    </w:p>
    <w:p w14:paraId="2B8852AE"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Систематическое развитие навыков чтения с листа</w:t>
      </w:r>
      <w:r w:rsidRPr="00631DBA">
        <w:rPr>
          <w:rFonts w:ascii="Times New Roman" w:eastAsia="Geeza Pro" w:hAnsi="Times New Roman" w:cs="Times New Roman"/>
          <w:b/>
          <w:color w:val="000000"/>
          <w:lang w:val="ru-RU"/>
        </w:rPr>
        <w:t xml:space="preserve"> </w:t>
      </w:r>
      <w:r w:rsidRPr="00631DBA">
        <w:rPr>
          <w:rFonts w:ascii="Times New Roman" w:eastAsia="Geeza Pro" w:hAnsi="Times New Roman" w:cs="Times New Roman"/>
          <w:lang w:val="ru-RU"/>
        </w:rPr>
        <w:t>является составной частью предмета, важнейшим направлением в работе и, таким образом, входит в обязанности преподавателя.</w:t>
      </w:r>
      <w:r w:rsidRPr="00631DBA">
        <w:rPr>
          <w:rFonts w:ascii="Times New Roman" w:eastAsia="Geeza Pro" w:hAnsi="Times New Roman" w:cs="Times New Roman"/>
          <w:color w:val="000000"/>
          <w:lang w:val="ru-RU"/>
        </w:rPr>
        <w:t xml:space="preserve"> Перед прочтением нового материала необходимо предварительно </w:t>
      </w:r>
      <w:r w:rsidRPr="00631DBA">
        <w:rPr>
          <w:rFonts w:ascii="Times New Roman" w:eastAsia="Geeza Pro" w:hAnsi="Times New Roman" w:cs="Times New Roman"/>
          <w:lang w:val="ru-RU"/>
        </w:rPr>
        <w:t xml:space="preserve">просмотреть и, по возможности, проанализировать музыкальный текст с целью осознания </w:t>
      </w:r>
      <w:proofErr w:type="spellStart"/>
      <w:r w:rsidRPr="00631DBA">
        <w:rPr>
          <w:rFonts w:ascii="Times New Roman" w:eastAsia="Geeza Pro" w:hAnsi="Times New Roman" w:cs="Times New Roman"/>
          <w:color w:val="000000"/>
          <w:lang w:val="ru-RU"/>
        </w:rPr>
        <w:t>ладотональности</w:t>
      </w:r>
      <w:proofErr w:type="spellEnd"/>
      <w:r w:rsidRPr="00631DBA">
        <w:rPr>
          <w:rFonts w:ascii="Times New Roman" w:eastAsia="Geeza Pro" w:hAnsi="Times New Roman" w:cs="Times New Roman"/>
          <w:color w:val="000000"/>
          <w:lang w:val="ru-RU"/>
        </w:rPr>
        <w:t>, метроритма, выявления мелодии и аккомпанемента.</w:t>
      </w:r>
    </w:p>
    <w:p w14:paraId="27D8A8F7" w14:textId="77777777" w:rsidR="00426660" w:rsidRPr="00631DBA" w:rsidRDefault="00426660" w:rsidP="00631DBA">
      <w:pPr>
        <w:ind w:firstLine="720"/>
        <w:jc w:val="both"/>
        <w:rPr>
          <w:rFonts w:ascii="Times New Roman" w:eastAsia="Geeza Pro" w:hAnsi="Times New Roman" w:cs="Times New Roman"/>
          <w:color w:val="000000"/>
          <w:lang w:val="ru-RU"/>
        </w:rPr>
      </w:pPr>
      <w:proofErr w:type="gramStart"/>
      <w:r w:rsidRPr="00631DBA">
        <w:rPr>
          <w:rFonts w:ascii="Times New Roman" w:eastAsia="Geeza Pro" w:hAnsi="Times New Roman" w:cs="Times New Roman"/>
          <w:color w:val="000000"/>
          <w:lang w:val="ru-RU"/>
        </w:rPr>
        <w:t xml:space="preserve">В работе над музыкальным произведением необходимо </w:t>
      </w:r>
      <w:r w:rsidRPr="00631DBA">
        <w:rPr>
          <w:rFonts w:ascii="Times New Roman" w:eastAsia="Geeza Pro" w:hAnsi="Times New Roman" w:cs="Times New Roman"/>
          <w:lang w:val="ru-RU"/>
        </w:rPr>
        <w:t xml:space="preserve">прослеживать </w:t>
      </w:r>
      <w:r w:rsidRPr="00631DBA">
        <w:rPr>
          <w:rFonts w:ascii="Times New Roman" w:eastAsia="Geeza Pro" w:hAnsi="Times New Roman" w:cs="Times New Roman"/>
          <w:color w:val="000000"/>
          <w:lang w:val="ru-RU"/>
        </w:rPr>
        <w:t>связь между художественной и технической сторонами изучаемого произведения.</w:t>
      </w:r>
      <w:proofErr w:type="gramEnd"/>
    </w:p>
    <w:p w14:paraId="3DD6D7B5"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Правильная организация учебного процесса, успешное и всестороннее развитие музыкально-исполнительских данных ученика зависят непосредственно от того, насколько тщательно спланирована работа в целом, глубоко продуман выбор репертуара.</w:t>
      </w:r>
    </w:p>
    <w:p w14:paraId="761E1BA2"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В начале каждого полугодия преподаватель составляет для учащегося индивидуальный план, который утверждается заведующим отделом. В конце учебного года преподаватель представляет отчет о его выполнении с приложением краткой характеристики работы обучающегося. При составлении индивидуального учебного плана следует учитывать индивидуальн</w:t>
      </w:r>
      <w:proofErr w:type="gramStart"/>
      <w:r w:rsidRPr="00631DBA">
        <w:rPr>
          <w:rFonts w:ascii="Times New Roman" w:eastAsia="Geeza Pro" w:hAnsi="Times New Roman" w:cs="Times New Roman"/>
          <w:color w:val="000000"/>
          <w:lang w:val="ru-RU"/>
        </w:rPr>
        <w:t>о-</w:t>
      </w:r>
      <w:proofErr w:type="gramEnd"/>
      <w:r w:rsidRPr="00631DBA">
        <w:rPr>
          <w:rFonts w:ascii="Times New Roman" w:eastAsia="Geeza Pro" w:hAnsi="Times New Roman" w:cs="Times New Roman"/>
          <w:color w:val="000000"/>
          <w:lang w:val="ru-RU"/>
        </w:rPr>
        <w:t xml:space="preserve"> личностные особенности и степень подготовки обучающегося. В репертуар необходимо включать произведения, доступные по степени технической и образной сложности, высокохудожественные по содержанию, разнообразные по стилю, жанру, форме и фактуре. Индивидуальные планы вновь </w:t>
      </w:r>
      <w:proofErr w:type="gramStart"/>
      <w:r w:rsidRPr="00631DBA">
        <w:rPr>
          <w:rFonts w:ascii="Times New Roman" w:eastAsia="Geeza Pro" w:hAnsi="Times New Roman" w:cs="Times New Roman"/>
          <w:color w:val="000000"/>
          <w:lang w:val="ru-RU"/>
        </w:rPr>
        <w:t>поступивших</w:t>
      </w:r>
      <w:proofErr w:type="gramEnd"/>
      <w:r w:rsidRPr="00631DBA">
        <w:rPr>
          <w:rFonts w:ascii="Times New Roman" w:eastAsia="Geeza Pro" w:hAnsi="Times New Roman" w:cs="Times New Roman"/>
          <w:color w:val="000000"/>
          <w:lang w:val="ru-RU"/>
        </w:rPr>
        <w:t xml:space="preserve"> обучающихся должны быть составлены к концу сентября после детального ознакомления с особенностями, возможностями и уровнем подготовки ученика.</w:t>
      </w:r>
    </w:p>
    <w:p w14:paraId="7C1710BB"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Основное место в репертуаре должна занимать академическая музыка как отечественных, так и зарубежных композиторов.</w:t>
      </w:r>
    </w:p>
    <w:p w14:paraId="1BE9D1F1" w14:textId="77777777" w:rsidR="00426660" w:rsidRPr="00631DBA" w:rsidRDefault="00426660" w:rsidP="00631DBA">
      <w:pPr>
        <w:ind w:firstLine="72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Одна из самых главных методических задач преподавателя состоит в том, чтобы научить ребенка работать самостоятельно. Творческая деятельность развивает такие важные для любого вида деятельности личные качества, как воображение, мышление, увлеченность, трудолюбие, активность, инициативность, самостоятельность. Эти качества необходимы для </w:t>
      </w:r>
      <w:r w:rsidRPr="00631DBA">
        <w:rPr>
          <w:rFonts w:ascii="Times New Roman" w:eastAsia="Geeza Pro" w:hAnsi="Times New Roman" w:cs="Times New Roman"/>
          <w:lang w:val="ru-RU"/>
        </w:rPr>
        <w:t>организации</w:t>
      </w:r>
      <w:r w:rsidRPr="00631DBA">
        <w:rPr>
          <w:rFonts w:ascii="Times New Roman" w:eastAsia="Geeza Pro" w:hAnsi="Times New Roman" w:cs="Times New Roman"/>
          <w:color w:val="000000"/>
          <w:lang w:val="ru-RU"/>
        </w:rPr>
        <w:t xml:space="preserve"> грамотной самостоятельной работы, которая позволяет значительно активизировать учебный процесс.</w:t>
      </w:r>
    </w:p>
    <w:p w14:paraId="373E3B59" w14:textId="77777777" w:rsidR="00426660" w:rsidRPr="00631DBA" w:rsidRDefault="00426660" w:rsidP="00386968">
      <w:pPr>
        <w:pStyle w:val="15"/>
        <w:numPr>
          <w:ilvl w:val="0"/>
          <w:numId w:val="17"/>
        </w:numPr>
        <w:ind w:left="0" w:firstLine="491"/>
        <w:jc w:val="center"/>
        <w:rPr>
          <w:rFonts w:ascii="Times New Roman" w:eastAsia="Helvetica" w:hAnsi="Times New Roman" w:cs="Times New Roman"/>
          <w:b/>
          <w:i/>
          <w:color w:val="000000"/>
          <w:lang w:val="ru-RU"/>
        </w:rPr>
      </w:pPr>
      <w:r w:rsidRPr="00631DBA">
        <w:rPr>
          <w:rFonts w:ascii="Times New Roman" w:eastAsia="Helvetica" w:hAnsi="Times New Roman" w:cs="Times New Roman"/>
          <w:b/>
          <w:i/>
          <w:color w:val="000000"/>
          <w:lang w:val="ru-RU"/>
        </w:rPr>
        <w:t>Методические рекомендации по организации самостоятельной работы</w:t>
      </w:r>
    </w:p>
    <w:p w14:paraId="6977A0F8" w14:textId="77777777" w:rsidR="00426660" w:rsidRPr="00631DBA" w:rsidRDefault="00426660" w:rsidP="00631DBA">
      <w:pPr>
        <w:pStyle w:val="15"/>
        <w:numPr>
          <w:ilvl w:val="0"/>
          <w:numId w:val="19"/>
        </w:numPr>
        <w:ind w:left="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самостоятельные занятия должны быть регулярными и систематическими;</w:t>
      </w:r>
    </w:p>
    <w:p w14:paraId="2D67298E" w14:textId="77777777" w:rsidR="00426660" w:rsidRPr="00631DBA" w:rsidRDefault="00426660" w:rsidP="00631DBA">
      <w:pPr>
        <w:pStyle w:val="15"/>
        <w:numPr>
          <w:ilvl w:val="0"/>
          <w:numId w:val="19"/>
        </w:numPr>
        <w:ind w:left="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периодичность занятий - каждый день;</w:t>
      </w:r>
    </w:p>
    <w:p w14:paraId="69B1EFCB" w14:textId="77777777" w:rsidR="00426660" w:rsidRPr="00631DBA" w:rsidRDefault="00426660" w:rsidP="00631DBA">
      <w:pPr>
        <w:pStyle w:val="15"/>
        <w:numPr>
          <w:ilvl w:val="0"/>
          <w:numId w:val="19"/>
        </w:numPr>
        <w:ind w:left="0"/>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количество зан</w:t>
      </w:r>
      <w:r w:rsidR="001F578F" w:rsidRPr="00631DBA">
        <w:rPr>
          <w:rFonts w:ascii="Times New Roman" w:eastAsia="Geeza Pro" w:hAnsi="Times New Roman" w:cs="Times New Roman"/>
          <w:color w:val="000000"/>
          <w:lang w:val="ru-RU"/>
        </w:rPr>
        <w:t>ятий в неделю - от 2 до 6 часов.</w:t>
      </w:r>
    </w:p>
    <w:p w14:paraId="6A493C53" w14:textId="77777777" w:rsidR="00426660" w:rsidRPr="00631DBA" w:rsidRDefault="00426660" w:rsidP="00631DBA">
      <w:pPr>
        <w:ind w:firstLine="709"/>
        <w:jc w:val="both"/>
        <w:rPr>
          <w:rFonts w:ascii="Times New Roman" w:eastAsia="Geeza Pro" w:hAnsi="Times New Roman" w:cs="Times New Roman"/>
          <w:lang w:val="ru-RU"/>
        </w:rPr>
      </w:pPr>
      <w:r w:rsidRPr="00631DBA">
        <w:rPr>
          <w:rFonts w:ascii="Times New Roman" w:eastAsia="Geeza Pro" w:hAnsi="Times New Roman" w:cs="Times New Roman"/>
          <w:color w:val="000000"/>
          <w:lang w:val="ru-RU"/>
        </w:rPr>
        <w:t>Объем самостоятельной работы определяется с учетом минимальных затрат на подготовку домашнего задания (параллельно с освоением детьми</w:t>
      </w:r>
      <w:r w:rsidRPr="00631DBA">
        <w:rPr>
          <w:rFonts w:ascii="Times New Roman" w:eastAsia="ヒラギノ角ゴ Pro W3" w:hAnsi="Times New Roman" w:cs="Times New Roman"/>
          <w:color w:val="000000"/>
          <w:lang w:val="ru-RU"/>
        </w:rPr>
        <w:t xml:space="preserve"> </w:t>
      </w:r>
      <w:r w:rsidRPr="00631DBA">
        <w:rPr>
          <w:rFonts w:ascii="Times New Roman" w:eastAsia="Geeza Pro" w:hAnsi="Times New Roman" w:cs="Times New Roman"/>
          <w:color w:val="000000"/>
          <w:lang w:val="ru-RU"/>
        </w:rPr>
        <w:t xml:space="preserve">программы начального и основного общего образования), </w:t>
      </w:r>
      <w:r w:rsidRPr="00631DBA">
        <w:rPr>
          <w:rFonts w:ascii="Times New Roman" w:eastAsia="Geeza Pro" w:hAnsi="Times New Roman" w:cs="Times New Roman"/>
          <w:lang w:val="ru-RU"/>
        </w:rPr>
        <w:t>с опорой на сложившиеся в учебном заведении педагогические традиции и методическую целесообразность, а также индивидуальные способности ученика.</w:t>
      </w:r>
    </w:p>
    <w:p w14:paraId="169C267A" w14:textId="77777777" w:rsidR="00426660" w:rsidRPr="00631DBA" w:rsidRDefault="00426660" w:rsidP="00631DBA">
      <w:pPr>
        <w:pStyle w:val="15"/>
        <w:tabs>
          <w:tab w:val="left" w:pos="993"/>
        </w:tabs>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Ученик должен быть физически здоров. Занятия при повышенной температуре опасны для здоровья и нецелесообразны, так как результат</w:t>
      </w:r>
      <w:r w:rsidRPr="00631DBA">
        <w:rPr>
          <w:rFonts w:ascii="Times New Roman" w:eastAsia="ヒラギノ角ゴ Pro W3" w:hAnsi="Times New Roman" w:cs="Times New Roman"/>
          <w:color w:val="000000"/>
          <w:lang w:val="ru-RU"/>
        </w:rPr>
        <w:t xml:space="preserve"> </w:t>
      </w:r>
      <w:r w:rsidRPr="00631DBA">
        <w:rPr>
          <w:rFonts w:ascii="Times New Roman" w:eastAsia="Geeza Pro" w:hAnsi="Times New Roman" w:cs="Times New Roman"/>
          <w:color w:val="000000"/>
          <w:lang w:val="ru-RU"/>
        </w:rPr>
        <w:t>занятий всегда будет отрицательным.</w:t>
      </w:r>
    </w:p>
    <w:p w14:paraId="7F7CE67D" w14:textId="77777777" w:rsidR="00426660" w:rsidRPr="00631DBA" w:rsidRDefault="00426660" w:rsidP="00631DBA">
      <w:pPr>
        <w:pStyle w:val="15"/>
        <w:tabs>
          <w:tab w:val="left" w:pos="993"/>
        </w:tabs>
        <w:ind w:left="0" w:firstLine="709"/>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Индивидуальная домашняя работа может проходить в несколько приемов и должна строиться в соответствии с рекомендациями преподавателя по специальности.</w:t>
      </w:r>
    </w:p>
    <w:p w14:paraId="75A3573F" w14:textId="77777777" w:rsidR="00426660" w:rsidRPr="00631DBA" w:rsidRDefault="00426660" w:rsidP="00631DBA">
      <w:pPr>
        <w:pStyle w:val="Body1"/>
        <w:tabs>
          <w:tab w:val="left" w:pos="2127"/>
        </w:tabs>
        <w:ind w:firstLine="720"/>
        <w:jc w:val="both"/>
        <w:rPr>
          <w:rFonts w:ascii="Times New Roman" w:hAnsi="Times New Roman" w:cs="Times New Roman"/>
          <w:lang w:val="ru-RU"/>
        </w:rPr>
      </w:pPr>
      <w:r w:rsidRPr="00631DBA">
        <w:rPr>
          <w:rFonts w:ascii="Times New Roman" w:hAnsi="Times New Roman" w:cs="Times New Roman"/>
          <w:lang w:val="ru-RU"/>
        </w:rPr>
        <w:lastRenderedPageBreak/>
        <w:t xml:space="preserve">Необходимо помочь ученику организовать домашнюю работу, исходя из количества времени, отведенного на занятие. </w:t>
      </w:r>
      <w:proofErr w:type="gramStart"/>
      <w:r w:rsidRPr="00631DBA">
        <w:rPr>
          <w:rFonts w:ascii="Times New Roman" w:hAnsi="Times New Roman" w:cs="Times New Roman"/>
          <w:lang w:val="ru-RU"/>
        </w:rPr>
        <w:t>В самостоятельной работе должны присутствовать разные виды заданий: игра технических упражнений, гамм и этюдов (с этого задания полезно начинать занятие и тратить на это примерно треть времени); разбор новых произведений или чтение с листа более легких (на 2-3 класса ниже по трудности); выучивание наизусть нотного текста, необходимого на данном этапе работы;</w:t>
      </w:r>
      <w:proofErr w:type="gramEnd"/>
      <w:r w:rsidRPr="00631DBA">
        <w:rPr>
          <w:rFonts w:ascii="Times New Roman" w:hAnsi="Times New Roman" w:cs="Times New Roman"/>
          <w:lang w:val="ru-RU"/>
        </w:rPr>
        <w:t xml:space="preserve"> работа над звуком и конкретными деталями (следуя рекомендациям, данным преподавателем на уроке), доведение произведения до концертного вида; проигрывание программы целиком перед зачетом или концертом; повторение ранее пройденных произведений. Все рекомендации по домашней работе в индивидуальном порядке дает преподаватель и фиксирует их, в случае необходимости, в дневнике.</w:t>
      </w:r>
    </w:p>
    <w:p w14:paraId="23976A31" w14:textId="0F059A6C" w:rsidR="00426660" w:rsidRPr="00386968" w:rsidRDefault="00386968" w:rsidP="00386968">
      <w:pPr>
        <w:pStyle w:val="Body1"/>
        <w:jc w:val="center"/>
        <w:rPr>
          <w:rFonts w:ascii="Times New Roman" w:eastAsia="Helvetica" w:hAnsi="Times New Roman" w:cs="Times New Roman"/>
          <w:b/>
          <w:sz w:val="22"/>
          <w:lang w:val="ru-RU"/>
        </w:rPr>
      </w:pPr>
      <w:r w:rsidRPr="00386968">
        <w:rPr>
          <w:rFonts w:ascii="Times New Roman" w:eastAsia="Helvetica" w:hAnsi="Times New Roman" w:cs="Times New Roman"/>
          <w:b/>
          <w:sz w:val="22"/>
        </w:rPr>
        <w:t>VI</w:t>
      </w:r>
      <w:r w:rsidRPr="00386968">
        <w:rPr>
          <w:rFonts w:ascii="Times New Roman" w:eastAsia="Helvetica" w:hAnsi="Times New Roman" w:cs="Times New Roman"/>
          <w:b/>
          <w:sz w:val="22"/>
          <w:lang w:val="ru-RU"/>
        </w:rPr>
        <w:t>. СПИСКИ РЕКОМЕНДУЕМОЙ НОТНОЙ И МЕТОДИЧЕСКОЙ ЛИТЕРАТУРЫ</w:t>
      </w:r>
    </w:p>
    <w:p w14:paraId="02D1A256" w14:textId="77777777" w:rsidR="00426660" w:rsidRPr="00631DBA" w:rsidRDefault="00426660" w:rsidP="00631DBA">
      <w:pPr>
        <w:pStyle w:val="Body1"/>
        <w:numPr>
          <w:ilvl w:val="0"/>
          <w:numId w:val="20"/>
        </w:numPr>
        <w:ind w:left="0" w:firstLine="0"/>
        <w:rPr>
          <w:rFonts w:ascii="Times New Roman" w:eastAsia="Helvetica" w:hAnsi="Times New Roman" w:cs="Times New Roman"/>
          <w:b/>
          <w:i/>
          <w:lang w:val="ru-RU"/>
        </w:rPr>
      </w:pPr>
      <w:r w:rsidRPr="00631DBA">
        <w:rPr>
          <w:rFonts w:ascii="Times New Roman" w:eastAsia="Helvetica" w:hAnsi="Times New Roman" w:cs="Times New Roman"/>
          <w:b/>
          <w:i/>
          <w:lang w:val="ru-RU"/>
        </w:rPr>
        <w:t>Список  рекомендуемых нотных сборников</w:t>
      </w:r>
    </w:p>
    <w:p w14:paraId="17ED1FE7" w14:textId="668E1805" w:rsidR="00426660" w:rsidRPr="00631DBA" w:rsidRDefault="00426660" w:rsidP="00386968">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Альбом классического ре</w:t>
      </w:r>
      <w:r w:rsidR="001F578F" w:rsidRPr="00631DBA">
        <w:rPr>
          <w:rFonts w:ascii="Times New Roman" w:eastAsia="Geeza Pro" w:hAnsi="Times New Roman" w:cs="Times New Roman"/>
          <w:color w:val="000000"/>
          <w:lang w:val="ru-RU"/>
        </w:rPr>
        <w:t>пертуара. П</w:t>
      </w:r>
      <w:r w:rsidRPr="00631DBA">
        <w:rPr>
          <w:rFonts w:ascii="Times New Roman" w:eastAsia="Geeza Pro" w:hAnsi="Times New Roman" w:cs="Times New Roman"/>
          <w:color w:val="000000"/>
          <w:lang w:val="ru-RU"/>
        </w:rPr>
        <w:t>особие для подготовительного и 1 класса</w:t>
      </w:r>
      <w:r w:rsidR="00386968">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Сост. Т. </w:t>
      </w:r>
      <w:proofErr w:type="spellStart"/>
      <w:r w:rsidRPr="00631DBA">
        <w:rPr>
          <w:rFonts w:ascii="Times New Roman" w:eastAsia="Geeza Pro" w:hAnsi="Times New Roman" w:cs="Times New Roman"/>
          <w:color w:val="000000"/>
          <w:lang w:val="ru-RU"/>
        </w:rPr>
        <w:t>Директоренко</w:t>
      </w:r>
      <w:proofErr w:type="spellEnd"/>
      <w:r w:rsidRPr="00631DBA">
        <w:rPr>
          <w:rFonts w:ascii="Times New Roman" w:eastAsia="Geeza Pro" w:hAnsi="Times New Roman" w:cs="Times New Roman"/>
          <w:color w:val="000000"/>
          <w:lang w:val="ru-RU"/>
        </w:rPr>
        <w:t xml:space="preserve">, О. </w:t>
      </w:r>
      <w:proofErr w:type="spellStart"/>
      <w:r w:rsidRPr="00631DBA">
        <w:rPr>
          <w:rFonts w:ascii="Times New Roman" w:eastAsia="Geeza Pro" w:hAnsi="Times New Roman" w:cs="Times New Roman"/>
          <w:color w:val="000000"/>
          <w:lang w:val="ru-RU"/>
        </w:rPr>
        <w:t>Мечетина</w:t>
      </w:r>
      <w:proofErr w:type="spellEnd"/>
      <w:r w:rsidRPr="00631DBA">
        <w:rPr>
          <w:rFonts w:ascii="Times New Roman" w:eastAsia="Geeza Pro" w:hAnsi="Times New Roman" w:cs="Times New Roman"/>
          <w:color w:val="000000"/>
          <w:lang w:val="ru-RU"/>
        </w:rPr>
        <w:t xml:space="preserve"> / М., Композитор,</w:t>
      </w:r>
      <w:r w:rsidR="001F578F"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2003</w:t>
      </w:r>
    </w:p>
    <w:p w14:paraId="7B9F15A5" w14:textId="4B8DCF40" w:rsidR="00426660" w:rsidRPr="00631DBA" w:rsidRDefault="00426660" w:rsidP="00386968">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Аренский А. Фортепианные пьесы/ М., Музыка, 2000</w:t>
      </w:r>
      <w:r w:rsidR="00386968">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Шесть каприсов. У моря. / М., Музыка, 2009</w:t>
      </w:r>
    </w:p>
    <w:p w14:paraId="3D447DC7" w14:textId="0E46DAEA" w:rsidR="00426660" w:rsidRPr="00631DBA" w:rsidRDefault="00386968" w:rsidP="00631DBA">
      <w:pPr>
        <w:jc w:val="both"/>
        <w:rPr>
          <w:rFonts w:ascii="Times New Roman" w:eastAsia="Geeza Pro" w:hAnsi="Times New Roman" w:cs="Times New Roman"/>
          <w:color w:val="000000"/>
          <w:lang w:val="ru-RU"/>
        </w:rPr>
      </w:pPr>
      <w:r>
        <w:rPr>
          <w:rFonts w:ascii="Times New Roman" w:eastAsia="Geeza Pro" w:hAnsi="Times New Roman" w:cs="Times New Roman"/>
          <w:color w:val="000000"/>
          <w:lang w:val="ru-RU"/>
        </w:rPr>
        <w:t xml:space="preserve">Артоболевская А. </w:t>
      </w:r>
      <w:r w:rsidR="00426660" w:rsidRPr="00631DBA">
        <w:rPr>
          <w:rFonts w:ascii="Times New Roman" w:eastAsia="Geeza Pro" w:hAnsi="Times New Roman" w:cs="Times New Roman"/>
          <w:color w:val="000000"/>
          <w:lang w:val="ru-RU"/>
        </w:rPr>
        <w:t>Хрестоматия маленького пиани</w:t>
      </w:r>
      <w:r w:rsidR="001F578F" w:rsidRPr="00631DBA">
        <w:rPr>
          <w:rFonts w:ascii="Times New Roman" w:eastAsia="Geeza Pro" w:hAnsi="Times New Roman" w:cs="Times New Roman"/>
          <w:color w:val="000000"/>
          <w:lang w:val="ru-RU"/>
        </w:rPr>
        <w:t xml:space="preserve">ста/ изд. М., </w:t>
      </w:r>
      <w:r w:rsidR="00426660" w:rsidRPr="00631DBA">
        <w:rPr>
          <w:rFonts w:ascii="Times New Roman" w:eastAsia="Geeza Pro" w:hAnsi="Times New Roman" w:cs="Times New Roman"/>
          <w:color w:val="000000"/>
          <w:lang w:val="ru-RU"/>
        </w:rPr>
        <w:t>Сов</w:t>
      </w:r>
      <w:proofErr w:type="gramStart"/>
      <w:r w:rsidR="00426660" w:rsidRPr="00631DBA">
        <w:rPr>
          <w:rFonts w:ascii="Times New Roman" w:eastAsia="Geeza Pro" w:hAnsi="Times New Roman" w:cs="Times New Roman"/>
          <w:color w:val="000000"/>
          <w:lang w:val="ru-RU"/>
        </w:rPr>
        <w:t>.</w:t>
      </w:r>
      <w:proofErr w:type="gramEnd"/>
      <w:r w:rsidR="00426660" w:rsidRPr="00631DBA">
        <w:rPr>
          <w:rFonts w:ascii="Times New Roman" w:eastAsia="Geeza Pro" w:hAnsi="Times New Roman" w:cs="Times New Roman"/>
          <w:color w:val="000000"/>
          <w:lang w:val="ru-RU"/>
        </w:rPr>
        <w:t xml:space="preserve"> </w:t>
      </w:r>
      <w:proofErr w:type="gramStart"/>
      <w:r w:rsidR="00426660" w:rsidRPr="00631DBA">
        <w:rPr>
          <w:rFonts w:ascii="Times New Roman" w:eastAsia="Geeza Pro" w:hAnsi="Times New Roman" w:cs="Times New Roman"/>
          <w:color w:val="000000"/>
          <w:lang w:val="ru-RU"/>
        </w:rPr>
        <w:t>к</w:t>
      </w:r>
      <w:proofErr w:type="gramEnd"/>
      <w:r w:rsidR="00426660" w:rsidRPr="00631DBA">
        <w:rPr>
          <w:rFonts w:ascii="Times New Roman" w:eastAsia="Geeza Pro" w:hAnsi="Times New Roman" w:cs="Times New Roman"/>
          <w:color w:val="000000"/>
          <w:lang w:val="ru-RU"/>
        </w:rPr>
        <w:t>омпозитор,</w:t>
      </w:r>
      <w:r>
        <w:rPr>
          <w:rFonts w:ascii="Times New Roman" w:eastAsia="Geeza Pro" w:hAnsi="Times New Roman" w:cs="Times New Roman"/>
          <w:color w:val="000000"/>
          <w:lang w:val="ru-RU"/>
        </w:rPr>
        <w:t xml:space="preserve"> </w:t>
      </w:r>
      <w:r w:rsidR="00426660" w:rsidRPr="00631DBA">
        <w:rPr>
          <w:rFonts w:ascii="Times New Roman" w:eastAsia="Geeza Pro" w:hAnsi="Times New Roman" w:cs="Times New Roman"/>
          <w:color w:val="000000"/>
          <w:lang w:val="ru-RU"/>
        </w:rPr>
        <w:t>1991</w:t>
      </w:r>
    </w:p>
    <w:p w14:paraId="079A0CAB" w14:textId="4F490625"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Нотная тетрадь Анны Магдалены Бах/ М., Музыка, 2012</w:t>
      </w:r>
    </w:p>
    <w:p w14:paraId="3BE4B9A3" w14:textId="3F7D89B1"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Бах И. С. Маленькие прелюдии и </w:t>
      </w:r>
      <w:proofErr w:type="spellStart"/>
      <w:r w:rsidRPr="00631DBA">
        <w:rPr>
          <w:rFonts w:ascii="Times New Roman" w:eastAsia="Geeza Pro" w:hAnsi="Times New Roman" w:cs="Times New Roman"/>
          <w:color w:val="000000"/>
          <w:lang w:val="ru-RU"/>
        </w:rPr>
        <w:t>фугетты</w:t>
      </w:r>
      <w:proofErr w:type="spellEnd"/>
      <w:r w:rsidRPr="00631DBA">
        <w:rPr>
          <w:rFonts w:ascii="Times New Roman" w:eastAsia="Geeza Pro" w:hAnsi="Times New Roman" w:cs="Times New Roman"/>
          <w:color w:val="000000"/>
          <w:lang w:val="ru-RU"/>
        </w:rPr>
        <w:t xml:space="preserve"> для ф-но/ М., Музыка, 2010</w:t>
      </w:r>
    </w:p>
    <w:p w14:paraId="50B280EC" w14:textId="4E181362"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Инвенции двухголосные и трехголосные / М., Музыка, 2011</w:t>
      </w:r>
    </w:p>
    <w:p w14:paraId="6B08CE59" w14:textId="78AFD53F"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Французские сюиты, ред. Л. Ройзмана/ М., Музыка, 2011</w:t>
      </w:r>
    </w:p>
    <w:p w14:paraId="187EF535" w14:textId="431CC4EF"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Хорошо темперированный клавир,</w:t>
      </w:r>
      <w:r w:rsidR="001F578F" w:rsidRPr="00631DBA">
        <w:rPr>
          <w:rFonts w:ascii="Times New Roman" w:eastAsia="Geeza Pro" w:hAnsi="Times New Roman" w:cs="Times New Roman"/>
          <w:color w:val="000000"/>
          <w:lang w:val="ru-RU"/>
        </w:rPr>
        <w:t xml:space="preserve"> тт.1, 2, </w:t>
      </w:r>
      <w:r w:rsidRPr="00631DBA">
        <w:rPr>
          <w:rFonts w:ascii="Times New Roman" w:eastAsia="Geeza Pro" w:hAnsi="Times New Roman" w:cs="Times New Roman"/>
          <w:color w:val="000000"/>
          <w:lang w:val="ru-RU"/>
        </w:rPr>
        <w:t xml:space="preserve">ред. </w:t>
      </w:r>
      <w:proofErr w:type="spellStart"/>
      <w:r w:rsidRPr="00631DBA">
        <w:rPr>
          <w:rFonts w:ascii="Times New Roman" w:eastAsia="Geeza Pro" w:hAnsi="Times New Roman" w:cs="Times New Roman"/>
          <w:color w:val="000000"/>
          <w:lang w:val="ru-RU"/>
        </w:rPr>
        <w:t>Муджеллини</w:t>
      </w:r>
      <w:proofErr w:type="spellEnd"/>
      <w:r w:rsidRPr="00631DBA">
        <w:rPr>
          <w:rFonts w:ascii="Times New Roman" w:eastAsia="Geeza Pro" w:hAnsi="Times New Roman" w:cs="Times New Roman"/>
          <w:color w:val="000000"/>
          <w:lang w:val="ru-RU"/>
        </w:rPr>
        <w:t>, М., Музыка,2012</w:t>
      </w:r>
    </w:p>
    <w:p w14:paraId="5991A6DA" w14:textId="41BBE329"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Альбом пьес для фортепиано. Вып.2, М., Музыка, 2009</w:t>
      </w:r>
    </w:p>
    <w:p w14:paraId="43BAE6AA" w14:textId="600669AB"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Концерт фа минор для ф-но с оркестром/ М., Музыка, 2009</w:t>
      </w:r>
    </w:p>
    <w:p w14:paraId="742FF00E" w14:textId="7110B3CA"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Бах И. С. Концерт соль минор для ф-но с оркестром/ М., Музыка, 2008</w:t>
      </w:r>
    </w:p>
    <w:p w14:paraId="6E19434B" w14:textId="28CE311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Беренс</w:t>
      </w:r>
      <w:proofErr w:type="spellEnd"/>
      <w:r w:rsidRPr="00631DBA">
        <w:rPr>
          <w:rFonts w:ascii="Times New Roman" w:eastAsia="Geeza Pro" w:hAnsi="Times New Roman" w:cs="Times New Roman"/>
          <w:color w:val="000000"/>
          <w:lang w:val="ru-RU"/>
        </w:rPr>
        <w:t xml:space="preserve"> Г. Этюды для фортепиано/ М., Музыка, 2005</w:t>
      </w:r>
    </w:p>
    <w:p w14:paraId="5A3777F9" w14:textId="093DF7A1"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Бертини</w:t>
      </w:r>
      <w:proofErr w:type="spellEnd"/>
      <w:r w:rsidRPr="00631DBA">
        <w:rPr>
          <w:rFonts w:ascii="Times New Roman" w:eastAsia="Geeza Pro" w:hAnsi="Times New Roman" w:cs="Times New Roman"/>
          <w:color w:val="000000"/>
          <w:lang w:val="ru-RU"/>
        </w:rPr>
        <w:t xml:space="preserve"> А. Избранные этюды / М., Музыка,1992</w:t>
      </w:r>
    </w:p>
    <w:p w14:paraId="1D0282AC" w14:textId="29519EC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Бетховен Л. Альбом фортепианных пьес для детей/ М., Музыка,</w:t>
      </w:r>
      <w:r w:rsidR="001F578F"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2012</w:t>
      </w:r>
    </w:p>
    <w:p w14:paraId="045BB397" w14:textId="3B44F01D"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Бетховен Л. Контрдансы для фортепиано/ М., Музыка, 1992</w:t>
      </w:r>
    </w:p>
    <w:p w14:paraId="4D0556AF" w14:textId="5EBC6EBC"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Бетховен Л. </w:t>
      </w:r>
      <w:r w:rsidR="001F578F" w:rsidRPr="00631DBA">
        <w:rPr>
          <w:rFonts w:ascii="Times New Roman" w:eastAsia="Geeza Pro" w:hAnsi="Times New Roman" w:cs="Times New Roman"/>
          <w:color w:val="000000"/>
          <w:lang w:val="ru-RU"/>
        </w:rPr>
        <w:t>Легкие сонаты (сонатины) для ф-</w:t>
      </w:r>
      <w:r w:rsidRPr="00631DBA">
        <w:rPr>
          <w:rFonts w:ascii="Times New Roman" w:eastAsia="Geeza Pro" w:hAnsi="Times New Roman" w:cs="Times New Roman"/>
          <w:color w:val="000000"/>
          <w:lang w:val="ru-RU"/>
        </w:rPr>
        <w:t>но/ М., Музыка, 2011</w:t>
      </w:r>
    </w:p>
    <w:p w14:paraId="60DB6591" w14:textId="7DF11934"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Бетховен Л. Сонаты №№ 1,</w:t>
      </w:r>
      <w:r w:rsidR="001F578F"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2,</w:t>
      </w:r>
      <w:r w:rsidR="001F578F"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3,</w:t>
      </w:r>
      <w:r w:rsidR="001F578F"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4,</w:t>
      </w:r>
      <w:r w:rsidR="001F578F"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5/ М., Музыка, 2010</w:t>
      </w:r>
    </w:p>
    <w:p w14:paraId="5BD45E64" w14:textId="2560EA36"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Бетховен Л. Соната № 8, ред. </w:t>
      </w:r>
      <w:proofErr w:type="spellStart"/>
      <w:r w:rsidRPr="00631DBA">
        <w:rPr>
          <w:rFonts w:ascii="Times New Roman" w:eastAsia="Geeza Pro" w:hAnsi="Times New Roman" w:cs="Times New Roman"/>
          <w:color w:val="000000"/>
          <w:lang w:val="ru-RU"/>
        </w:rPr>
        <w:t>Гольденвейзера</w:t>
      </w:r>
      <w:proofErr w:type="spellEnd"/>
      <w:r w:rsidRPr="00631DBA">
        <w:rPr>
          <w:rFonts w:ascii="Times New Roman" w:eastAsia="Geeza Pro" w:hAnsi="Times New Roman" w:cs="Times New Roman"/>
          <w:color w:val="000000"/>
          <w:lang w:val="ru-RU"/>
        </w:rPr>
        <w:t>/ М., Музыка, 2010</w:t>
      </w:r>
    </w:p>
    <w:p w14:paraId="7D35FFAF" w14:textId="1205D916" w:rsidR="00B0796F"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Бетховен Л. Со</w:t>
      </w:r>
      <w:r w:rsidR="00B0796F" w:rsidRPr="00631DBA">
        <w:rPr>
          <w:rFonts w:ascii="Times New Roman" w:eastAsia="Geeza Pro" w:hAnsi="Times New Roman" w:cs="Times New Roman"/>
          <w:color w:val="000000"/>
          <w:lang w:val="ru-RU"/>
        </w:rPr>
        <w:t>наты №№ 9,10 / М., Музыка, 2006</w:t>
      </w:r>
    </w:p>
    <w:p w14:paraId="6BB359D7" w14:textId="58B231F2" w:rsidR="00B0796F" w:rsidRPr="00631DBA" w:rsidRDefault="00426660" w:rsidP="00386968">
      <w:pPr>
        <w:jc w:val="both"/>
        <w:rPr>
          <w:rFonts w:ascii="Times New Roman" w:eastAsia="ヒラギノ角ゴ Pro W3" w:hAnsi="Times New Roman" w:cs="Times New Roman"/>
          <w:b/>
          <w:lang w:val="ru-RU"/>
        </w:rPr>
      </w:pPr>
      <w:r w:rsidRPr="00631DBA">
        <w:rPr>
          <w:rFonts w:ascii="Times New Roman" w:eastAsia="Geeza Pro" w:hAnsi="Times New Roman" w:cs="Times New Roman"/>
          <w:color w:val="000000"/>
          <w:lang w:val="ru-RU"/>
        </w:rPr>
        <w:t>Бородин А. Сочинения для фортепиано / М., Музыка, 2010</w:t>
      </w:r>
      <w:r w:rsidR="00386968">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lang w:val="ru-RU"/>
        </w:rPr>
        <w:t>«</w:t>
      </w:r>
      <w:r w:rsidR="00B0796F" w:rsidRPr="00631DBA">
        <w:rPr>
          <w:rFonts w:ascii="Times New Roman" w:eastAsia="Geeza Pro" w:hAnsi="Times New Roman" w:cs="Times New Roman"/>
          <w:lang w:val="ru-RU"/>
        </w:rPr>
        <w:t>В музыку с радостью</w:t>
      </w:r>
      <w:r w:rsidR="00251F01" w:rsidRPr="00631DBA">
        <w:rPr>
          <w:rFonts w:ascii="Times New Roman" w:eastAsia="Geeza Pro" w:hAnsi="Times New Roman" w:cs="Times New Roman"/>
          <w:lang w:val="ru-RU"/>
        </w:rPr>
        <w:t>»</w:t>
      </w:r>
      <w:r w:rsidR="00B0796F" w:rsidRPr="00631DBA">
        <w:rPr>
          <w:rFonts w:ascii="Times New Roman" w:eastAsia="Geeza Pro" w:hAnsi="Times New Roman" w:cs="Times New Roman"/>
          <w:lang w:val="ru-RU"/>
        </w:rPr>
        <w:t xml:space="preserve"> сб., сост. </w:t>
      </w:r>
      <w:proofErr w:type="spellStart"/>
      <w:r w:rsidR="00B0796F" w:rsidRPr="00631DBA">
        <w:rPr>
          <w:rFonts w:ascii="Times New Roman" w:eastAsia="Geeza Pro" w:hAnsi="Times New Roman" w:cs="Times New Roman"/>
          <w:lang w:val="ru-RU"/>
        </w:rPr>
        <w:t>О.Геталова</w:t>
      </w:r>
      <w:proofErr w:type="spellEnd"/>
      <w:r w:rsidR="00B0796F" w:rsidRPr="00631DBA">
        <w:rPr>
          <w:rFonts w:ascii="Times New Roman" w:eastAsia="Geeza Pro" w:hAnsi="Times New Roman" w:cs="Times New Roman"/>
          <w:lang w:val="ru-RU"/>
        </w:rPr>
        <w:t xml:space="preserve">, </w:t>
      </w:r>
      <w:proofErr w:type="spellStart"/>
      <w:r w:rsidR="00B0796F" w:rsidRPr="00631DBA">
        <w:rPr>
          <w:rFonts w:ascii="Times New Roman" w:eastAsia="Geeza Pro" w:hAnsi="Times New Roman" w:cs="Times New Roman"/>
          <w:lang w:val="ru-RU"/>
        </w:rPr>
        <w:t>И.Визная</w:t>
      </w:r>
      <w:proofErr w:type="spellEnd"/>
      <w:r w:rsidR="00B0796F" w:rsidRPr="00631DBA">
        <w:rPr>
          <w:rFonts w:ascii="Times New Roman" w:eastAsia="Geeza Pro" w:hAnsi="Times New Roman" w:cs="Times New Roman"/>
          <w:lang w:val="ru-RU"/>
        </w:rPr>
        <w:t xml:space="preserve">. СПб, </w:t>
      </w:r>
      <w:r w:rsidR="00251F01" w:rsidRPr="00631DBA">
        <w:rPr>
          <w:rFonts w:ascii="Times New Roman" w:eastAsia="Geeza Pro" w:hAnsi="Times New Roman" w:cs="Times New Roman"/>
          <w:lang w:val="ru-RU"/>
        </w:rPr>
        <w:t>«</w:t>
      </w:r>
      <w:r w:rsidR="00B0796F" w:rsidRPr="00631DBA">
        <w:rPr>
          <w:rFonts w:ascii="Times New Roman" w:eastAsia="Geeza Pro" w:hAnsi="Times New Roman" w:cs="Times New Roman"/>
          <w:lang w:val="ru-RU"/>
        </w:rPr>
        <w:t>Композитор</w:t>
      </w:r>
      <w:r w:rsidR="00251F01" w:rsidRPr="00631DBA">
        <w:rPr>
          <w:rFonts w:ascii="Times New Roman" w:eastAsia="Geeza Pro" w:hAnsi="Times New Roman" w:cs="Times New Roman"/>
          <w:lang w:val="ru-RU"/>
        </w:rPr>
        <w:t>»</w:t>
      </w:r>
      <w:r w:rsidR="00B0796F" w:rsidRPr="00631DBA">
        <w:rPr>
          <w:rFonts w:ascii="Times New Roman" w:eastAsia="Geeza Pro" w:hAnsi="Times New Roman" w:cs="Times New Roman"/>
          <w:lang w:val="ru-RU"/>
        </w:rPr>
        <w:t>, 2005</w:t>
      </w:r>
    </w:p>
    <w:p w14:paraId="5A8A6F09" w14:textId="4732EE33"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Гайдн Й. Избранные сонаты для ф-но. Вып.1/ М., Музыка, 2011</w:t>
      </w:r>
    </w:p>
    <w:p w14:paraId="0BD295B2" w14:textId="07E8F9D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Гайдн Й. Избранные сонаты для ф-но. Вып.2/ М., Музыка, 2010</w:t>
      </w:r>
    </w:p>
    <w:p w14:paraId="1124E453" w14:textId="4434A2A5"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Гайдн Й.  </w:t>
      </w:r>
      <w:r w:rsidR="001F578F" w:rsidRPr="00631DBA">
        <w:rPr>
          <w:rFonts w:ascii="Times New Roman" w:eastAsia="Geeza Pro" w:hAnsi="Times New Roman" w:cs="Times New Roman"/>
          <w:color w:val="000000"/>
          <w:lang w:val="ru-RU"/>
        </w:rPr>
        <w:t xml:space="preserve">Концерт Соль мажор для ф-но </w:t>
      </w:r>
      <w:proofErr w:type="gramStart"/>
      <w:r w:rsidR="001F578F" w:rsidRPr="00631DBA">
        <w:rPr>
          <w:rFonts w:ascii="Times New Roman" w:eastAsia="Geeza Pro" w:hAnsi="Times New Roman" w:cs="Times New Roman"/>
          <w:color w:val="000000"/>
          <w:lang w:val="ru-RU"/>
        </w:rPr>
        <w:t>с</w:t>
      </w:r>
      <w:proofErr w:type="gramEnd"/>
      <w:r w:rsidR="001F578F" w:rsidRPr="00631DBA">
        <w:rPr>
          <w:rFonts w:ascii="Times New Roman" w:eastAsia="Geeza Pro" w:hAnsi="Times New Roman" w:cs="Times New Roman"/>
          <w:color w:val="000000"/>
          <w:lang w:val="ru-RU"/>
        </w:rPr>
        <w:t xml:space="preserve"> орк./М., Музыка, 2000</w:t>
      </w:r>
      <w:r w:rsidR="00386968">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Га</w:t>
      </w:r>
      <w:r w:rsidR="001F578F" w:rsidRPr="00631DBA">
        <w:rPr>
          <w:rFonts w:ascii="Times New Roman" w:eastAsia="Geeza Pro" w:hAnsi="Times New Roman" w:cs="Times New Roman"/>
          <w:color w:val="000000"/>
          <w:lang w:val="ru-RU"/>
        </w:rPr>
        <w:t xml:space="preserve">ммы и арпеджио для ф-но. </w:t>
      </w:r>
      <w:r w:rsidRPr="00631DBA">
        <w:rPr>
          <w:rFonts w:ascii="Times New Roman" w:eastAsia="Geeza Pro" w:hAnsi="Times New Roman" w:cs="Times New Roman"/>
          <w:color w:val="000000"/>
          <w:lang w:val="ru-RU"/>
        </w:rPr>
        <w:t xml:space="preserve">В двух частях. Сост. Н. Ширинская/ М., </w:t>
      </w:r>
      <w:r w:rsidR="001F578F"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Музыка,</w:t>
      </w:r>
      <w:r w:rsidR="00B0796F"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2011 </w:t>
      </w:r>
    </w:p>
    <w:p w14:paraId="4F580C4F" w14:textId="325065FD"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Гендель Г. Избранные произведения для фортепиано/ М., Музыка, 2010</w:t>
      </w:r>
    </w:p>
    <w:p w14:paraId="7FDD0976" w14:textId="516570C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Гнесина</w:t>
      </w:r>
      <w:proofErr w:type="spellEnd"/>
      <w:r w:rsidRPr="00631DBA">
        <w:rPr>
          <w:rFonts w:ascii="Times New Roman" w:eastAsia="Geeza Pro" w:hAnsi="Times New Roman" w:cs="Times New Roman"/>
          <w:color w:val="000000"/>
          <w:lang w:val="ru-RU"/>
        </w:rPr>
        <w:t xml:space="preserve"> Е. Фортепианная азбука/ М., Музыка,2003</w:t>
      </w:r>
    </w:p>
    <w:p w14:paraId="5DC1011B" w14:textId="3BA4624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Глиэр Р. Пьесы для фортепиано/ М., Музыка, 2010</w:t>
      </w:r>
    </w:p>
    <w:p w14:paraId="4DD251DA" w14:textId="2159EBDD"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Григ Э.  Избранные лирические пьесы для ф-но. Вып.1,2/М., Музыка,</w:t>
      </w:r>
      <w:r w:rsidR="001F578F"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2011 </w:t>
      </w:r>
    </w:p>
    <w:p w14:paraId="189AFD20" w14:textId="11BA4EBC"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Григ Э.  </w:t>
      </w:r>
      <w:r w:rsidR="001F578F" w:rsidRPr="00631DBA">
        <w:rPr>
          <w:rFonts w:ascii="Times New Roman" w:eastAsia="Geeza Pro" w:hAnsi="Times New Roman" w:cs="Times New Roman"/>
          <w:color w:val="000000"/>
          <w:lang w:val="ru-RU"/>
        </w:rPr>
        <w:t>Концерт для ф-но с оркестром</w:t>
      </w:r>
      <w:r w:rsidRPr="00631DBA">
        <w:rPr>
          <w:rFonts w:ascii="Times New Roman" w:eastAsia="Geeza Pro" w:hAnsi="Times New Roman" w:cs="Times New Roman"/>
          <w:color w:val="000000"/>
          <w:lang w:val="ru-RU"/>
        </w:rPr>
        <w:t xml:space="preserve"> /М., Музыка, 2005</w:t>
      </w:r>
    </w:p>
    <w:p w14:paraId="0CED81CE" w14:textId="336B46C8"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Дебюсси К.  Детский уголок /СПб</w:t>
      </w:r>
      <w:r w:rsidR="001F578F"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Композитор, 2004</w:t>
      </w:r>
    </w:p>
    <w:p w14:paraId="0E9972C3" w14:textId="3587413F"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Дювернуа</w:t>
      </w:r>
      <w:proofErr w:type="spellEnd"/>
      <w:r w:rsidRPr="00631DBA">
        <w:rPr>
          <w:rFonts w:ascii="Times New Roman" w:eastAsia="Geeza Pro" w:hAnsi="Times New Roman" w:cs="Times New Roman"/>
          <w:color w:val="000000"/>
          <w:lang w:val="ru-RU"/>
        </w:rPr>
        <w:t>. 25 прогрессивных этюдов/М., Музыка, 1999</w:t>
      </w:r>
    </w:p>
    <w:p w14:paraId="2FD45BC9" w14:textId="2025167F"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Кабалевский</w:t>
      </w:r>
      <w:proofErr w:type="spellEnd"/>
      <w:r w:rsidRPr="00631DBA">
        <w:rPr>
          <w:rFonts w:ascii="Times New Roman" w:eastAsia="Geeza Pro" w:hAnsi="Times New Roman" w:cs="Times New Roman"/>
          <w:color w:val="000000"/>
          <w:lang w:val="ru-RU"/>
        </w:rPr>
        <w:t xml:space="preserve"> Д.</w:t>
      </w:r>
      <w:r w:rsidR="00386968">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24 прелюдии для фортепиано/М., Музыка, 2011</w:t>
      </w:r>
    </w:p>
    <w:p w14:paraId="00D209A9" w14:textId="49DCD81C"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Кабалевский</w:t>
      </w:r>
      <w:proofErr w:type="spellEnd"/>
      <w:r w:rsidRPr="00631DBA">
        <w:rPr>
          <w:rFonts w:ascii="Times New Roman" w:eastAsia="Geeza Pro" w:hAnsi="Times New Roman" w:cs="Times New Roman"/>
          <w:color w:val="000000"/>
          <w:lang w:val="ru-RU"/>
        </w:rPr>
        <w:t xml:space="preserve"> Д. Легкие вариации для фортепиано/М.,</w:t>
      </w:r>
      <w:r w:rsidR="001F578F"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Музыка, 2004</w:t>
      </w:r>
    </w:p>
    <w:p w14:paraId="14C9517E" w14:textId="385B7912"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Клементи</w:t>
      </w:r>
      <w:proofErr w:type="spellEnd"/>
      <w:r w:rsidRPr="00631DBA">
        <w:rPr>
          <w:rFonts w:ascii="Times New Roman" w:eastAsia="Geeza Pro" w:hAnsi="Times New Roman" w:cs="Times New Roman"/>
          <w:color w:val="000000"/>
          <w:lang w:val="ru-RU"/>
        </w:rPr>
        <w:t xml:space="preserve"> М. Избранные сонаты для фортепиано/М., Музыка, 2006</w:t>
      </w:r>
    </w:p>
    <w:p w14:paraId="09E6D345" w14:textId="3688CE09"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Кобылянский А. Шесть октавных этюдов для фортепиано/ М., Музыка, 2010</w:t>
      </w:r>
    </w:p>
    <w:p w14:paraId="79E98FA5" w14:textId="7CEB2A23"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Лемуан</w:t>
      </w:r>
      <w:proofErr w:type="spellEnd"/>
      <w:r w:rsidRPr="00631DBA">
        <w:rPr>
          <w:rFonts w:ascii="Times New Roman" w:eastAsia="Geeza Pro" w:hAnsi="Times New Roman" w:cs="Times New Roman"/>
          <w:color w:val="000000"/>
          <w:lang w:val="ru-RU"/>
        </w:rPr>
        <w:t xml:space="preserve"> А. 50 характерных и прогрессивных этюдов. Соч.37/ М., Музыка, 2010 </w:t>
      </w:r>
    </w:p>
    <w:p w14:paraId="1038A79A" w14:textId="64BC7C6B"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Лешгорн</w:t>
      </w:r>
      <w:proofErr w:type="spellEnd"/>
      <w:r w:rsidRPr="00631DBA">
        <w:rPr>
          <w:rFonts w:ascii="Times New Roman" w:eastAsia="Geeza Pro" w:hAnsi="Times New Roman" w:cs="Times New Roman"/>
          <w:color w:val="000000"/>
          <w:lang w:val="ru-RU"/>
        </w:rPr>
        <w:t xml:space="preserve"> К. Этюды для ф-но. Соч. 65, 66/М., Музыка, 2005</w:t>
      </w:r>
    </w:p>
    <w:p w14:paraId="68827FC2" w14:textId="2DFE10E1"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Лист Ф.  Нетрудные транскрипции для ф-но/ М., Музыка, 2010</w:t>
      </w:r>
    </w:p>
    <w:p w14:paraId="716C13E2" w14:textId="06DA52D2"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Лядов А.  Избранные сочинения /М., Музыка, 1999</w:t>
      </w:r>
    </w:p>
    <w:p w14:paraId="5A43C035" w14:textId="00A7F5EB"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Мендельсон Ф. Песни без слов / М., Музыка, 2011</w:t>
      </w:r>
    </w:p>
    <w:p w14:paraId="74319BE0" w14:textId="4691F19E"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Милич</w:t>
      </w:r>
      <w:proofErr w:type="spellEnd"/>
      <w:r w:rsidRPr="00631DBA">
        <w:rPr>
          <w:rFonts w:ascii="Times New Roman" w:eastAsia="Geeza Pro" w:hAnsi="Times New Roman" w:cs="Times New Roman"/>
          <w:color w:val="000000"/>
          <w:lang w:val="ru-RU"/>
        </w:rPr>
        <w:t xml:space="preserve"> Б.   Маленькому пианисту / изд. Кифара, 2012</w:t>
      </w:r>
    </w:p>
    <w:p w14:paraId="7763A03A" w14:textId="06C58776"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lastRenderedPageBreak/>
        <w:t>Милич</w:t>
      </w:r>
      <w:proofErr w:type="spellEnd"/>
      <w:r w:rsidRPr="00631DBA">
        <w:rPr>
          <w:rFonts w:ascii="Times New Roman" w:eastAsia="Geeza Pro" w:hAnsi="Times New Roman" w:cs="Times New Roman"/>
          <w:color w:val="000000"/>
          <w:lang w:val="ru-RU"/>
        </w:rPr>
        <w:t xml:space="preserve"> Б. Фортепиано. 1, 2,3 класс / изд. Кифара , 2006</w:t>
      </w:r>
      <w:r w:rsidR="00386968">
        <w:rPr>
          <w:rFonts w:ascii="Times New Roman" w:eastAsia="Geeza Pro" w:hAnsi="Times New Roman" w:cs="Times New Roman"/>
          <w:color w:val="000000"/>
          <w:lang w:val="ru-RU"/>
        </w:rPr>
        <w:t xml:space="preserve">, </w:t>
      </w:r>
      <w:r w:rsidR="001F578F"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Фортепиано 4 класс / Кифара, 2001; 6 </w:t>
      </w:r>
      <w:proofErr w:type="spellStart"/>
      <w:r w:rsidRPr="00631DBA">
        <w:rPr>
          <w:rFonts w:ascii="Times New Roman" w:eastAsia="Geeza Pro" w:hAnsi="Times New Roman" w:cs="Times New Roman"/>
          <w:color w:val="000000"/>
          <w:lang w:val="ru-RU"/>
        </w:rPr>
        <w:t>кл</w:t>
      </w:r>
      <w:proofErr w:type="spellEnd"/>
      <w:r w:rsidRPr="00631DBA">
        <w:rPr>
          <w:rFonts w:ascii="Times New Roman" w:eastAsia="Geeza Pro" w:hAnsi="Times New Roman" w:cs="Times New Roman"/>
          <w:color w:val="000000"/>
          <w:lang w:val="ru-RU"/>
        </w:rPr>
        <w:t>. – 2002; 7 класс</w:t>
      </w:r>
      <w:r w:rsidR="001F578F"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- 2005</w:t>
      </w:r>
    </w:p>
    <w:p w14:paraId="4406CBBA" w14:textId="1A08B062"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Моцарт В.  Шесть сонатин / М., Музыка, 2011</w:t>
      </w:r>
    </w:p>
    <w:p w14:paraId="53C285BF" w14:textId="5A6360CA"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Моцарт В. Сонаты для фортепиано / М., Музыка, 1975</w:t>
      </w:r>
    </w:p>
    <w:p w14:paraId="6891CECB" w14:textId="31850046"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Мошковский М. 15 виртуозных этюдов. Соч. 72 / М., Музыка,  2010</w:t>
      </w:r>
    </w:p>
    <w:p w14:paraId="5CA661BE" w14:textId="6B52228D"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Наседкин А. Шесть прелюдий для фортепиано / М., Музыка, 2008</w:t>
      </w:r>
      <w:r w:rsidR="00386968">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Первые шаги маленького пианиста: песенки, пьесы, этюды и ансамбли для первых лет обучения. Сост. Г. Баранова, А. Четверухина</w:t>
      </w:r>
      <w:r w:rsidR="001F578F"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М., Музыка, 2012</w:t>
      </w:r>
    </w:p>
    <w:p w14:paraId="76009B19" w14:textId="758AF945"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Прокофьев С. Мимолетности / М., Музыка, 2003</w:t>
      </w:r>
    </w:p>
    <w:p w14:paraId="104B0F90" w14:textId="6F89BA82"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Прокофьев С.   Ромео и Джульетта. 10 пьес для ф-но/ М., Музыка, 2004</w:t>
      </w:r>
    </w:p>
    <w:p w14:paraId="2AA0B5FF" w14:textId="11C5038B"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Рахманинов С. Пьесы-фантазии. Соч.3 /М., Музыка, 2009</w:t>
      </w:r>
    </w:p>
    <w:p w14:paraId="7272B154" w14:textId="4E2597C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Рахманинов С. Десять прелюдий. Соч.23 / М., Музыка, 2009</w:t>
      </w:r>
    </w:p>
    <w:p w14:paraId="3509DE79" w14:textId="133C948C"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Рахманинов С.  Тринадцать прелюдий. Соч.32 / М., Музыка, 2009</w:t>
      </w:r>
    </w:p>
    <w:p w14:paraId="56A8A4A4" w14:textId="161B7DE1"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Рахманинов С. Шесть музыкальных моментов. Соч.16 / М., Музыка, 2009</w:t>
      </w:r>
    </w:p>
    <w:p w14:paraId="1EC11BDF" w14:textId="37B8CB00"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Скрябин А. 24 прелюдии для ф-но. Соч.11 / М., Музыка, 2011</w:t>
      </w:r>
    </w:p>
    <w:p w14:paraId="665DEEF7" w14:textId="2E741140"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Слонимский С.  Альбом популярных пьес / М., Музыка, 2011</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Фортепианные вариации русских композиторов </w:t>
      </w:r>
      <w:r w:rsidRPr="00631DBA">
        <w:rPr>
          <w:rFonts w:ascii="Times New Roman" w:eastAsia="Geeza Pro" w:hAnsi="Times New Roman" w:cs="Times New Roman"/>
          <w:color w:val="000000"/>
        </w:rPr>
        <w:t>XVIII</w:t>
      </w:r>
      <w:r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rPr>
        <w:t>XIX</w:t>
      </w:r>
      <w:r w:rsidRPr="00631DBA">
        <w:rPr>
          <w:rFonts w:ascii="Times New Roman" w:eastAsia="Geeza Pro" w:hAnsi="Times New Roman" w:cs="Times New Roman"/>
          <w:color w:val="000000"/>
          <w:lang w:val="ru-RU"/>
        </w:rPr>
        <w:t xml:space="preserve"> веков / М., Музыка, 2011</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Хрестоматия для ф-но, 3 и 4 классы. Сост.</w:t>
      </w:r>
      <w:r w:rsidR="001F578F"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А. Четверухина, Т. </w:t>
      </w:r>
      <w:proofErr w:type="spellStart"/>
      <w:r w:rsidRPr="00631DBA">
        <w:rPr>
          <w:rFonts w:ascii="Times New Roman" w:eastAsia="Geeza Pro" w:hAnsi="Times New Roman" w:cs="Times New Roman"/>
          <w:color w:val="000000"/>
          <w:lang w:val="ru-RU"/>
        </w:rPr>
        <w:t>Верижникова</w:t>
      </w:r>
      <w:proofErr w:type="spellEnd"/>
      <w:r w:rsidRPr="00631DBA">
        <w:rPr>
          <w:rFonts w:ascii="Times New Roman" w:eastAsia="Geeza Pro" w:hAnsi="Times New Roman" w:cs="Times New Roman"/>
          <w:color w:val="000000"/>
          <w:lang w:val="ru-RU"/>
        </w:rPr>
        <w:t xml:space="preserve"> /М., Музыка, 2010</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Хрестоматия для ф-но. Младшие, средние и старшие классы ДМШ. Сост.</w:t>
      </w:r>
    </w:p>
    <w:p w14:paraId="3CA57271"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Е. </w:t>
      </w:r>
      <w:proofErr w:type="spellStart"/>
      <w:r w:rsidRPr="00631DBA">
        <w:rPr>
          <w:rFonts w:ascii="Times New Roman" w:eastAsia="Geeza Pro" w:hAnsi="Times New Roman" w:cs="Times New Roman"/>
          <w:color w:val="000000"/>
          <w:lang w:val="ru-RU"/>
        </w:rPr>
        <w:t>Гудова</w:t>
      </w:r>
      <w:proofErr w:type="spellEnd"/>
      <w:r w:rsidRPr="00631DBA">
        <w:rPr>
          <w:rFonts w:ascii="Times New Roman" w:eastAsia="Geeza Pro" w:hAnsi="Times New Roman" w:cs="Times New Roman"/>
          <w:color w:val="000000"/>
          <w:lang w:val="ru-RU"/>
        </w:rPr>
        <w:t>, В. Смирнов, С. Чернышков / М., Музыка, 2011</w:t>
      </w:r>
    </w:p>
    <w:p w14:paraId="3224246E"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Хрестоматия п</w:t>
      </w:r>
      <w:r w:rsidR="001F578F" w:rsidRPr="00631DBA">
        <w:rPr>
          <w:rFonts w:ascii="Times New Roman" w:eastAsia="Geeza Pro" w:hAnsi="Times New Roman" w:cs="Times New Roman"/>
          <w:color w:val="000000"/>
          <w:lang w:val="ru-RU"/>
        </w:rPr>
        <w:t>едагогического репертуара. Сост</w:t>
      </w:r>
      <w:r w:rsidRPr="00631DBA">
        <w:rPr>
          <w:rFonts w:ascii="Times New Roman" w:eastAsia="Geeza Pro" w:hAnsi="Times New Roman" w:cs="Times New Roman"/>
          <w:color w:val="000000"/>
          <w:lang w:val="ru-RU"/>
        </w:rPr>
        <w:t xml:space="preserve">. Н. </w:t>
      </w:r>
      <w:proofErr w:type="spellStart"/>
      <w:r w:rsidRPr="00631DBA">
        <w:rPr>
          <w:rFonts w:ascii="Times New Roman" w:eastAsia="Geeza Pro" w:hAnsi="Times New Roman" w:cs="Times New Roman"/>
          <w:color w:val="000000"/>
          <w:lang w:val="ru-RU"/>
        </w:rPr>
        <w:t>Копчевский</w:t>
      </w:r>
      <w:proofErr w:type="spellEnd"/>
      <w:r w:rsidRPr="00631DBA">
        <w:rPr>
          <w:rFonts w:ascii="Times New Roman" w:eastAsia="Geeza Pro" w:hAnsi="Times New Roman" w:cs="Times New Roman"/>
          <w:color w:val="000000"/>
          <w:lang w:val="ru-RU"/>
        </w:rPr>
        <w:t>/ М., Музыка, 2011</w:t>
      </w:r>
    </w:p>
    <w:p w14:paraId="2F965F76" w14:textId="35C69FF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Чайковский </w:t>
      </w:r>
      <w:proofErr w:type="gramStart"/>
      <w:r w:rsidRPr="00631DBA">
        <w:rPr>
          <w:rFonts w:ascii="Times New Roman" w:eastAsia="Geeza Pro" w:hAnsi="Times New Roman" w:cs="Times New Roman"/>
          <w:color w:val="000000"/>
          <w:lang w:val="ru-RU"/>
        </w:rPr>
        <w:t>П</w:t>
      </w:r>
      <w:proofErr w:type="gramEnd"/>
      <w:r w:rsidRPr="00631DBA">
        <w:rPr>
          <w:rFonts w:ascii="Times New Roman" w:eastAsia="Geeza Pro" w:hAnsi="Times New Roman" w:cs="Times New Roman"/>
          <w:color w:val="000000"/>
          <w:lang w:val="ru-RU"/>
        </w:rPr>
        <w:t xml:space="preserve"> Детский альбом. Соч.39 / М., Музыка, 2006</w:t>
      </w:r>
    </w:p>
    <w:p w14:paraId="36D900FE" w14:textId="1FF386CC"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Чайковский П.  12 пьес средней трудности. Соч.40 / М., Музыка, 2005</w:t>
      </w:r>
    </w:p>
    <w:p w14:paraId="3E07E2EB" w14:textId="5C86FF33"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Чайковский П.  Времена года. Соч.37-</w:t>
      </w:r>
      <w:r w:rsidRPr="00631DBA">
        <w:rPr>
          <w:rFonts w:ascii="Times New Roman" w:eastAsia="Geeza Pro" w:hAnsi="Times New Roman" w:cs="Times New Roman"/>
          <w:color w:val="000000"/>
        </w:rPr>
        <w:t>bis</w:t>
      </w:r>
      <w:r w:rsidRPr="00631DBA">
        <w:rPr>
          <w:rFonts w:ascii="Times New Roman" w:eastAsia="Geeza Pro" w:hAnsi="Times New Roman" w:cs="Times New Roman"/>
          <w:color w:val="000000"/>
          <w:lang w:val="ru-RU"/>
        </w:rPr>
        <w:t xml:space="preserve"> / М., Музыка, 2005</w:t>
      </w:r>
    </w:p>
    <w:p w14:paraId="4F99389F" w14:textId="41F91F1E"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Черни К. Избранные этюды. Ред. Г. </w:t>
      </w:r>
      <w:proofErr w:type="spellStart"/>
      <w:r w:rsidRPr="00631DBA">
        <w:rPr>
          <w:rFonts w:ascii="Times New Roman" w:eastAsia="Geeza Pro" w:hAnsi="Times New Roman" w:cs="Times New Roman"/>
          <w:color w:val="000000"/>
          <w:lang w:val="ru-RU"/>
        </w:rPr>
        <w:t>Гермера</w:t>
      </w:r>
      <w:proofErr w:type="spellEnd"/>
      <w:r w:rsidRPr="00631DBA">
        <w:rPr>
          <w:rFonts w:ascii="Times New Roman" w:eastAsia="Geeza Pro" w:hAnsi="Times New Roman" w:cs="Times New Roman"/>
          <w:color w:val="000000"/>
          <w:lang w:val="ru-RU"/>
        </w:rPr>
        <w:t xml:space="preserve"> / М., Музыка, 2011</w:t>
      </w:r>
    </w:p>
    <w:p w14:paraId="441E1124" w14:textId="0D2BA8B4"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Черни К.  Школа беглости. Соч. 299 / М., Музыка, 2009</w:t>
      </w:r>
    </w:p>
    <w:p w14:paraId="508462B3" w14:textId="5EF3BCF5"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Черни К. Искусство беглости пальцев. Соч.</w:t>
      </w:r>
      <w:r w:rsidR="00B0070C"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740 / М., Музыка, 2004</w:t>
      </w:r>
    </w:p>
    <w:p w14:paraId="3E196641" w14:textId="00017F64"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Шитте</w:t>
      </w:r>
      <w:proofErr w:type="spellEnd"/>
      <w:r w:rsidRPr="00631DBA">
        <w:rPr>
          <w:rFonts w:ascii="Times New Roman" w:eastAsia="Geeza Pro" w:hAnsi="Times New Roman" w:cs="Times New Roman"/>
          <w:color w:val="000000"/>
          <w:lang w:val="ru-RU"/>
        </w:rPr>
        <w:t xml:space="preserve"> Ф. 25 этюдов. Соч.68 / М., Музыка, 2003</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Школа игры на ф-но. Сост. А. Николаев, В. </w:t>
      </w:r>
      <w:proofErr w:type="spellStart"/>
      <w:r w:rsidRPr="00631DBA">
        <w:rPr>
          <w:rFonts w:ascii="Times New Roman" w:eastAsia="Geeza Pro" w:hAnsi="Times New Roman" w:cs="Times New Roman"/>
          <w:color w:val="000000"/>
          <w:lang w:val="ru-RU"/>
        </w:rPr>
        <w:t>Натансон</w:t>
      </w:r>
      <w:proofErr w:type="spellEnd"/>
      <w:r w:rsidRPr="00631DBA">
        <w:rPr>
          <w:rFonts w:ascii="Times New Roman" w:eastAsia="Geeza Pro" w:hAnsi="Times New Roman" w:cs="Times New Roman"/>
          <w:color w:val="000000"/>
          <w:lang w:val="ru-RU"/>
        </w:rPr>
        <w:t>, Л. Рощина М., Музыка, 2011</w:t>
      </w:r>
    </w:p>
    <w:p w14:paraId="663EC45E" w14:textId="2C2F1E7D"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Шопен Ф.  </w:t>
      </w:r>
      <w:r w:rsidR="0053046D">
        <w:rPr>
          <w:rFonts w:ascii="Times New Roman" w:eastAsia="Geeza Pro" w:hAnsi="Times New Roman" w:cs="Times New Roman"/>
          <w:color w:val="000000"/>
          <w:lang w:val="ru-RU"/>
        </w:rPr>
        <w:t xml:space="preserve">Ноктюрны для фортепиано, </w:t>
      </w:r>
      <w:r w:rsidRPr="00631DBA">
        <w:rPr>
          <w:rFonts w:ascii="Times New Roman" w:eastAsia="Geeza Pro" w:hAnsi="Times New Roman" w:cs="Times New Roman"/>
          <w:color w:val="000000"/>
          <w:lang w:val="ru-RU"/>
        </w:rPr>
        <w:t xml:space="preserve">Ред. Л. Оборина, Я. </w:t>
      </w:r>
      <w:proofErr w:type="spellStart"/>
      <w:r w:rsidRPr="00631DBA">
        <w:rPr>
          <w:rFonts w:ascii="Times New Roman" w:eastAsia="Geeza Pro" w:hAnsi="Times New Roman" w:cs="Times New Roman"/>
          <w:color w:val="000000"/>
          <w:lang w:val="ru-RU"/>
        </w:rPr>
        <w:t>МильштейнаМ</w:t>
      </w:r>
      <w:proofErr w:type="spellEnd"/>
      <w:r w:rsidRPr="00631DBA">
        <w:rPr>
          <w:rFonts w:ascii="Times New Roman" w:eastAsia="Geeza Pro" w:hAnsi="Times New Roman" w:cs="Times New Roman"/>
          <w:color w:val="000000"/>
          <w:lang w:val="ru-RU"/>
        </w:rPr>
        <w:t>., Музыка, 2011</w:t>
      </w:r>
    </w:p>
    <w:p w14:paraId="11002BC8" w14:textId="26B16BD1"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Шопен Ф.  Экспромты / М., Музыка, 2011</w:t>
      </w:r>
    </w:p>
    <w:p w14:paraId="4E9C6522" w14:textId="7F81F28F"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Шопен Ф.  Вальсы. Вып.1</w:t>
      </w:r>
      <w:r w:rsidR="00B0070C"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и 2 / М., Музыка, 2010</w:t>
      </w:r>
    </w:p>
    <w:p w14:paraId="60E09C25" w14:textId="37435CA6"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Шуберт Ф. Четыре экспромта. Соч. 90 / М., Музыка, 2007</w:t>
      </w:r>
    </w:p>
    <w:p w14:paraId="23D32CA2" w14:textId="2E461A28"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Шуберт Ф.  Шесть музыкальных моментов. Соч. 94/ М., Музыка, 2007</w:t>
      </w:r>
    </w:p>
    <w:p w14:paraId="7763F99F" w14:textId="52663FCE"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Шуман Р.  Альбом для юношества / М., Музыка, 2011</w:t>
      </w:r>
    </w:p>
    <w:p w14:paraId="516C407F" w14:textId="37AAA26B"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Щедрин Р. Ю</w:t>
      </w:r>
      <w:r w:rsidR="00B0070C" w:rsidRPr="00631DBA">
        <w:rPr>
          <w:rFonts w:ascii="Times New Roman" w:eastAsia="Geeza Pro" w:hAnsi="Times New Roman" w:cs="Times New Roman"/>
          <w:color w:val="000000"/>
          <w:lang w:val="ru-RU"/>
        </w:rPr>
        <w:t xml:space="preserve">мореска. В подражание </w:t>
      </w:r>
      <w:proofErr w:type="spellStart"/>
      <w:r w:rsidR="00B0070C" w:rsidRPr="00631DBA">
        <w:rPr>
          <w:rFonts w:ascii="Times New Roman" w:eastAsia="Geeza Pro" w:hAnsi="Times New Roman" w:cs="Times New Roman"/>
          <w:color w:val="000000"/>
          <w:lang w:val="ru-RU"/>
        </w:rPr>
        <w:t>Альбенису</w:t>
      </w:r>
      <w:proofErr w:type="spellEnd"/>
      <w:r w:rsidRPr="00631DBA">
        <w:rPr>
          <w:rFonts w:ascii="Times New Roman" w:eastAsia="Geeza Pro" w:hAnsi="Times New Roman" w:cs="Times New Roman"/>
          <w:color w:val="000000"/>
          <w:lang w:val="ru-RU"/>
        </w:rPr>
        <w:t xml:space="preserve"> / М., Музыка, 2007</w:t>
      </w:r>
    </w:p>
    <w:p w14:paraId="4BF233E7" w14:textId="77777777" w:rsidR="00426660" w:rsidRPr="00631DBA" w:rsidRDefault="00426660" w:rsidP="0053046D">
      <w:pPr>
        <w:pStyle w:val="15"/>
        <w:numPr>
          <w:ilvl w:val="0"/>
          <w:numId w:val="20"/>
        </w:numPr>
        <w:ind w:left="0"/>
        <w:jc w:val="center"/>
        <w:rPr>
          <w:rFonts w:ascii="Times New Roman" w:eastAsia="ヒラギノ角ゴ Pro W3" w:hAnsi="Times New Roman" w:cs="Times New Roman"/>
          <w:b/>
          <w:i/>
          <w:color w:val="000000"/>
          <w:lang w:val="ru-RU"/>
        </w:rPr>
      </w:pPr>
      <w:r w:rsidRPr="00631DBA">
        <w:rPr>
          <w:rFonts w:ascii="Times New Roman" w:eastAsia="ヒラギノ角ゴ Pro W3" w:hAnsi="Times New Roman" w:cs="Times New Roman"/>
          <w:b/>
          <w:i/>
          <w:color w:val="000000"/>
          <w:lang w:val="ru-RU"/>
        </w:rPr>
        <w:t>Список рекомендуемой методической литературы</w:t>
      </w:r>
    </w:p>
    <w:p w14:paraId="25BE0D4C" w14:textId="4B8BBADD"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Алексеев</w:t>
      </w:r>
      <w:proofErr w:type="gramStart"/>
      <w:r w:rsidRPr="00631DBA">
        <w:rPr>
          <w:rFonts w:ascii="Times New Roman" w:eastAsia="Geeza Pro" w:hAnsi="Times New Roman" w:cs="Times New Roman"/>
          <w:color w:val="000000"/>
          <w:lang w:val="ru-RU"/>
        </w:rPr>
        <w:t xml:space="preserve"> А</w:t>
      </w:r>
      <w:proofErr w:type="gramEnd"/>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Клавирное искусство, 1 </w:t>
      </w:r>
      <w:proofErr w:type="spellStart"/>
      <w:r w:rsidRPr="00631DBA">
        <w:rPr>
          <w:rFonts w:ascii="Times New Roman" w:eastAsia="Geeza Pro" w:hAnsi="Times New Roman" w:cs="Times New Roman"/>
          <w:color w:val="000000"/>
          <w:lang w:val="ru-RU"/>
        </w:rPr>
        <w:t>вып</w:t>
      </w:r>
      <w:proofErr w:type="spellEnd"/>
      <w:r w:rsidRPr="00631DBA">
        <w:rPr>
          <w:rFonts w:ascii="Times New Roman" w:eastAsia="Geeza Pro" w:hAnsi="Times New Roman" w:cs="Times New Roman"/>
          <w:color w:val="000000"/>
          <w:lang w:val="ru-RU"/>
        </w:rPr>
        <w:t>. /М.,1952</w:t>
      </w:r>
    </w:p>
    <w:p w14:paraId="0710D110" w14:textId="612AA5BE"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Алексеев А</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Методика обучения игре на фортепиано /М.,1978</w:t>
      </w:r>
    </w:p>
    <w:p w14:paraId="2B310BFC" w14:textId="7FFC20AC"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Альшванг</w:t>
      </w:r>
      <w:proofErr w:type="spellEnd"/>
      <w:r w:rsidRPr="00631DBA">
        <w:rPr>
          <w:rFonts w:ascii="Times New Roman" w:eastAsia="Geeza Pro" w:hAnsi="Times New Roman" w:cs="Times New Roman"/>
          <w:color w:val="000000"/>
          <w:lang w:val="ru-RU"/>
        </w:rPr>
        <w:t xml:space="preserve"> А</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Людвиг </w:t>
      </w:r>
      <w:proofErr w:type="spellStart"/>
      <w:r w:rsidRPr="00631DBA">
        <w:rPr>
          <w:rFonts w:ascii="Times New Roman" w:eastAsia="Geeza Pro" w:hAnsi="Times New Roman" w:cs="Times New Roman"/>
          <w:color w:val="000000"/>
          <w:lang w:val="ru-RU"/>
        </w:rPr>
        <w:t>ван</w:t>
      </w:r>
      <w:proofErr w:type="spellEnd"/>
      <w:r w:rsidRPr="00631DBA">
        <w:rPr>
          <w:rFonts w:ascii="Times New Roman" w:eastAsia="Geeza Pro" w:hAnsi="Times New Roman" w:cs="Times New Roman"/>
          <w:color w:val="000000"/>
          <w:lang w:val="ru-RU"/>
        </w:rPr>
        <w:t xml:space="preserve"> Бетховен. Изд. Музыка,1997</w:t>
      </w:r>
    </w:p>
    <w:p w14:paraId="13A58CBB" w14:textId="3B4FF303"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Аберт</w:t>
      </w:r>
      <w:proofErr w:type="spellEnd"/>
      <w:r w:rsidRPr="00631DBA">
        <w:rPr>
          <w:rFonts w:ascii="Times New Roman" w:eastAsia="Geeza Pro" w:hAnsi="Times New Roman" w:cs="Times New Roman"/>
          <w:color w:val="000000"/>
          <w:lang w:val="ru-RU"/>
        </w:rPr>
        <w:t xml:space="preserve"> Герман  Моцарт. Монография / М., Музыка,1990</w:t>
      </w:r>
    </w:p>
    <w:p w14:paraId="51148EAA" w14:textId="7777777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Бадура-СкодаЕ</w:t>
      </w:r>
      <w:proofErr w:type="gramStart"/>
      <w:r w:rsidRPr="00631DBA">
        <w:rPr>
          <w:rFonts w:ascii="Times New Roman" w:eastAsia="Geeza Pro" w:hAnsi="Times New Roman" w:cs="Times New Roman"/>
          <w:color w:val="000000"/>
          <w:lang w:val="ru-RU"/>
        </w:rPr>
        <w:t>.и</w:t>
      </w:r>
      <w:proofErr w:type="spellEnd"/>
      <w:proofErr w:type="gramEnd"/>
      <w:r w:rsidRPr="00631DBA">
        <w:rPr>
          <w:rFonts w:ascii="Times New Roman" w:eastAsia="Geeza Pro" w:hAnsi="Times New Roman" w:cs="Times New Roman"/>
          <w:color w:val="000000"/>
          <w:lang w:val="ru-RU"/>
        </w:rPr>
        <w:t xml:space="preserve"> П. </w:t>
      </w:r>
      <w:r w:rsidRPr="00631DBA">
        <w:rPr>
          <w:rFonts w:ascii="Times New Roman" w:eastAsia="Geeza Pro" w:hAnsi="Times New Roman" w:cs="Times New Roman"/>
          <w:color w:val="000000"/>
          <w:lang w:val="ru-RU"/>
        </w:rPr>
        <w:tab/>
        <w:t>Интерпретация Моцарта /М.,1972</w:t>
      </w:r>
    </w:p>
    <w:p w14:paraId="6904FC66" w14:textId="56E03080" w:rsidR="00426660" w:rsidRPr="00631DBA" w:rsidRDefault="00426660" w:rsidP="0053046D">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Берченко</w:t>
      </w:r>
      <w:proofErr w:type="spellEnd"/>
      <w:r w:rsidRPr="00631DBA">
        <w:rPr>
          <w:rFonts w:ascii="Times New Roman" w:eastAsia="Geeza Pro" w:hAnsi="Times New Roman" w:cs="Times New Roman"/>
          <w:color w:val="000000"/>
          <w:lang w:val="ru-RU"/>
        </w:rPr>
        <w:t xml:space="preserve"> Р</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В поисках утраченного смысла. </w:t>
      </w:r>
      <w:proofErr w:type="spellStart"/>
      <w:r w:rsidRPr="00631DBA">
        <w:rPr>
          <w:rFonts w:ascii="Times New Roman" w:eastAsia="Geeza Pro" w:hAnsi="Times New Roman" w:cs="Times New Roman"/>
          <w:color w:val="000000"/>
          <w:lang w:val="ru-RU"/>
        </w:rPr>
        <w:t>Болеслав</w:t>
      </w:r>
      <w:proofErr w:type="spellEnd"/>
      <w:r w:rsidRPr="00631DBA">
        <w:rPr>
          <w:rFonts w:ascii="Times New Roman" w:eastAsia="Geeza Pro" w:hAnsi="Times New Roman" w:cs="Times New Roman"/>
          <w:color w:val="000000"/>
          <w:lang w:val="ru-RU"/>
        </w:rPr>
        <w:t xml:space="preserve"> Яворский о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Хорошо темперированном клавире</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/Классика</w:t>
      </w:r>
      <w:r w:rsidR="00B0070C"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w:t>
      </w:r>
      <w:r w:rsidR="00B0070C"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rPr>
        <w:t>XXI</w:t>
      </w:r>
      <w:r w:rsidRPr="00631DBA">
        <w:rPr>
          <w:rFonts w:ascii="Times New Roman" w:eastAsia="Geeza Pro" w:hAnsi="Times New Roman" w:cs="Times New Roman"/>
          <w:color w:val="000000"/>
          <w:lang w:val="ru-RU"/>
        </w:rPr>
        <w:t>,2008</w:t>
      </w:r>
    </w:p>
    <w:p w14:paraId="7F53D15B" w14:textId="4492A30A" w:rsidR="00426660" w:rsidRPr="00631DBA" w:rsidRDefault="00B0070C"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Браудо</w:t>
      </w:r>
      <w:proofErr w:type="spellEnd"/>
      <w:r w:rsidRPr="00631DBA">
        <w:rPr>
          <w:rFonts w:ascii="Times New Roman" w:eastAsia="Geeza Pro" w:hAnsi="Times New Roman" w:cs="Times New Roman"/>
          <w:color w:val="000000"/>
          <w:lang w:val="ru-RU"/>
        </w:rPr>
        <w:t xml:space="preserve"> И</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Артикуляция. </w:t>
      </w:r>
      <w:r w:rsidR="00426660" w:rsidRPr="00631DBA">
        <w:rPr>
          <w:rFonts w:ascii="Times New Roman" w:eastAsia="Geeza Pro" w:hAnsi="Times New Roman" w:cs="Times New Roman"/>
          <w:color w:val="000000"/>
          <w:lang w:val="ru-RU"/>
        </w:rPr>
        <w:t>Л.,1961</w:t>
      </w:r>
    </w:p>
    <w:p w14:paraId="03576B17" w14:textId="325F1CC5" w:rsidR="00426660" w:rsidRPr="00631DBA" w:rsidRDefault="00426660" w:rsidP="0053046D">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Браудо</w:t>
      </w:r>
      <w:proofErr w:type="spellEnd"/>
      <w:r w:rsidRPr="00631DBA">
        <w:rPr>
          <w:rFonts w:ascii="Times New Roman" w:eastAsia="Geeza Pro" w:hAnsi="Times New Roman" w:cs="Times New Roman"/>
          <w:color w:val="000000"/>
          <w:lang w:val="ru-RU"/>
        </w:rPr>
        <w:t xml:space="preserve"> И</w:t>
      </w:r>
      <w:r w:rsidR="0053046D">
        <w:rPr>
          <w:rFonts w:ascii="Times New Roman" w:eastAsia="Geeza Pro" w:hAnsi="Times New Roman" w:cs="Times New Roman"/>
          <w:color w:val="000000"/>
          <w:lang w:val="ru-RU"/>
        </w:rPr>
        <w:t xml:space="preserve">. </w:t>
      </w:r>
      <w:r w:rsidR="00B0070C" w:rsidRPr="00631DBA">
        <w:rPr>
          <w:rFonts w:ascii="Times New Roman" w:eastAsia="Geeza Pro" w:hAnsi="Times New Roman" w:cs="Times New Roman"/>
          <w:color w:val="000000"/>
          <w:lang w:val="ru-RU"/>
        </w:rPr>
        <w:t xml:space="preserve">Об органной и клавирной музыке. </w:t>
      </w:r>
      <w:r w:rsidRPr="00631DBA">
        <w:rPr>
          <w:rFonts w:ascii="Times New Roman" w:eastAsia="Geeza Pro" w:hAnsi="Times New Roman" w:cs="Times New Roman"/>
          <w:color w:val="000000"/>
          <w:lang w:val="ru-RU"/>
        </w:rPr>
        <w:t>Л.,1976</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Выдающиеся пианисты-педагоги о фортепианном</w:t>
      </w:r>
      <w:r w:rsidR="0053046D">
        <w:rPr>
          <w:rFonts w:ascii="Times New Roman" w:eastAsia="Geeza Pro" w:hAnsi="Times New Roman" w:cs="Times New Roman"/>
          <w:color w:val="000000"/>
          <w:lang w:val="ru-RU"/>
        </w:rPr>
        <w:t xml:space="preserve"> </w:t>
      </w:r>
      <w:r w:rsidR="00B0070C" w:rsidRPr="00631DBA">
        <w:rPr>
          <w:rFonts w:ascii="Times New Roman" w:eastAsia="Geeza Pro" w:hAnsi="Times New Roman" w:cs="Times New Roman"/>
          <w:color w:val="000000"/>
          <w:lang w:val="ru-RU"/>
        </w:rPr>
        <w:t>И</w:t>
      </w:r>
      <w:r w:rsidRPr="00631DBA">
        <w:rPr>
          <w:rFonts w:ascii="Times New Roman" w:eastAsia="Geeza Pro" w:hAnsi="Times New Roman" w:cs="Times New Roman"/>
          <w:color w:val="000000"/>
          <w:lang w:val="ru-RU"/>
        </w:rPr>
        <w:t>скусст</w:t>
      </w:r>
      <w:r w:rsidR="00B0070C" w:rsidRPr="00631DBA">
        <w:rPr>
          <w:rFonts w:ascii="Times New Roman" w:eastAsia="Geeza Pro" w:hAnsi="Times New Roman" w:cs="Times New Roman"/>
          <w:color w:val="000000"/>
          <w:lang w:val="ru-RU"/>
        </w:rPr>
        <w:t xml:space="preserve">ве. </w:t>
      </w:r>
      <w:r w:rsidRPr="00631DBA">
        <w:rPr>
          <w:rFonts w:ascii="Times New Roman" w:eastAsia="Geeza Pro" w:hAnsi="Times New Roman" w:cs="Times New Roman"/>
          <w:color w:val="000000"/>
          <w:lang w:val="ru-RU"/>
        </w:rPr>
        <w:t>М.,1966</w:t>
      </w:r>
    </w:p>
    <w:p w14:paraId="4BB40C2C" w14:textId="67875968"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Голубовск</w:t>
      </w:r>
      <w:r w:rsidR="00B0070C" w:rsidRPr="00631DBA">
        <w:rPr>
          <w:rFonts w:ascii="Times New Roman" w:eastAsia="Geeza Pro" w:hAnsi="Times New Roman" w:cs="Times New Roman"/>
          <w:color w:val="000000"/>
          <w:lang w:val="ru-RU"/>
        </w:rPr>
        <w:t>ая</w:t>
      </w:r>
      <w:proofErr w:type="spellEnd"/>
      <w:r w:rsidR="00B0070C" w:rsidRPr="00631DBA">
        <w:rPr>
          <w:rFonts w:ascii="Times New Roman" w:eastAsia="Geeza Pro" w:hAnsi="Times New Roman" w:cs="Times New Roman"/>
          <w:color w:val="000000"/>
          <w:lang w:val="ru-RU"/>
        </w:rPr>
        <w:t xml:space="preserve"> Н</w:t>
      </w:r>
      <w:r w:rsidR="0053046D">
        <w:rPr>
          <w:rFonts w:ascii="Times New Roman" w:eastAsia="Geeza Pro" w:hAnsi="Times New Roman" w:cs="Times New Roman"/>
          <w:color w:val="000000"/>
          <w:lang w:val="ru-RU"/>
        </w:rPr>
        <w:t xml:space="preserve">. </w:t>
      </w:r>
      <w:r w:rsidR="00B0070C" w:rsidRPr="00631DBA">
        <w:rPr>
          <w:rFonts w:ascii="Times New Roman" w:eastAsia="Geeza Pro" w:hAnsi="Times New Roman" w:cs="Times New Roman"/>
          <w:color w:val="000000"/>
          <w:lang w:val="ru-RU"/>
        </w:rPr>
        <w:t>Искусство педализации.</w:t>
      </w:r>
      <w:r w:rsidRPr="00631DBA">
        <w:rPr>
          <w:rFonts w:ascii="Times New Roman" w:eastAsia="Geeza Pro" w:hAnsi="Times New Roman" w:cs="Times New Roman"/>
          <w:color w:val="000000"/>
          <w:lang w:val="ru-RU"/>
        </w:rPr>
        <w:t xml:space="preserve"> Музыка, Л.,1974</w:t>
      </w:r>
    </w:p>
    <w:p w14:paraId="289D2266" w14:textId="272B913C" w:rsidR="00426660" w:rsidRPr="00631DBA" w:rsidRDefault="00426660" w:rsidP="0053046D">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Гофман И</w:t>
      </w:r>
      <w:r w:rsidR="0053046D">
        <w:rPr>
          <w:rFonts w:ascii="Times New Roman" w:eastAsia="Geeza Pro" w:hAnsi="Times New Roman" w:cs="Times New Roman"/>
          <w:color w:val="000000"/>
          <w:lang w:val="ru-RU"/>
        </w:rPr>
        <w:t xml:space="preserve">. Фортепианная игра. </w:t>
      </w:r>
      <w:r w:rsidRPr="00631DBA">
        <w:rPr>
          <w:rFonts w:ascii="Times New Roman" w:eastAsia="Geeza Pro" w:hAnsi="Times New Roman" w:cs="Times New Roman"/>
          <w:color w:val="000000"/>
          <w:lang w:val="ru-RU"/>
        </w:rPr>
        <w:t>Ответы на вопросы о фортепианной игре /М.,1961</w:t>
      </w:r>
    </w:p>
    <w:p w14:paraId="575B7E08" w14:textId="77777777" w:rsidR="0053046D" w:rsidRDefault="00B0070C" w:rsidP="0053046D">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Дроздова М</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Уроки Юдиной.</w:t>
      </w:r>
      <w:r w:rsidR="00426660" w:rsidRPr="00631DBA">
        <w:rPr>
          <w:rFonts w:ascii="Times New Roman" w:eastAsia="Geeza Pro" w:hAnsi="Times New Roman" w:cs="Times New Roman"/>
          <w:color w:val="000000"/>
          <w:lang w:val="ru-RU"/>
        </w:rPr>
        <w:t xml:space="preserve"> М., Композитор, 1997</w:t>
      </w:r>
      <w:r w:rsidR="0053046D">
        <w:rPr>
          <w:rFonts w:ascii="Times New Roman" w:eastAsia="Geeza Pro" w:hAnsi="Times New Roman" w:cs="Times New Roman"/>
          <w:color w:val="000000"/>
          <w:lang w:val="ru-RU"/>
        </w:rPr>
        <w:t xml:space="preserve">, </w:t>
      </w:r>
    </w:p>
    <w:p w14:paraId="62F065C1" w14:textId="74650201" w:rsidR="00426660" w:rsidRPr="00631DBA" w:rsidRDefault="00426660" w:rsidP="0053046D">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Друскин</w:t>
      </w:r>
      <w:proofErr w:type="spellEnd"/>
      <w:r w:rsidRPr="00631DBA">
        <w:rPr>
          <w:rFonts w:ascii="Times New Roman" w:eastAsia="Geeza Pro" w:hAnsi="Times New Roman" w:cs="Times New Roman"/>
          <w:color w:val="000000"/>
          <w:lang w:val="ru-RU"/>
        </w:rPr>
        <w:t xml:space="preserve"> М</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Клавирная музыка Испании, Англии, Нидерландов, Франции, Италии,</w:t>
      </w:r>
      <w:r w:rsidR="00B0070C" w:rsidRPr="00631DBA">
        <w:rPr>
          <w:rFonts w:ascii="Times New Roman" w:eastAsia="Geeza Pro" w:hAnsi="Times New Roman" w:cs="Times New Roman"/>
          <w:color w:val="000000"/>
          <w:lang w:val="ru-RU"/>
        </w:rPr>
        <w:t xml:space="preserve"> Германии 16-18 вв. </w:t>
      </w:r>
      <w:r w:rsidRPr="00631DBA">
        <w:rPr>
          <w:rFonts w:ascii="Times New Roman" w:eastAsia="Geeza Pro" w:hAnsi="Times New Roman" w:cs="Times New Roman"/>
          <w:color w:val="000000"/>
          <w:lang w:val="ru-RU"/>
        </w:rPr>
        <w:t>Л.,1960</w:t>
      </w:r>
    </w:p>
    <w:p w14:paraId="3B7C7707" w14:textId="5322B15B"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Зимин П</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История фор</w:t>
      </w:r>
      <w:r w:rsidR="00B0070C" w:rsidRPr="00631DBA">
        <w:rPr>
          <w:rFonts w:ascii="Times New Roman" w:eastAsia="Geeza Pro" w:hAnsi="Times New Roman" w:cs="Times New Roman"/>
          <w:color w:val="000000"/>
          <w:lang w:val="ru-RU"/>
        </w:rPr>
        <w:t xml:space="preserve">тепиано и его предшественников. </w:t>
      </w:r>
      <w:r w:rsidRPr="00631DBA">
        <w:rPr>
          <w:rFonts w:ascii="Times New Roman" w:eastAsia="Geeza Pro" w:hAnsi="Times New Roman" w:cs="Times New Roman"/>
          <w:color w:val="000000"/>
          <w:lang w:val="ru-RU"/>
        </w:rPr>
        <w:t>М.,1968</w:t>
      </w:r>
    </w:p>
    <w:p w14:paraId="30EF202F" w14:textId="53EF706D"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Коган</w:t>
      </w:r>
      <w:r w:rsidR="00B0070C" w:rsidRPr="00631DBA">
        <w:rPr>
          <w:rFonts w:ascii="Times New Roman" w:eastAsia="Geeza Pro" w:hAnsi="Times New Roman" w:cs="Times New Roman"/>
          <w:color w:val="000000"/>
          <w:lang w:val="ru-RU"/>
        </w:rPr>
        <w:t xml:space="preserve"> Г</w:t>
      </w:r>
      <w:r w:rsidR="0053046D">
        <w:rPr>
          <w:rFonts w:ascii="Times New Roman" w:eastAsia="Geeza Pro" w:hAnsi="Times New Roman" w:cs="Times New Roman"/>
          <w:color w:val="000000"/>
          <w:lang w:val="ru-RU"/>
        </w:rPr>
        <w:t xml:space="preserve">. </w:t>
      </w:r>
      <w:r w:rsidR="00B0070C" w:rsidRPr="00631DBA">
        <w:rPr>
          <w:rFonts w:ascii="Times New Roman" w:eastAsia="Geeza Pro" w:hAnsi="Times New Roman" w:cs="Times New Roman"/>
          <w:color w:val="000000"/>
          <w:lang w:val="ru-RU"/>
        </w:rPr>
        <w:t>Работа пианиста.</w:t>
      </w:r>
      <w:r w:rsidRPr="00631DBA">
        <w:rPr>
          <w:rFonts w:ascii="Times New Roman" w:eastAsia="Geeza Pro" w:hAnsi="Times New Roman" w:cs="Times New Roman"/>
          <w:color w:val="000000"/>
          <w:lang w:val="ru-RU"/>
        </w:rPr>
        <w:t xml:space="preserve"> 3 изд.,</w:t>
      </w:r>
      <w:r w:rsidR="00B0070C"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М.,1979</w:t>
      </w:r>
    </w:p>
    <w:p w14:paraId="60B28057" w14:textId="05526985"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Коган Г</w:t>
      </w:r>
      <w:r w:rsidR="0053046D">
        <w:rPr>
          <w:rFonts w:ascii="Times New Roman" w:eastAsia="Geeza Pro" w:hAnsi="Times New Roman" w:cs="Times New Roman"/>
          <w:color w:val="000000"/>
          <w:lang w:val="ru-RU"/>
        </w:rPr>
        <w:t xml:space="preserve">. </w:t>
      </w:r>
      <w:r w:rsidR="00B0070C" w:rsidRPr="00631DBA">
        <w:rPr>
          <w:rFonts w:ascii="Times New Roman" w:eastAsia="Geeza Pro" w:hAnsi="Times New Roman" w:cs="Times New Roman"/>
          <w:color w:val="000000"/>
          <w:lang w:val="ru-RU"/>
        </w:rPr>
        <w:t xml:space="preserve">Вопросы пианизма. </w:t>
      </w:r>
      <w:r w:rsidRPr="00631DBA">
        <w:rPr>
          <w:rFonts w:ascii="Times New Roman" w:eastAsia="Geeza Pro" w:hAnsi="Times New Roman" w:cs="Times New Roman"/>
          <w:color w:val="000000"/>
          <w:lang w:val="ru-RU"/>
        </w:rPr>
        <w:t>М.,1969</w:t>
      </w:r>
    </w:p>
    <w:p w14:paraId="03EE6F46" w14:textId="456F5AA5"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lastRenderedPageBreak/>
        <w:t>Копчевский</w:t>
      </w:r>
      <w:proofErr w:type="spellEnd"/>
      <w:r w:rsidRPr="00631DBA">
        <w:rPr>
          <w:rFonts w:ascii="Times New Roman" w:eastAsia="Geeza Pro" w:hAnsi="Times New Roman" w:cs="Times New Roman"/>
          <w:color w:val="000000"/>
          <w:lang w:val="ru-RU"/>
        </w:rPr>
        <w:t xml:space="preserve"> Н.</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И</w:t>
      </w:r>
      <w:r w:rsidR="00B0070C"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proofErr w:type="spellStart"/>
      <w:r w:rsidRPr="00631DBA">
        <w:rPr>
          <w:rFonts w:ascii="Times New Roman" w:eastAsia="Geeza Pro" w:hAnsi="Times New Roman" w:cs="Times New Roman"/>
          <w:color w:val="000000"/>
          <w:lang w:val="ru-RU"/>
        </w:rPr>
        <w:t>С.Бах</w:t>
      </w:r>
      <w:proofErr w:type="spellEnd"/>
      <w:r w:rsidRPr="00631DBA">
        <w:rPr>
          <w:rFonts w:ascii="Times New Roman" w:eastAsia="Geeza Pro" w:hAnsi="Times New Roman" w:cs="Times New Roman"/>
          <w:color w:val="000000"/>
          <w:lang w:val="ru-RU"/>
        </w:rPr>
        <w:t xml:space="preserve">. Исторические свидетельства  и аналитические данные об исполнительских и педагогических принципах. </w:t>
      </w:r>
      <w:r w:rsidR="00251F01"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Вопросы</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му</w:t>
      </w:r>
      <w:r w:rsidR="00B0070C" w:rsidRPr="00631DBA">
        <w:rPr>
          <w:rFonts w:ascii="Times New Roman" w:eastAsia="Geeza Pro" w:hAnsi="Times New Roman" w:cs="Times New Roman"/>
          <w:color w:val="000000"/>
          <w:lang w:val="ru-RU"/>
        </w:rPr>
        <w:t>зыкальной педагогики</w:t>
      </w:r>
      <w:r w:rsidR="00251F01" w:rsidRPr="00631DBA">
        <w:rPr>
          <w:rFonts w:ascii="Times New Roman" w:eastAsia="Geeza Pro" w:hAnsi="Times New Roman" w:cs="Times New Roman"/>
          <w:color w:val="000000"/>
          <w:lang w:val="ru-RU"/>
        </w:rPr>
        <w:t>»</w:t>
      </w:r>
      <w:r w:rsidR="00B0070C" w:rsidRPr="00631DBA">
        <w:rPr>
          <w:rFonts w:ascii="Times New Roman" w:eastAsia="Geeza Pro" w:hAnsi="Times New Roman" w:cs="Times New Roman"/>
          <w:color w:val="000000"/>
          <w:lang w:val="ru-RU"/>
        </w:rPr>
        <w:t>, 1 выпуск.</w:t>
      </w:r>
      <w:r w:rsidRPr="00631DBA">
        <w:rPr>
          <w:rFonts w:ascii="Times New Roman" w:eastAsia="Geeza Pro" w:hAnsi="Times New Roman" w:cs="Times New Roman"/>
          <w:color w:val="000000"/>
          <w:lang w:val="ru-RU"/>
        </w:rPr>
        <w:t xml:space="preserve"> М.,1979</w:t>
      </w:r>
    </w:p>
    <w:p w14:paraId="5379A63A" w14:textId="5F4F92BA"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Копчевский</w:t>
      </w:r>
      <w:proofErr w:type="spellEnd"/>
      <w:r w:rsidRPr="00631DBA">
        <w:rPr>
          <w:rFonts w:ascii="Times New Roman" w:eastAsia="Geeza Pro" w:hAnsi="Times New Roman" w:cs="Times New Roman"/>
          <w:color w:val="000000"/>
          <w:lang w:val="ru-RU"/>
        </w:rPr>
        <w:t xml:space="preserve"> Н. Клавир</w:t>
      </w:r>
      <w:r w:rsidR="00B0070C" w:rsidRPr="00631DBA">
        <w:rPr>
          <w:rFonts w:ascii="Times New Roman" w:eastAsia="Geeza Pro" w:hAnsi="Times New Roman" w:cs="Times New Roman"/>
          <w:color w:val="000000"/>
          <w:lang w:val="ru-RU"/>
        </w:rPr>
        <w:t>ная музыка, вопросы исполнения.</w:t>
      </w:r>
      <w:r w:rsidRPr="00631DBA">
        <w:rPr>
          <w:rFonts w:ascii="Times New Roman" w:eastAsia="Geeza Pro" w:hAnsi="Times New Roman" w:cs="Times New Roman"/>
          <w:color w:val="000000"/>
          <w:lang w:val="ru-RU"/>
        </w:rPr>
        <w:t xml:space="preserve"> Музыка, М.,1986</w:t>
      </w:r>
    </w:p>
    <w:p w14:paraId="477DFC7A" w14:textId="77777777" w:rsidR="0053046D" w:rsidRDefault="00426660" w:rsidP="0053046D">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Корто</w:t>
      </w:r>
      <w:proofErr w:type="spellEnd"/>
      <w:r w:rsidRPr="00631DBA">
        <w:rPr>
          <w:rFonts w:ascii="Times New Roman" w:eastAsia="Geeza Pro" w:hAnsi="Times New Roman" w:cs="Times New Roman"/>
          <w:color w:val="000000"/>
          <w:lang w:val="ru-RU"/>
        </w:rPr>
        <w:t xml:space="preserve"> А</w:t>
      </w:r>
      <w:r w:rsidR="0053046D">
        <w:rPr>
          <w:rFonts w:ascii="Times New Roman" w:eastAsia="Geeza Pro" w:hAnsi="Times New Roman" w:cs="Times New Roman"/>
          <w:color w:val="000000"/>
          <w:lang w:val="ru-RU"/>
        </w:rPr>
        <w:t xml:space="preserve">. </w:t>
      </w:r>
      <w:r w:rsidR="00B0070C" w:rsidRPr="00631DBA">
        <w:rPr>
          <w:rFonts w:ascii="Times New Roman" w:eastAsia="Geeza Pro" w:hAnsi="Times New Roman" w:cs="Times New Roman"/>
          <w:color w:val="000000"/>
          <w:lang w:val="ru-RU"/>
        </w:rPr>
        <w:t xml:space="preserve">О фортепианном искусстве. </w:t>
      </w:r>
      <w:r w:rsidRPr="00631DBA">
        <w:rPr>
          <w:rFonts w:ascii="Times New Roman" w:eastAsia="Geeza Pro" w:hAnsi="Times New Roman" w:cs="Times New Roman"/>
          <w:color w:val="000000"/>
          <w:lang w:val="ru-RU"/>
        </w:rPr>
        <w:t>М.,1965</w:t>
      </w:r>
      <w:r w:rsidR="0053046D">
        <w:rPr>
          <w:rFonts w:ascii="Times New Roman" w:eastAsia="Geeza Pro" w:hAnsi="Times New Roman" w:cs="Times New Roman"/>
          <w:color w:val="000000"/>
          <w:lang w:val="ru-RU"/>
        </w:rPr>
        <w:t xml:space="preserve">, </w:t>
      </w:r>
    </w:p>
    <w:p w14:paraId="4869EA39" w14:textId="04D5DC98" w:rsidR="00426660" w:rsidRPr="00631DBA" w:rsidRDefault="00426660" w:rsidP="0053046D">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Корто</w:t>
      </w:r>
      <w:proofErr w:type="spellEnd"/>
      <w:r w:rsidRPr="00631DBA">
        <w:rPr>
          <w:rFonts w:ascii="Times New Roman" w:eastAsia="Geeza Pro" w:hAnsi="Times New Roman" w:cs="Times New Roman"/>
          <w:color w:val="000000"/>
          <w:lang w:val="ru-RU"/>
        </w:rPr>
        <w:t xml:space="preserve"> А</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Рациональные</w:t>
      </w:r>
      <w:r w:rsidR="0053046D">
        <w:rPr>
          <w:rFonts w:ascii="Times New Roman" w:eastAsia="Geeza Pro" w:hAnsi="Times New Roman" w:cs="Times New Roman"/>
          <w:color w:val="000000"/>
          <w:lang w:val="ru-RU"/>
        </w:rPr>
        <w:t xml:space="preserve"> принципы фортепианной техники, </w:t>
      </w:r>
      <w:r w:rsidRPr="00631DBA">
        <w:rPr>
          <w:rFonts w:ascii="Times New Roman" w:eastAsia="Geeza Pro" w:hAnsi="Times New Roman" w:cs="Times New Roman"/>
          <w:color w:val="000000"/>
          <w:lang w:val="ru-RU"/>
        </w:rPr>
        <w:t>М.,1966</w:t>
      </w:r>
    </w:p>
    <w:p w14:paraId="224B6A12" w14:textId="0EE9C76D" w:rsidR="00426660" w:rsidRPr="00631DBA" w:rsidRDefault="00B0070C"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Ландовска</w:t>
      </w:r>
      <w:proofErr w:type="spellEnd"/>
      <w:r w:rsidRPr="00631DBA">
        <w:rPr>
          <w:rFonts w:ascii="Times New Roman" w:eastAsia="Geeza Pro" w:hAnsi="Times New Roman" w:cs="Times New Roman"/>
          <w:color w:val="000000"/>
          <w:lang w:val="ru-RU"/>
        </w:rPr>
        <w:t xml:space="preserve"> В</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О музыке. </w:t>
      </w:r>
      <w:r w:rsidR="00426660" w:rsidRPr="00631DBA">
        <w:rPr>
          <w:rFonts w:ascii="Times New Roman" w:eastAsia="Geeza Pro" w:hAnsi="Times New Roman" w:cs="Times New Roman"/>
          <w:color w:val="000000"/>
          <w:lang w:val="ru-RU"/>
        </w:rPr>
        <w:t xml:space="preserve"> Классика</w:t>
      </w:r>
      <w:r w:rsidRPr="00631DBA">
        <w:rPr>
          <w:rFonts w:ascii="Times New Roman" w:eastAsia="Geeza Pro" w:hAnsi="Times New Roman" w:cs="Times New Roman"/>
          <w:color w:val="000000"/>
          <w:lang w:val="ru-RU"/>
        </w:rPr>
        <w:t xml:space="preserve"> </w:t>
      </w:r>
      <w:r w:rsidR="00426660"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426660" w:rsidRPr="00631DBA">
        <w:rPr>
          <w:rFonts w:ascii="Times New Roman" w:eastAsia="Geeza Pro" w:hAnsi="Times New Roman" w:cs="Times New Roman"/>
          <w:color w:val="000000"/>
        </w:rPr>
        <w:t>XXI</w:t>
      </w:r>
      <w:r w:rsidR="00426660" w:rsidRPr="00631DBA">
        <w:rPr>
          <w:rFonts w:ascii="Times New Roman" w:eastAsia="Geeza Pro" w:hAnsi="Times New Roman" w:cs="Times New Roman"/>
          <w:color w:val="000000"/>
          <w:lang w:val="ru-RU"/>
        </w:rPr>
        <w:t xml:space="preserve"> век, 2001</w:t>
      </w:r>
    </w:p>
    <w:p w14:paraId="6B1EDDA8" w14:textId="0D87334B"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Либерман</w:t>
      </w:r>
      <w:proofErr w:type="spellEnd"/>
      <w:r w:rsidRPr="00631DBA">
        <w:rPr>
          <w:rFonts w:ascii="Times New Roman" w:eastAsia="Geeza Pro" w:hAnsi="Times New Roman" w:cs="Times New Roman"/>
          <w:color w:val="000000"/>
          <w:lang w:val="ru-RU"/>
        </w:rPr>
        <w:t xml:space="preserve"> Е</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Творческая работа пианиста с авторским </w:t>
      </w:r>
      <w:r w:rsidR="0053046D">
        <w:rPr>
          <w:rFonts w:ascii="Times New Roman" w:eastAsia="Geeza Pro" w:hAnsi="Times New Roman" w:cs="Times New Roman"/>
          <w:color w:val="000000"/>
          <w:lang w:val="ru-RU"/>
        </w:rPr>
        <w:t>те</w:t>
      </w:r>
      <w:r w:rsidR="00B0070C" w:rsidRPr="00631DBA">
        <w:rPr>
          <w:rFonts w:ascii="Times New Roman" w:eastAsia="Geeza Pro" w:hAnsi="Times New Roman" w:cs="Times New Roman"/>
          <w:color w:val="000000"/>
          <w:lang w:val="ru-RU"/>
        </w:rPr>
        <w:t xml:space="preserve">кстом. </w:t>
      </w:r>
      <w:r w:rsidRPr="00631DBA">
        <w:rPr>
          <w:rFonts w:ascii="Times New Roman" w:eastAsia="Geeza Pro" w:hAnsi="Times New Roman" w:cs="Times New Roman"/>
          <w:color w:val="000000"/>
          <w:lang w:val="ru-RU"/>
        </w:rPr>
        <w:t>М.,1988</w:t>
      </w:r>
    </w:p>
    <w:p w14:paraId="1A2A55DE" w14:textId="7EF7F27A"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Лонг М</w:t>
      </w:r>
      <w:r w:rsidR="0053046D">
        <w:rPr>
          <w:rFonts w:ascii="Times New Roman" w:eastAsia="Geeza Pro" w:hAnsi="Times New Roman" w:cs="Times New Roman"/>
          <w:color w:val="000000"/>
          <w:lang w:val="ru-RU"/>
        </w:rPr>
        <w:t xml:space="preserve">. </w:t>
      </w:r>
      <w:r w:rsidR="00B0070C" w:rsidRPr="00631DBA">
        <w:rPr>
          <w:rFonts w:ascii="Times New Roman" w:eastAsia="Geeza Pro" w:hAnsi="Times New Roman" w:cs="Times New Roman"/>
          <w:color w:val="000000"/>
          <w:lang w:val="ru-RU"/>
        </w:rPr>
        <w:t xml:space="preserve">За роялем с Дебюсси. </w:t>
      </w:r>
      <w:r w:rsidRPr="00631DBA">
        <w:rPr>
          <w:rFonts w:ascii="Times New Roman" w:eastAsia="Geeza Pro" w:hAnsi="Times New Roman" w:cs="Times New Roman"/>
          <w:color w:val="000000"/>
          <w:lang w:val="ru-RU"/>
        </w:rPr>
        <w:t>М., Сов</w:t>
      </w:r>
      <w:proofErr w:type="gramStart"/>
      <w:r w:rsidRPr="00631DBA">
        <w:rPr>
          <w:rFonts w:ascii="Times New Roman" w:eastAsia="Geeza Pro" w:hAnsi="Times New Roman" w:cs="Times New Roman"/>
          <w:color w:val="000000"/>
          <w:lang w:val="ru-RU"/>
        </w:rPr>
        <w:t>.</w:t>
      </w:r>
      <w:proofErr w:type="gramEnd"/>
      <w:r w:rsidR="00B0070C" w:rsidRPr="00631DBA">
        <w:rPr>
          <w:rFonts w:ascii="Times New Roman" w:eastAsia="Geeza Pro" w:hAnsi="Times New Roman" w:cs="Times New Roman"/>
          <w:color w:val="000000"/>
          <w:lang w:val="ru-RU"/>
        </w:rPr>
        <w:t xml:space="preserve"> </w:t>
      </w:r>
      <w:proofErr w:type="gramStart"/>
      <w:r w:rsidRPr="00631DBA">
        <w:rPr>
          <w:rFonts w:ascii="Times New Roman" w:eastAsia="Geeza Pro" w:hAnsi="Times New Roman" w:cs="Times New Roman"/>
          <w:color w:val="000000"/>
          <w:lang w:val="ru-RU"/>
        </w:rPr>
        <w:t>к</w:t>
      </w:r>
      <w:proofErr w:type="gramEnd"/>
      <w:r w:rsidRPr="00631DBA">
        <w:rPr>
          <w:rFonts w:ascii="Times New Roman" w:eastAsia="Geeza Pro" w:hAnsi="Times New Roman" w:cs="Times New Roman"/>
          <w:color w:val="000000"/>
          <w:lang w:val="ru-RU"/>
        </w:rPr>
        <w:t>омпозитор, 1985</w:t>
      </w:r>
    </w:p>
    <w:p w14:paraId="652CE569" w14:textId="65CD18B4"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М</w:t>
      </w:r>
      <w:r w:rsidR="00B0070C" w:rsidRPr="00631DBA">
        <w:rPr>
          <w:rFonts w:ascii="Times New Roman" w:eastAsia="Geeza Pro" w:hAnsi="Times New Roman" w:cs="Times New Roman"/>
          <w:color w:val="000000"/>
          <w:lang w:val="ru-RU"/>
        </w:rPr>
        <w:t>аккинон</w:t>
      </w:r>
      <w:proofErr w:type="spellEnd"/>
      <w:r w:rsidR="00B0070C" w:rsidRPr="00631DBA">
        <w:rPr>
          <w:rFonts w:ascii="Times New Roman" w:eastAsia="Geeza Pro" w:hAnsi="Times New Roman" w:cs="Times New Roman"/>
          <w:color w:val="000000"/>
          <w:lang w:val="ru-RU"/>
        </w:rPr>
        <w:t xml:space="preserve"> Л</w:t>
      </w:r>
      <w:r w:rsidR="0053046D">
        <w:rPr>
          <w:rFonts w:ascii="Times New Roman" w:eastAsia="Geeza Pro" w:hAnsi="Times New Roman" w:cs="Times New Roman"/>
          <w:color w:val="000000"/>
          <w:lang w:val="ru-RU"/>
        </w:rPr>
        <w:t xml:space="preserve">. </w:t>
      </w:r>
      <w:r w:rsidR="00B0070C" w:rsidRPr="00631DBA">
        <w:rPr>
          <w:rFonts w:ascii="Times New Roman" w:eastAsia="Geeza Pro" w:hAnsi="Times New Roman" w:cs="Times New Roman"/>
          <w:color w:val="000000"/>
          <w:lang w:val="ru-RU"/>
        </w:rPr>
        <w:t xml:space="preserve">Игра наизусть. </w:t>
      </w:r>
      <w:r w:rsidRPr="00631DBA">
        <w:rPr>
          <w:rFonts w:ascii="Times New Roman" w:eastAsia="Geeza Pro" w:hAnsi="Times New Roman" w:cs="Times New Roman"/>
          <w:color w:val="000000"/>
          <w:lang w:val="ru-RU"/>
        </w:rPr>
        <w:t>Л.,1967</w:t>
      </w:r>
    </w:p>
    <w:p w14:paraId="26537D12" w14:textId="3725F0AF"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Маранц</w:t>
      </w:r>
      <w:proofErr w:type="spellEnd"/>
      <w:r w:rsidRPr="00631DBA">
        <w:rPr>
          <w:rFonts w:ascii="Times New Roman" w:eastAsia="Geeza Pro" w:hAnsi="Times New Roman" w:cs="Times New Roman"/>
          <w:color w:val="000000"/>
          <w:lang w:val="ru-RU"/>
        </w:rPr>
        <w:t xml:space="preserve"> Б</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О самостоятельной работе студента-</w:t>
      </w:r>
      <w:r w:rsidR="00B0070C" w:rsidRPr="00631DBA">
        <w:rPr>
          <w:rFonts w:ascii="Times New Roman" w:eastAsia="Geeza Pro" w:hAnsi="Times New Roman" w:cs="Times New Roman"/>
          <w:color w:val="000000"/>
          <w:lang w:val="ru-RU"/>
        </w:rPr>
        <w:t>пианиста.</w:t>
      </w:r>
      <w:r w:rsidRPr="00631DBA">
        <w:rPr>
          <w:rFonts w:ascii="Times New Roman" w:eastAsia="Geeza Pro" w:hAnsi="Times New Roman" w:cs="Times New Roman"/>
          <w:color w:val="000000"/>
          <w:lang w:val="ru-RU"/>
        </w:rPr>
        <w:t xml:space="preserve"> Фортепиано, 2004, №№3,4</w:t>
      </w:r>
    </w:p>
    <w:p w14:paraId="6BF1DA7A" w14:textId="23A7105B"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Мартинсен</w:t>
      </w:r>
      <w:proofErr w:type="spellEnd"/>
      <w:r w:rsidRPr="00631DBA">
        <w:rPr>
          <w:rFonts w:ascii="Times New Roman" w:eastAsia="Geeza Pro" w:hAnsi="Times New Roman" w:cs="Times New Roman"/>
          <w:color w:val="000000"/>
          <w:lang w:val="ru-RU"/>
        </w:rPr>
        <w:t xml:space="preserve"> К</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Индив</w:t>
      </w:r>
      <w:r w:rsidR="00B0070C" w:rsidRPr="00631DBA">
        <w:rPr>
          <w:rFonts w:ascii="Times New Roman" w:eastAsia="Geeza Pro" w:hAnsi="Times New Roman" w:cs="Times New Roman"/>
          <w:color w:val="000000"/>
          <w:lang w:val="ru-RU"/>
        </w:rPr>
        <w:t xml:space="preserve">идуальная фортепианная техника. </w:t>
      </w:r>
      <w:r w:rsidRPr="00631DBA">
        <w:rPr>
          <w:rFonts w:ascii="Times New Roman" w:eastAsia="Geeza Pro" w:hAnsi="Times New Roman" w:cs="Times New Roman"/>
          <w:color w:val="000000"/>
          <w:lang w:val="ru-RU"/>
        </w:rPr>
        <w:t>М.,1966</w:t>
      </w:r>
    </w:p>
    <w:p w14:paraId="38576A57" w14:textId="2315D490"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Метнер</w:t>
      </w:r>
      <w:proofErr w:type="spellEnd"/>
      <w:r w:rsidRPr="00631DBA">
        <w:rPr>
          <w:rFonts w:ascii="Times New Roman" w:eastAsia="Geeza Pro" w:hAnsi="Times New Roman" w:cs="Times New Roman"/>
          <w:color w:val="000000"/>
          <w:lang w:val="ru-RU"/>
        </w:rPr>
        <w:t xml:space="preserve"> Н</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Повседневная</w:t>
      </w:r>
      <w:r w:rsidR="00B0070C" w:rsidRPr="00631DBA">
        <w:rPr>
          <w:rFonts w:ascii="Times New Roman" w:eastAsia="Geeza Pro" w:hAnsi="Times New Roman" w:cs="Times New Roman"/>
          <w:color w:val="000000"/>
          <w:lang w:val="ru-RU"/>
        </w:rPr>
        <w:t xml:space="preserve"> работа пианиста и композитора. </w:t>
      </w:r>
      <w:r w:rsidRPr="00631DBA">
        <w:rPr>
          <w:rFonts w:ascii="Times New Roman" w:eastAsia="Geeza Pro" w:hAnsi="Times New Roman" w:cs="Times New Roman"/>
          <w:color w:val="000000"/>
          <w:lang w:val="ru-RU"/>
        </w:rPr>
        <w:t>М.,1963</w:t>
      </w:r>
    </w:p>
    <w:p w14:paraId="0C97545D" w14:textId="6490C1E1"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Милич</w:t>
      </w:r>
      <w:proofErr w:type="spellEnd"/>
      <w:r w:rsidRPr="00631DBA">
        <w:rPr>
          <w:rFonts w:ascii="Times New Roman" w:eastAsia="Geeza Pro" w:hAnsi="Times New Roman" w:cs="Times New Roman"/>
          <w:color w:val="000000"/>
          <w:lang w:val="ru-RU"/>
        </w:rPr>
        <w:t xml:space="preserve"> Б</w:t>
      </w:r>
      <w:r w:rsidR="0053046D">
        <w:rPr>
          <w:rFonts w:ascii="Times New Roman" w:eastAsia="Geeza Pro" w:hAnsi="Times New Roman" w:cs="Times New Roman"/>
          <w:color w:val="000000"/>
          <w:lang w:val="ru-RU"/>
        </w:rPr>
        <w:t xml:space="preserve">. </w:t>
      </w:r>
      <w:r w:rsidR="00B0070C" w:rsidRPr="00631DBA">
        <w:rPr>
          <w:rFonts w:ascii="Times New Roman" w:eastAsia="Geeza Pro" w:hAnsi="Times New Roman" w:cs="Times New Roman"/>
          <w:color w:val="000000"/>
          <w:lang w:val="ru-RU"/>
        </w:rPr>
        <w:t>Воспитание ученика-пианиста. Изд. Кифара</w:t>
      </w:r>
      <w:r w:rsidRPr="00631DBA">
        <w:rPr>
          <w:rFonts w:ascii="Times New Roman" w:eastAsia="Geeza Pro" w:hAnsi="Times New Roman" w:cs="Times New Roman"/>
          <w:color w:val="000000"/>
          <w:lang w:val="ru-RU"/>
        </w:rPr>
        <w:t>, 2002</w:t>
      </w:r>
    </w:p>
    <w:p w14:paraId="248C3593" w14:textId="390B662E"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Мильштейн</w:t>
      </w:r>
      <w:proofErr w:type="spellEnd"/>
      <w:r w:rsidRPr="00631DBA">
        <w:rPr>
          <w:rFonts w:ascii="Times New Roman" w:eastAsia="Geeza Pro" w:hAnsi="Times New Roman" w:cs="Times New Roman"/>
          <w:color w:val="000000"/>
          <w:lang w:val="ru-RU"/>
        </w:rPr>
        <w:t xml:space="preserve"> Я</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Хорошо т</w:t>
      </w:r>
      <w:r w:rsidR="00B0070C" w:rsidRPr="00631DBA">
        <w:rPr>
          <w:rFonts w:ascii="Times New Roman" w:eastAsia="Geeza Pro" w:hAnsi="Times New Roman" w:cs="Times New Roman"/>
          <w:color w:val="000000"/>
          <w:lang w:val="ru-RU"/>
        </w:rPr>
        <w:t xml:space="preserve">емперированный клавир </w:t>
      </w:r>
      <w:proofErr w:type="spellStart"/>
      <w:r w:rsidR="00B0070C" w:rsidRPr="00631DBA">
        <w:rPr>
          <w:rFonts w:ascii="Times New Roman" w:eastAsia="Geeza Pro" w:hAnsi="Times New Roman" w:cs="Times New Roman"/>
          <w:color w:val="000000"/>
          <w:lang w:val="ru-RU"/>
        </w:rPr>
        <w:t>И.С.Баха</w:t>
      </w:r>
      <w:proofErr w:type="spellEnd"/>
      <w:r w:rsidR="00B0070C"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М.,1967</w:t>
      </w:r>
    </w:p>
    <w:p w14:paraId="31F00E50" w14:textId="29CF3C6B"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Мильштейн</w:t>
      </w:r>
      <w:proofErr w:type="spellEnd"/>
      <w:r w:rsidRPr="00631DBA">
        <w:rPr>
          <w:rFonts w:ascii="Times New Roman" w:eastAsia="Geeza Pro" w:hAnsi="Times New Roman" w:cs="Times New Roman"/>
          <w:color w:val="000000"/>
          <w:lang w:val="ru-RU"/>
        </w:rPr>
        <w:t xml:space="preserve"> Я</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Вопросы те</w:t>
      </w:r>
      <w:r w:rsidR="00B0070C" w:rsidRPr="00631DBA">
        <w:rPr>
          <w:rFonts w:ascii="Times New Roman" w:eastAsia="Geeza Pro" w:hAnsi="Times New Roman" w:cs="Times New Roman"/>
          <w:color w:val="000000"/>
          <w:lang w:val="ru-RU"/>
        </w:rPr>
        <w:t>ории и истории исполнительства.</w:t>
      </w:r>
      <w:r w:rsidRPr="00631DBA">
        <w:rPr>
          <w:rFonts w:ascii="Times New Roman" w:eastAsia="Geeza Pro" w:hAnsi="Times New Roman" w:cs="Times New Roman"/>
          <w:color w:val="000000"/>
          <w:lang w:val="ru-RU"/>
        </w:rPr>
        <w:t xml:space="preserve"> М.,1983</w:t>
      </w:r>
    </w:p>
    <w:p w14:paraId="01BF2EA4" w14:textId="03FA7246"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Мндоянц</w:t>
      </w:r>
      <w:proofErr w:type="spellEnd"/>
      <w:r w:rsidRPr="00631DBA">
        <w:rPr>
          <w:rFonts w:ascii="Times New Roman" w:eastAsia="Geeza Pro" w:hAnsi="Times New Roman" w:cs="Times New Roman"/>
          <w:color w:val="000000"/>
          <w:lang w:val="ru-RU"/>
        </w:rPr>
        <w:t xml:space="preserve"> А</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Очерки о фортепианном исполнительстве и педагогике</w:t>
      </w:r>
      <w:r w:rsidR="0053046D">
        <w:rPr>
          <w:rFonts w:ascii="Times New Roman" w:eastAsia="Geeza Pro" w:hAnsi="Times New Roman" w:cs="Times New Roman"/>
          <w:color w:val="000000"/>
          <w:lang w:val="ru-RU"/>
        </w:rPr>
        <w:t>,</w:t>
      </w:r>
      <w:r w:rsidR="00B0070C"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М.,</w:t>
      </w:r>
      <w:r w:rsidR="00B0070C"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2005</w:t>
      </w:r>
    </w:p>
    <w:p w14:paraId="1E6D00E1" w14:textId="77F1034B"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Наумов Л</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Под знаком Нейгауза</w:t>
      </w:r>
      <w:r w:rsidR="00B0070C"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РИФ Антиква, М., 2002</w:t>
      </w:r>
    </w:p>
    <w:p w14:paraId="3BB3C24B" w14:textId="09E58365"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Нейгауз Г</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Об искусстве фортепианной игры. Записки</w:t>
      </w:r>
      <w:r w:rsidR="0053046D">
        <w:rPr>
          <w:rFonts w:ascii="Times New Roman" w:eastAsia="Geeza Pro" w:hAnsi="Times New Roman" w:cs="Times New Roman"/>
          <w:color w:val="000000"/>
          <w:lang w:val="ru-RU"/>
        </w:rPr>
        <w:t xml:space="preserve"> </w:t>
      </w:r>
      <w:r w:rsidR="00B0070C" w:rsidRPr="00631DBA">
        <w:rPr>
          <w:rFonts w:ascii="Times New Roman" w:eastAsia="Geeza Pro" w:hAnsi="Times New Roman" w:cs="Times New Roman"/>
          <w:color w:val="000000"/>
          <w:lang w:val="ru-RU"/>
        </w:rPr>
        <w:t xml:space="preserve"> педагога. </w:t>
      </w:r>
      <w:r w:rsidRPr="00631DBA">
        <w:rPr>
          <w:rFonts w:ascii="Times New Roman" w:eastAsia="Geeza Pro" w:hAnsi="Times New Roman" w:cs="Times New Roman"/>
          <w:color w:val="000000"/>
          <w:lang w:val="ru-RU"/>
        </w:rPr>
        <w:t>М., 1982</w:t>
      </w:r>
    </w:p>
    <w:p w14:paraId="7A318F82" w14:textId="0CD89A06"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Носина</w:t>
      </w:r>
      <w:proofErr w:type="spellEnd"/>
      <w:r w:rsidRPr="00631DBA">
        <w:rPr>
          <w:rFonts w:ascii="Times New Roman" w:eastAsia="Geeza Pro" w:hAnsi="Times New Roman" w:cs="Times New Roman"/>
          <w:color w:val="000000"/>
          <w:lang w:val="ru-RU"/>
        </w:rPr>
        <w:t xml:space="preserve"> В</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Символика музыки </w:t>
      </w:r>
      <w:proofErr w:type="spellStart"/>
      <w:r w:rsidRPr="00631DBA">
        <w:rPr>
          <w:rFonts w:ascii="Times New Roman" w:eastAsia="Geeza Pro" w:hAnsi="Times New Roman" w:cs="Times New Roman"/>
          <w:color w:val="000000"/>
          <w:lang w:val="ru-RU"/>
        </w:rPr>
        <w:t>И.С.Баха</w:t>
      </w:r>
      <w:proofErr w:type="spellEnd"/>
      <w:r w:rsidR="00B0070C"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Классика </w:t>
      </w:r>
      <w:r w:rsidR="00B0070C"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rPr>
        <w:t>XXI</w:t>
      </w:r>
      <w:r w:rsidRPr="00631DBA">
        <w:rPr>
          <w:rFonts w:ascii="Times New Roman" w:eastAsia="Geeza Pro" w:hAnsi="Times New Roman" w:cs="Times New Roman"/>
          <w:color w:val="000000"/>
          <w:lang w:val="ru-RU"/>
        </w:rPr>
        <w:t>, 2006</w:t>
      </w:r>
    </w:p>
    <w:p w14:paraId="5A5B6D61" w14:textId="5C8EFB2C" w:rsidR="00426660" w:rsidRPr="00631DBA" w:rsidRDefault="00426660" w:rsidP="00631DBA">
      <w:pPr>
        <w:jc w:val="both"/>
        <w:rPr>
          <w:rFonts w:ascii="Times New Roman" w:eastAsia="Geeza Pro" w:hAnsi="Times New Roman" w:cs="Times New Roman"/>
          <w:color w:val="000000"/>
          <w:lang w:val="ru-RU"/>
        </w:rPr>
      </w:pPr>
      <w:proofErr w:type="gramStart"/>
      <w:r w:rsidRPr="00631DBA">
        <w:rPr>
          <w:rFonts w:ascii="Times New Roman" w:eastAsia="Geeza Pro" w:hAnsi="Times New Roman" w:cs="Times New Roman"/>
          <w:color w:val="000000"/>
          <w:lang w:val="ru-RU"/>
        </w:rPr>
        <w:t>Петрушин</w:t>
      </w:r>
      <w:proofErr w:type="gramEnd"/>
      <w:r w:rsidRPr="00631DBA">
        <w:rPr>
          <w:rFonts w:ascii="Times New Roman" w:eastAsia="Geeza Pro" w:hAnsi="Times New Roman" w:cs="Times New Roman"/>
          <w:color w:val="000000"/>
          <w:lang w:val="ru-RU"/>
        </w:rPr>
        <w:t xml:space="preserve"> В</w:t>
      </w:r>
      <w:r w:rsidR="0053046D">
        <w:rPr>
          <w:rFonts w:ascii="Times New Roman" w:eastAsia="Geeza Pro" w:hAnsi="Times New Roman" w:cs="Times New Roman"/>
          <w:color w:val="000000"/>
          <w:lang w:val="ru-RU"/>
        </w:rPr>
        <w:t xml:space="preserve">. </w:t>
      </w:r>
      <w:r w:rsidR="00B0070C" w:rsidRPr="00631DBA">
        <w:rPr>
          <w:rFonts w:ascii="Times New Roman" w:eastAsia="Geeza Pro" w:hAnsi="Times New Roman" w:cs="Times New Roman"/>
          <w:color w:val="000000"/>
          <w:lang w:val="ru-RU"/>
        </w:rPr>
        <w:t xml:space="preserve">Музыкальная психология. </w:t>
      </w:r>
      <w:r w:rsidRPr="00631DBA">
        <w:rPr>
          <w:rFonts w:ascii="Times New Roman" w:eastAsia="Geeza Pro" w:hAnsi="Times New Roman" w:cs="Times New Roman"/>
          <w:color w:val="000000"/>
          <w:lang w:val="ru-RU"/>
        </w:rPr>
        <w:t>М.,1997</w:t>
      </w:r>
    </w:p>
    <w:p w14:paraId="00800586" w14:textId="565ABBE4"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Савшинск</w:t>
      </w:r>
      <w:r w:rsidR="00B0070C" w:rsidRPr="00631DBA">
        <w:rPr>
          <w:rFonts w:ascii="Times New Roman" w:eastAsia="Geeza Pro" w:hAnsi="Times New Roman" w:cs="Times New Roman"/>
          <w:color w:val="000000"/>
          <w:lang w:val="ru-RU"/>
        </w:rPr>
        <w:t>ий</w:t>
      </w:r>
      <w:proofErr w:type="spellEnd"/>
      <w:r w:rsidR="00B0070C" w:rsidRPr="00631DBA">
        <w:rPr>
          <w:rFonts w:ascii="Times New Roman" w:eastAsia="Geeza Pro" w:hAnsi="Times New Roman" w:cs="Times New Roman"/>
          <w:color w:val="000000"/>
          <w:lang w:val="ru-RU"/>
        </w:rPr>
        <w:t xml:space="preserve"> С. Пианист и его работа. </w:t>
      </w:r>
      <w:r w:rsidRPr="00631DBA">
        <w:rPr>
          <w:rFonts w:ascii="Times New Roman" w:eastAsia="Geeza Pro" w:hAnsi="Times New Roman" w:cs="Times New Roman"/>
          <w:color w:val="000000"/>
          <w:lang w:val="ru-RU"/>
        </w:rPr>
        <w:t xml:space="preserve">Классика </w:t>
      </w:r>
      <w:r w:rsidR="00B0070C"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rPr>
        <w:t>XXI</w:t>
      </w:r>
      <w:r w:rsidRPr="00631DBA">
        <w:rPr>
          <w:rFonts w:ascii="Times New Roman" w:eastAsia="Geeza Pro" w:hAnsi="Times New Roman" w:cs="Times New Roman"/>
          <w:color w:val="000000"/>
          <w:lang w:val="ru-RU"/>
        </w:rPr>
        <w:t>, М.,</w:t>
      </w:r>
      <w:r w:rsidR="00B0070C"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2002</w:t>
      </w:r>
    </w:p>
    <w:p w14:paraId="75005ACC" w14:textId="282F00FB"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Смирнова Т</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Беседы о музыкальной педагогике и многом</w:t>
      </w:r>
      <w:r w:rsidR="0053046D">
        <w:rPr>
          <w:rFonts w:ascii="Times New Roman" w:eastAsia="Geeza Pro" w:hAnsi="Times New Roman" w:cs="Times New Roman"/>
          <w:color w:val="000000"/>
          <w:lang w:val="ru-RU"/>
        </w:rPr>
        <w:t xml:space="preserve"> др</w:t>
      </w:r>
      <w:r w:rsidR="00B0070C" w:rsidRPr="00631DBA">
        <w:rPr>
          <w:rFonts w:ascii="Times New Roman" w:eastAsia="Geeza Pro" w:hAnsi="Times New Roman" w:cs="Times New Roman"/>
          <w:color w:val="000000"/>
          <w:lang w:val="ru-RU"/>
        </w:rPr>
        <w:t xml:space="preserve">угом. </w:t>
      </w:r>
      <w:r w:rsidRPr="00631DBA">
        <w:rPr>
          <w:rFonts w:ascii="Times New Roman" w:eastAsia="Geeza Pro" w:hAnsi="Times New Roman" w:cs="Times New Roman"/>
          <w:color w:val="000000"/>
          <w:lang w:val="ru-RU"/>
        </w:rPr>
        <w:t>М., 1997</w:t>
      </w:r>
    </w:p>
    <w:p w14:paraId="389EF3CF" w14:textId="4ACF5C1C"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Тимакин</w:t>
      </w:r>
      <w:proofErr w:type="spellEnd"/>
      <w:r w:rsidRPr="00631DBA">
        <w:rPr>
          <w:rFonts w:ascii="Times New Roman" w:eastAsia="Geeza Pro" w:hAnsi="Times New Roman" w:cs="Times New Roman"/>
          <w:color w:val="000000"/>
          <w:lang w:val="ru-RU"/>
        </w:rPr>
        <w:t xml:space="preserve"> Е</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Воспитание пианиста. Ме</w:t>
      </w:r>
      <w:r w:rsidR="00B0070C" w:rsidRPr="00631DBA">
        <w:rPr>
          <w:rFonts w:ascii="Times New Roman" w:eastAsia="Geeza Pro" w:hAnsi="Times New Roman" w:cs="Times New Roman"/>
          <w:color w:val="000000"/>
          <w:lang w:val="ru-RU"/>
        </w:rPr>
        <w:t>тодическое пособие.</w:t>
      </w:r>
      <w:r w:rsidRPr="00631DBA">
        <w:rPr>
          <w:rFonts w:ascii="Times New Roman" w:eastAsia="Geeza Pro" w:hAnsi="Times New Roman" w:cs="Times New Roman"/>
          <w:color w:val="000000"/>
          <w:lang w:val="ru-RU"/>
        </w:rPr>
        <w:t xml:space="preserve"> М.,</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Советский композитор,1989</w:t>
      </w:r>
    </w:p>
    <w:p w14:paraId="44FC1AE0" w14:textId="6FF87A4D"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Фейнберг</w:t>
      </w:r>
      <w:proofErr w:type="spellEnd"/>
      <w:r w:rsidRPr="00631DBA">
        <w:rPr>
          <w:rFonts w:ascii="Times New Roman" w:eastAsia="Geeza Pro" w:hAnsi="Times New Roman" w:cs="Times New Roman"/>
          <w:color w:val="000000"/>
          <w:lang w:val="ru-RU"/>
        </w:rPr>
        <w:t xml:space="preserve"> С</w:t>
      </w:r>
      <w:r w:rsidR="0053046D">
        <w:rPr>
          <w:rFonts w:ascii="Times New Roman" w:eastAsia="Geeza Pro" w:hAnsi="Times New Roman" w:cs="Times New Roman"/>
          <w:color w:val="000000"/>
          <w:lang w:val="ru-RU"/>
        </w:rPr>
        <w:t xml:space="preserve">. </w:t>
      </w:r>
      <w:r w:rsidR="00B0070C" w:rsidRPr="00631DBA">
        <w:rPr>
          <w:rFonts w:ascii="Times New Roman" w:eastAsia="Geeza Pro" w:hAnsi="Times New Roman" w:cs="Times New Roman"/>
          <w:color w:val="000000"/>
          <w:lang w:val="ru-RU"/>
        </w:rPr>
        <w:t xml:space="preserve">Пианизм как искусство. </w:t>
      </w:r>
      <w:r w:rsidRPr="00631DBA">
        <w:rPr>
          <w:rFonts w:ascii="Times New Roman" w:eastAsia="Geeza Pro" w:hAnsi="Times New Roman" w:cs="Times New Roman"/>
          <w:color w:val="000000"/>
          <w:lang w:val="ru-RU"/>
        </w:rPr>
        <w:t>М.,1969</w:t>
      </w:r>
    </w:p>
    <w:p w14:paraId="0C5E2B05" w14:textId="339ADB62"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Цагарелли</w:t>
      </w:r>
      <w:proofErr w:type="spellEnd"/>
      <w:r w:rsidRPr="00631DBA">
        <w:rPr>
          <w:rFonts w:ascii="Times New Roman" w:eastAsia="Geeza Pro" w:hAnsi="Times New Roman" w:cs="Times New Roman"/>
          <w:color w:val="000000"/>
          <w:lang w:val="ru-RU"/>
        </w:rPr>
        <w:t xml:space="preserve"> Ю.  Психология музыкально-исполнительской </w:t>
      </w:r>
      <w:r w:rsidR="00B0070C" w:rsidRPr="00631DBA">
        <w:rPr>
          <w:rFonts w:ascii="Times New Roman" w:eastAsia="Geeza Pro" w:hAnsi="Times New Roman" w:cs="Times New Roman"/>
          <w:color w:val="000000"/>
          <w:lang w:val="ru-RU"/>
        </w:rPr>
        <w:t>деятельности.</w:t>
      </w:r>
      <w:r w:rsidRPr="00631DBA">
        <w:rPr>
          <w:rFonts w:ascii="Times New Roman" w:eastAsia="Geeza Pro" w:hAnsi="Times New Roman" w:cs="Times New Roman"/>
          <w:color w:val="000000"/>
          <w:lang w:val="ru-RU"/>
        </w:rPr>
        <w:t xml:space="preserve"> СПб, Композитор,</w:t>
      </w:r>
      <w:r w:rsidR="00B0070C"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2008</w:t>
      </w:r>
    </w:p>
    <w:p w14:paraId="13A51B96" w14:textId="48B66D5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Цыпин Г</w:t>
      </w:r>
      <w:r w:rsidR="0053046D">
        <w:rPr>
          <w:rFonts w:ascii="Times New Roman" w:eastAsia="Geeza Pro" w:hAnsi="Times New Roman" w:cs="Times New Roman"/>
          <w:color w:val="000000"/>
          <w:lang w:val="ru-RU"/>
        </w:rPr>
        <w:t xml:space="preserve">. </w:t>
      </w:r>
      <w:r w:rsidR="00B0070C" w:rsidRPr="00631DBA">
        <w:rPr>
          <w:rFonts w:ascii="Times New Roman" w:eastAsia="Geeza Pro" w:hAnsi="Times New Roman" w:cs="Times New Roman"/>
          <w:color w:val="000000"/>
          <w:lang w:val="ru-RU"/>
        </w:rPr>
        <w:t xml:space="preserve">Обучение игре на фортепиано. </w:t>
      </w:r>
      <w:r w:rsidRPr="00631DBA">
        <w:rPr>
          <w:rFonts w:ascii="Times New Roman" w:eastAsia="Geeza Pro" w:hAnsi="Times New Roman" w:cs="Times New Roman"/>
          <w:color w:val="000000"/>
          <w:lang w:val="ru-RU"/>
        </w:rPr>
        <w:t>М.,1974</w:t>
      </w:r>
    </w:p>
    <w:p w14:paraId="28019334" w14:textId="745805E8"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Цыпин Г</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Музыкант и его работа. Проблемы психологии</w:t>
      </w:r>
      <w:r w:rsid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 xml:space="preserve"> </w:t>
      </w:r>
      <w:r w:rsidR="00B0070C" w:rsidRPr="00631DBA">
        <w:rPr>
          <w:rFonts w:ascii="Times New Roman" w:eastAsia="Geeza Pro" w:hAnsi="Times New Roman" w:cs="Times New Roman"/>
          <w:color w:val="000000"/>
          <w:lang w:val="ru-RU"/>
        </w:rPr>
        <w:t xml:space="preserve">творчества. </w:t>
      </w:r>
      <w:r w:rsidRPr="00631DBA">
        <w:rPr>
          <w:rFonts w:ascii="Times New Roman" w:eastAsia="Geeza Pro" w:hAnsi="Times New Roman" w:cs="Times New Roman"/>
          <w:color w:val="000000"/>
          <w:lang w:val="ru-RU"/>
        </w:rPr>
        <w:t>М., 1988</w:t>
      </w:r>
    </w:p>
    <w:p w14:paraId="5F790835" w14:textId="216A32DD"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Швейцер</w:t>
      </w:r>
      <w:proofErr w:type="spellEnd"/>
      <w:r w:rsidRPr="00631DBA">
        <w:rPr>
          <w:rFonts w:ascii="Times New Roman" w:eastAsia="Geeza Pro" w:hAnsi="Times New Roman" w:cs="Times New Roman"/>
          <w:color w:val="000000"/>
          <w:lang w:val="ru-RU"/>
        </w:rPr>
        <w:t xml:space="preserve"> А</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Иоганн Себастьян Бах</w:t>
      </w:r>
      <w:r w:rsidR="00B0070C"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Классика </w:t>
      </w:r>
      <w:r w:rsidR="00B0070C"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rPr>
        <w:t>XXI</w:t>
      </w:r>
      <w:r w:rsidR="00B0070C"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М., 2011</w:t>
      </w:r>
    </w:p>
    <w:p w14:paraId="413CBCAF" w14:textId="022E0E59"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 xml:space="preserve">Шатковский Г.  </w:t>
      </w:r>
      <w:r w:rsidR="00B0070C" w:rsidRPr="00631DBA">
        <w:rPr>
          <w:rFonts w:ascii="Times New Roman" w:eastAsia="Geeza Pro" w:hAnsi="Times New Roman" w:cs="Times New Roman"/>
          <w:color w:val="000000"/>
          <w:lang w:val="ru-RU"/>
        </w:rPr>
        <w:t xml:space="preserve"> Развитие музыкального слуха. </w:t>
      </w:r>
      <w:r w:rsidRPr="00631DBA">
        <w:rPr>
          <w:rFonts w:ascii="Times New Roman" w:eastAsia="Geeza Pro" w:hAnsi="Times New Roman" w:cs="Times New Roman"/>
          <w:color w:val="000000"/>
          <w:lang w:val="ru-RU"/>
        </w:rPr>
        <w:t>М.,1996</w:t>
      </w:r>
    </w:p>
    <w:p w14:paraId="521F60D6" w14:textId="77777777"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Шмид</w:t>
      </w:r>
      <w:proofErr w:type="gramStart"/>
      <w:r w:rsidRPr="00631DBA">
        <w:rPr>
          <w:rFonts w:ascii="Times New Roman" w:eastAsia="Geeza Pro" w:hAnsi="Times New Roman" w:cs="Times New Roman"/>
          <w:color w:val="000000"/>
          <w:lang w:val="ru-RU"/>
        </w:rPr>
        <w:t>т-</w:t>
      </w:r>
      <w:proofErr w:type="gramEnd"/>
      <w:r w:rsidRPr="00631DBA">
        <w:rPr>
          <w:rFonts w:ascii="Times New Roman" w:eastAsia="Geeza Pro" w:hAnsi="Times New Roman" w:cs="Times New Roman"/>
          <w:color w:val="000000"/>
          <w:lang w:val="ru-RU"/>
        </w:rPr>
        <w:t xml:space="preserve"> Шкловская А. О воспитании пианистических навыков</w:t>
      </w:r>
      <w:r w:rsidR="00B0070C"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Л.,1985</w:t>
      </w:r>
    </w:p>
    <w:p w14:paraId="6B379505" w14:textId="256A47B3"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Шнабель</w:t>
      </w:r>
      <w:proofErr w:type="spellEnd"/>
      <w:r w:rsidRPr="00631DBA">
        <w:rPr>
          <w:rFonts w:ascii="Times New Roman" w:eastAsia="Geeza Pro" w:hAnsi="Times New Roman" w:cs="Times New Roman"/>
          <w:color w:val="000000"/>
          <w:lang w:val="ru-RU"/>
        </w:rPr>
        <w:t xml:space="preserve"> А</w:t>
      </w:r>
      <w:r w:rsidR="0053046D">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w:t>
      </w:r>
      <w:r w:rsidR="00251F01" w:rsidRPr="00631DBA">
        <w:rPr>
          <w:rFonts w:ascii="Times New Roman" w:eastAsia="Geeza Pro" w:hAnsi="Times New Roman" w:cs="Times New Roman"/>
          <w:color w:val="000000"/>
          <w:lang w:val="ru-RU"/>
        </w:rPr>
        <w:t>«</w:t>
      </w:r>
      <w:r w:rsidR="00B0070C" w:rsidRPr="00631DBA">
        <w:rPr>
          <w:rFonts w:ascii="Times New Roman" w:eastAsia="Geeza Pro" w:hAnsi="Times New Roman" w:cs="Times New Roman"/>
          <w:color w:val="000000"/>
          <w:lang w:val="ru-RU"/>
        </w:rPr>
        <w:t>Ты никогда не будешь пианистом</w:t>
      </w:r>
      <w:r w:rsidR="00251F01" w:rsidRPr="00631DBA">
        <w:rPr>
          <w:rFonts w:ascii="Times New Roman" w:eastAsia="Geeza Pro" w:hAnsi="Times New Roman" w:cs="Times New Roman"/>
          <w:color w:val="000000"/>
          <w:lang w:val="ru-RU"/>
        </w:rPr>
        <w:t>»</w:t>
      </w:r>
      <w:r w:rsidR="00B0070C"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Классика </w:t>
      </w:r>
      <w:r w:rsidR="00B0070C"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rPr>
        <w:t>XXI</w:t>
      </w:r>
      <w:r w:rsidRPr="00631DBA">
        <w:rPr>
          <w:rFonts w:ascii="Times New Roman" w:eastAsia="Geeza Pro" w:hAnsi="Times New Roman" w:cs="Times New Roman"/>
          <w:color w:val="000000"/>
          <w:lang w:val="ru-RU"/>
        </w:rPr>
        <w:t>, М.,1999</w:t>
      </w:r>
    </w:p>
    <w:p w14:paraId="4E5CDC86" w14:textId="794D69C7" w:rsidR="00426660" w:rsidRPr="00631DBA" w:rsidRDefault="00426660" w:rsidP="00631DBA">
      <w:pPr>
        <w:jc w:val="both"/>
        <w:rPr>
          <w:rFonts w:ascii="Times New Roman" w:eastAsia="Geeza Pro" w:hAnsi="Times New Roman" w:cs="Times New Roman"/>
          <w:color w:val="000000"/>
          <w:lang w:val="ru-RU"/>
        </w:rPr>
      </w:pPr>
      <w:proofErr w:type="spellStart"/>
      <w:r w:rsidRPr="00631DBA">
        <w:rPr>
          <w:rFonts w:ascii="Times New Roman" w:eastAsia="Geeza Pro" w:hAnsi="Times New Roman" w:cs="Times New Roman"/>
          <w:color w:val="000000"/>
          <w:lang w:val="ru-RU"/>
        </w:rPr>
        <w:t>Штейнгаузен</w:t>
      </w:r>
      <w:proofErr w:type="spellEnd"/>
      <w:r w:rsidRPr="00631DBA">
        <w:rPr>
          <w:rFonts w:ascii="Times New Roman" w:eastAsia="Geeza Pro" w:hAnsi="Times New Roman" w:cs="Times New Roman"/>
          <w:color w:val="000000"/>
          <w:lang w:val="ru-RU"/>
        </w:rPr>
        <w:t xml:space="preserve"> Ф.  Техника игры на фортепиано</w:t>
      </w:r>
      <w:r w:rsidR="00B0070C" w:rsidRPr="00631DBA">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М.,1926</w:t>
      </w:r>
    </w:p>
    <w:p w14:paraId="121EF93C" w14:textId="7583FBBB"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Шуман Р</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О музы</w:t>
      </w:r>
      <w:r w:rsidR="00B0070C" w:rsidRPr="00631DBA">
        <w:rPr>
          <w:rFonts w:ascii="Times New Roman" w:eastAsia="Geeza Pro" w:hAnsi="Times New Roman" w:cs="Times New Roman"/>
          <w:color w:val="000000"/>
          <w:lang w:val="ru-RU"/>
        </w:rPr>
        <w:t>ке и музыкантах. Сборник статей.</w:t>
      </w:r>
      <w:r w:rsidRPr="00631DBA">
        <w:rPr>
          <w:rFonts w:ascii="Times New Roman" w:eastAsia="Geeza Pro" w:hAnsi="Times New Roman" w:cs="Times New Roman"/>
          <w:color w:val="000000"/>
          <w:lang w:val="ru-RU"/>
        </w:rPr>
        <w:t xml:space="preserve"> М., Музыка, 1975</w:t>
      </w:r>
    </w:p>
    <w:p w14:paraId="494C266C" w14:textId="0908DA42" w:rsidR="00426660" w:rsidRPr="00631DBA" w:rsidRDefault="00426660" w:rsidP="00631DBA">
      <w:pPr>
        <w:jc w:val="both"/>
        <w:rPr>
          <w:rFonts w:ascii="Times New Roman" w:eastAsia="Geeza Pro" w:hAnsi="Times New Roman" w:cs="Times New Roman"/>
          <w:color w:val="000000"/>
          <w:lang w:val="ru-RU"/>
        </w:rPr>
      </w:pPr>
      <w:r w:rsidRPr="00631DBA">
        <w:rPr>
          <w:rFonts w:ascii="Times New Roman" w:eastAsia="Geeza Pro" w:hAnsi="Times New Roman" w:cs="Times New Roman"/>
          <w:color w:val="000000"/>
          <w:lang w:val="ru-RU"/>
        </w:rPr>
        <w:t>Шуман Р</w:t>
      </w:r>
      <w:r w:rsidR="0053046D">
        <w:rPr>
          <w:rFonts w:ascii="Times New Roman" w:eastAsia="Geeza Pro" w:hAnsi="Times New Roman" w:cs="Times New Roman"/>
          <w:color w:val="000000"/>
          <w:lang w:val="ru-RU"/>
        </w:rPr>
        <w:t xml:space="preserve">. </w:t>
      </w:r>
      <w:r w:rsidRPr="00631DBA">
        <w:rPr>
          <w:rFonts w:ascii="Times New Roman" w:eastAsia="Geeza Pro" w:hAnsi="Times New Roman" w:cs="Times New Roman"/>
          <w:color w:val="000000"/>
          <w:lang w:val="ru-RU"/>
        </w:rPr>
        <w:t>Жизненные правила для музыкантов</w:t>
      </w:r>
      <w:r w:rsidR="00B0070C" w:rsidRPr="00631DBA">
        <w:rPr>
          <w:rFonts w:ascii="Times New Roman" w:eastAsia="Geeza Pro" w:hAnsi="Times New Roman" w:cs="Times New Roman"/>
          <w:color w:val="000000"/>
          <w:lang w:val="ru-RU"/>
        </w:rPr>
        <w:t>.</w:t>
      </w:r>
      <w:r w:rsidRPr="00631DBA">
        <w:rPr>
          <w:rFonts w:ascii="Times New Roman" w:eastAsia="Geeza Pro" w:hAnsi="Times New Roman" w:cs="Times New Roman"/>
          <w:color w:val="000000"/>
          <w:lang w:val="ru-RU"/>
        </w:rPr>
        <w:t xml:space="preserve"> М.,1959</w:t>
      </w:r>
    </w:p>
    <w:p w14:paraId="096ADCD9" w14:textId="77777777" w:rsidR="00426660" w:rsidRPr="00631DBA" w:rsidRDefault="00426660" w:rsidP="00631DBA">
      <w:pPr>
        <w:pStyle w:val="15"/>
        <w:ind w:left="0"/>
        <w:jc w:val="both"/>
        <w:rPr>
          <w:rFonts w:ascii="Times New Roman" w:eastAsia="ヒラギノ角ゴ Pro W3" w:hAnsi="Times New Roman" w:cs="Times New Roman"/>
          <w:color w:val="000000"/>
          <w:lang w:val="ru-RU"/>
        </w:rPr>
      </w:pPr>
    </w:p>
    <w:p w14:paraId="63A71B9D" w14:textId="77777777" w:rsidR="00426660" w:rsidRPr="00631DBA" w:rsidRDefault="00426660" w:rsidP="00631DBA">
      <w:pPr>
        <w:pStyle w:val="15"/>
        <w:ind w:left="0"/>
        <w:jc w:val="both"/>
        <w:rPr>
          <w:rFonts w:ascii="Times New Roman" w:hAnsi="Times New Roman" w:cs="Times New Roman"/>
          <w:b/>
          <w:i/>
          <w:color w:val="00B050"/>
          <w:lang w:val="ru-RU"/>
        </w:rPr>
      </w:pPr>
    </w:p>
    <w:p w14:paraId="1CDB4B60" w14:textId="77777777" w:rsidR="00426660" w:rsidRPr="00631DBA" w:rsidRDefault="00426660" w:rsidP="00631DBA">
      <w:pPr>
        <w:jc w:val="both"/>
        <w:rPr>
          <w:rFonts w:ascii="Times New Roman" w:hAnsi="Times New Roman" w:cs="Times New Roman"/>
          <w:lang w:val="ru-RU"/>
        </w:rPr>
      </w:pPr>
    </w:p>
    <w:sectPr w:rsidR="00426660" w:rsidRPr="00631DBA" w:rsidSect="00631DBA">
      <w:footerReference w:type="default" r:id="rId8"/>
      <w:pgSz w:w="11906" w:h="16838"/>
      <w:pgMar w:top="568" w:right="566" w:bottom="851" w:left="1134" w:header="283" w:footer="283" w:gutter="0"/>
      <w:cols w:space="720"/>
      <w:titlePg/>
      <w:docGrid w:linePitch="326"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7E9443" w14:textId="77777777" w:rsidR="002B7B68" w:rsidRDefault="002B7B68" w:rsidP="00474076">
      <w:r>
        <w:separator/>
      </w:r>
    </w:p>
  </w:endnote>
  <w:endnote w:type="continuationSeparator" w:id="0">
    <w:p w14:paraId="32AE52BF" w14:textId="77777777" w:rsidR="002B7B68" w:rsidRDefault="002B7B68" w:rsidP="00474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ヒラギノ角ゴ Pro W3">
    <w:altName w:val="Times New Roman"/>
    <w:charset w:val="00"/>
    <w:family w:val="roman"/>
    <w:pitch w:val="default"/>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eza Pro">
    <w:altName w:val="Times New Roman"/>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25652"/>
      <w:docPartObj>
        <w:docPartGallery w:val="Page Numbers (Bottom of Page)"/>
        <w:docPartUnique/>
      </w:docPartObj>
    </w:sdtPr>
    <w:sdtEndPr/>
    <w:sdtContent>
      <w:p w14:paraId="70B21A6E" w14:textId="77777777" w:rsidR="00631DBA" w:rsidRDefault="00631DBA">
        <w:pPr>
          <w:pStyle w:val="a9"/>
          <w:jc w:val="center"/>
        </w:pPr>
        <w:r>
          <w:fldChar w:fldCharType="begin"/>
        </w:r>
        <w:r>
          <w:instrText xml:space="preserve"> PAGE   \* MERGEFORMAT </w:instrText>
        </w:r>
        <w:r>
          <w:fldChar w:fldCharType="separate"/>
        </w:r>
        <w:r w:rsidR="00904623">
          <w:rPr>
            <w:noProof/>
          </w:rPr>
          <w:t>2</w:t>
        </w:r>
        <w:r>
          <w:rPr>
            <w:noProof/>
          </w:rPr>
          <w:fldChar w:fldCharType="end"/>
        </w:r>
      </w:p>
    </w:sdtContent>
  </w:sdt>
  <w:p w14:paraId="7BACE71E" w14:textId="77777777" w:rsidR="00631DBA" w:rsidRDefault="00631DBA">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52C400" w14:textId="77777777" w:rsidR="002B7B68" w:rsidRDefault="002B7B68" w:rsidP="00474076">
      <w:r>
        <w:separator/>
      </w:r>
    </w:p>
  </w:footnote>
  <w:footnote w:type="continuationSeparator" w:id="0">
    <w:p w14:paraId="69F22E7D" w14:textId="77777777" w:rsidR="002B7B68" w:rsidRDefault="002B7B68" w:rsidP="004740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567"/>
        </w:tabs>
        <w:ind w:left="360" w:hanging="360"/>
      </w:pPr>
      <w:rPr>
        <w:rFonts w:eastAsia="Helvetica"/>
        <w:b/>
        <w:i/>
      </w:rPr>
    </w:lvl>
    <w:lvl w:ilvl="1">
      <w:start w:val="1"/>
      <w:numFmt w:val="lowerLetter"/>
      <w:lvlText w:val="%2."/>
      <w:lvlJc w:val="left"/>
      <w:pPr>
        <w:tabs>
          <w:tab w:val="num" w:pos="0"/>
        </w:tabs>
        <w:ind w:left="1647" w:hanging="360"/>
      </w:pPr>
    </w:lvl>
    <w:lvl w:ilvl="2">
      <w:start w:val="1"/>
      <w:numFmt w:val="lowerRoman"/>
      <w:lvlText w:val="%2.%3."/>
      <w:lvlJc w:val="left"/>
      <w:pPr>
        <w:tabs>
          <w:tab w:val="num" w:pos="0"/>
        </w:tabs>
        <w:ind w:left="2367" w:hanging="180"/>
      </w:pPr>
    </w:lvl>
    <w:lvl w:ilvl="3">
      <w:start w:val="1"/>
      <w:numFmt w:val="decimal"/>
      <w:lvlText w:val="%2.%3.%4."/>
      <w:lvlJc w:val="left"/>
      <w:pPr>
        <w:tabs>
          <w:tab w:val="num" w:pos="0"/>
        </w:tabs>
        <w:ind w:left="3087" w:hanging="360"/>
      </w:pPr>
    </w:lvl>
    <w:lvl w:ilvl="4">
      <w:start w:val="1"/>
      <w:numFmt w:val="lowerLetter"/>
      <w:lvlText w:val="%2.%3.%4.%5."/>
      <w:lvlJc w:val="left"/>
      <w:pPr>
        <w:tabs>
          <w:tab w:val="num" w:pos="0"/>
        </w:tabs>
        <w:ind w:left="3807" w:hanging="360"/>
      </w:pPr>
    </w:lvl>
    <w:lvl w:ilvl="5">
      <w:start w:val="1"/>
      <w:numFmt w:val="lowerRoman"/>
      <w:lvlText w:val="%2.%3.%4.%5.%6."/>
      <w:lvlJc w:val="left"/>
      <w:pPr>
        <w:tabs>
          <w:tab w:val="num" w:pos="0"/>
        </w:tabs>
        <w:ind w:left="4527" w:hanging="180"/>
      </w:pPr>
    </w:lvl>
    <w:lvl w:ilvl="6">
      <w:start w:val="1"/>
      <w:numFmt w:val="decimal"/>
      <w:lvlText w:val="%2.%3.%4.%5.%6.%7."/>
      <w:lvlJc w:val="left"/>
      <w:pPr>
        <w:tabs>
          <w:tab w:val="num" w:pos="0"/>
        </w:tabs>
        <w:ind w:left="5247" w:hanging="360"/>
      </w:pPr>
    </w:lvl>
    <w:lvl w:ilvl="7">
      <w:start w:val="1"/>
      <w:numFmt w:val="lowerLetter"/>
      <w:lvlText w:val="%2.%3.%4.%5.%6.%7.%8."/>
      <w:lvlJc w:val="left"/>
      <w:pPr>
        <w:tabs>
          <w:tab w:val="num" w:pos="0"/>
        </w:tabs>
        <w:ind w:left="5967" w:hanging="360"/>
      </w:pPr>
    </w:lvl>
    <w:lvl w:ilvl="8">
      <w:start w:val="1"/>
      <w:numFmt w:val="lowerRoman"/>
      <w:lvlText w:val="%2.%3.%4.%5.%6.%7.%8.%9."/>
      <w:lvlJc w:val="left"/>
      <w:pPr>
        <w:tabs>
          <w:tab w:val="num" w:pos="0"/>
        </w:tabs>
        <w:ind w:left="6687" w:hanging="180"/>
      </w:pPr>
    </w:lvl>
  </w:abstractNum>
  <w:abstractNum w:abstractNumId="1">
    <w:nsid w:val="00000002"/>
    <w:multiLevelType w:val="multilevel"/>
    <w:tmpl w:val="00000002"/>
    <w:name w:val="WW8Num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0000003"/>
    <w:multiLevelType w:val="multilevel"/>
    <w:tmpl w:val="00000003"/>
    <w:name w:val="WW8Num3"/>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3">
    <w:nsid w:val="00000004"/>
    <w:multiLevelType w:val="multilevel"/>
    <w:tmpl w:val="00000004"/>
    <w:name w:val="WW8Num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nsid w:val="00000005"/>
    <w:multiLevelType w:val="multilevel"/>
    <w:tmpl w:val="00000005"/>
    <w:name w:val="WW8Num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nsid w:val="00000006"/>
    <w:multiLevelType w:val="multilevel"/>
    <w:tmpl w:val="00000006"/>
    <w:name w:val="WW8Num6"/>
    <w:lvl w:ilvl="0">
      <w:start w:val="1"/>
      <w:numFmt w:val="decimal"/>
      <w:lvlText w:val="%1."/>
      <w:lvlJc w:val="left"/>
      <w:pPr>
        <w:tabs>
          <w:tab w:val="num" w:pos="0"/>
        </w:tabs>
        <w:ind w:left="1143" w:hanging="360"/>
      </w:pPr>
      <w:rPr>
        <w:rFonts w:eastAsia="Helvetica"/>
        <w:b/>
        <w:i/>
      </w:rPr>
    </w:lvl>
    <w:lvl w:ilvl="1">
      <w:start w:val="1"/>
      <w:numFmt w:val="lowerLetter"/>
      <w:lvlText w:val="%2."/>
      <w:lvlJc w:val="left"/>
      <w:pPr>
        <w:tabs>
          <w:tab w:val="num" w:pos="0"/>
        </w:tabs>
        <w:ind w:left="1863" w:hanging="360"/>
      </w:pPr>
    </w:lvl>
    <w:lvl w:ilvl="2">
      <w:start w:val="1"/>
      <w:numFmt w:val="lowerRoman"/>
      <w:lvlText w:val="%2.%3."/>
      <w:lvlJc w:val="left"/>
      <w:pPr>
        <w:tabs>
          <w:tab w:val="num" w:pos="0"/>
        </w:tabs>
        <w:ind w:left="2583" w:hanging="180"/>
      </w:pPr>
    </w:lvl>
    <w:lvl w:ilvl="3">
      <w:start w:val="1"/>
      <w:numFmt w:val="decimal"/>
      <w:lvlText w:val="%2.%3.%4."/>
      <w:lvlJc w:val="left"/>
      <w:pPr>
        <w:tabs>
          <w:tab w:val="num" w:pos="0"/>
        </w:tabs>
        <w:ind w:left="3303" w:hanging="360"/>
      </w:pPr>
    </w:lvl>
    <w:lvl w:ilvl="4">
      <w:start w:val="1"/>
      <w:numFmt w:val="lowerLetter"/>
      <w:lvlText w:val="%2.%3.%4.%5."/>
      <w:lvlJc w:val="left"/>
      <w:pPr>
        <w:tabs>
          <w:tab w:val="num" w:pos="0"/>
        </w:tabs>
        <w:ind w:left="4023" w:hanging="360"/>
      </w:pPr>
    </w:lvl>
    <w:lvl w:ilvl="5">
      <w:start w:val="1"/>
      <w:numFmt w:val="lowerRoman"/>
      <w:lvlText w:val="%2.%3.%4.%5.%6."/>
      <w:lvlJc w:val="left"/>
      <w:pPr>
        <w:tabs>
          <w:tab w:val="num" w:pos="0"/>
        </w:tabs>
        <w:ind w:left="4743" w:hanging="180"/>
      </w:pPr>
    </w:lvl>
    <w:lvl w:ilvl="6">
      <w:start w:val="1"/>
      <w:numFmt w:val="decimal"/>
      <w:lvlText w:val="%2.%3.%4.%5.%6.%7."/>
      <w:lvlJc w:val="left"/>
      <w:pPr>
        <w:tabs>
          <w:tab w:val="num" w:pos="0"/>
        </w:tabs>
        <w:ind w:left="5463" w:hanging="360"/>
      </w:pPr>
    </w:lvl>
    <w:lvl w:ilvl="7">
      <w:start w:val="1"/>
      <w:numFmt w:val="lowerLetter"/>
      <w:lvlText w:val="%2.%3.%4.%5.%6.%7.%8."/>
      <w:lvlJc w:val="left"/>
      <w:pPr>
        <w:tabs>
          <w:tab w:val="num" w:pos="0"/>
        </w:tabs>
        <w:ind w:left="6183" w:hanging="360"/>
      </w:pPr>
    </w:lvl>
    <w:lvl w:ilvl="8">
      <w:start w:val="1"/>
      <w:numFmt w:val="lowerRoman"/>
      <w:lvlText w:val="%2.%3.%4.%5.%6.%7.%8.%9."/>
      <w:lvlJc w:val="left"/>
      <w:pPr>
        <w:tabs>
          <w:tab w:val="num" w:pos="0"/>
        </w:tabs>
        <w:ind w:left="6903" w:hanging="180"/>
      </w:pPr>
    </w:lvl>
  </w:abstractNum>
  <w:abstractNum w:abstractNumId="6">
    <w:nsid w:val="00000007"/>
    <w:multiLevelType w:val="multilevel"/>
    <w:tmpl w:val="00000007"/>
    <w:name w:val="WW8Num7"/>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7">
    <w:nsid w:val="00000008"/>
    <w:multiLevelType w:val="multilevel"/>
    <w:tmpl w:val="00000008"/>
    <w:name w:val="WW8Num8"/>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8">
    <w:nsid w:val="00000009"/>
    <w:multiLevelType w:val="multilevel"/>
    <w:tmpl w:val="00000009"/>
    <w:name w:val="WW8Num9"/>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9">
    <w:nsid w:val="0000000A"/>
    <w:multiLevelType w:val="multilevel"/>
    <w:tmpl w:val="0000000A"/>
    <w:name w:val="WW8Num10"/>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0">
    <w:nsid w:val="0000000B"/>
    <w:multiLevelType w:val="multilevel"/>
    <w:tmpl w:val="0000000B"/>
    <w:name w:val="WW8Num11"/>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1">
    <w:nsid w:val="0000000C"/>
    <w:multiLevelType w:val="multilevel"/>
    <w:tmpl w:val="0000000C"/>
    <w:name w:val="WW8Num12"/>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2">
    <w:nsid w:val="0000000D"/>
    <w:multiLevelType w:val="multilevel"/>
    <w:tmpl w:val="0000000D"/>
    <w:name w:val="WW8Num13"/>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3">
    <w:nsid w:val="0000000E"/>
    <w:multiLevelType w:val="multilevel"/>
    <w:tmpl w:val="0000000E"/>
    <w:name w:val="WW8Num14"/>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4">
    <w:nsid w:val="0000000F"/>
    <w:multiLevelType w:val="multilevel"/>
    <w:tmpl w:val="0000000F"/>
    <w:name w:val="WW8Num15"/>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5">
    <w:nsid w:val="00000010"/>
    <w:multiLevelType w:val="multilevel"/>
    <w:tmpl w:val="00000010"/>
    <w:name w:val="WW8Num1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6">
    <w:nsid w:val="00000011"/>
    <w:multiLevelType w:val="multilevel"/>
    <w:tmpl w:val="00000011"/>
    <w:name w:val="WW8Num17"/>
    <w:lvl w:ilvl="0">
      <w:start w:val="1"/>
      <w:numFmt w:val="decimal"/>
      <w:lvlText w:val="%1."/>
      <w:lvlJc w:val="left"/>
      <w:pPr>
        <w:tabs>
          <w:tab w:val="num" w:pos="0"/>
        </w:tabs>
        <w:ind w:left="1636" w:hanging="360"/>
      </w:pPr>
    </w:lvl>
    <w:lvl w:ilvl="1">
      <w:start w:val="1"/>
      <w:numFmt w:val="decimal"/>
      <w:lvlText w:val="%1.%2."/>
      <w:lvlJc w:val="left"/>
      <w:pPr>
        <w:tabs>
          <w:tab w:val="num" w:pos="0"/>
        </w:tabs>
        <w:ind w:left="1996" w:hanging="720"/>
      </w:pPr>
      <w:rPr>
        <w:rFonts w:eastAsia="Helvetica"/>
      </w:rPr>
    </w:lvl>
    <w:lvl w:ilvl="2">
      <w:start w:val="1"/>
      <w:numFmt w:val="decimal"/>
      <w:lvlText w:val="%1.%2.%3."/>
      <w:lvlJc w:val="left"/>
      <w:pPr>
        <w:tabs>
          <w:tab w:val="num" w:pos="0"/>
        </w:tabs>
        <w:ind w:left="1996" w:hanging="720"/>
      </w:pPr>
      <w:rPr>
        <w:rFonts w:eastAsia="Helvetica"/>
      </w:rPr>
    </w:lvl>
    <w:lvl w:ilvl="3">
      <w:start w:val="1"/>
      <w:numFmt w:val="decimal"/>
      <w:lvlText w:val="%1.%2.%3.%4."/>
      <w:lvlJc w:val="left"/>
      <w:pPr>
        <w:tabs>
          <w:tab w:val="num" w:pos="0"/>
        </w:tabs>
        <w:ind w:left="2356" w:hanging="1080"/>
      </w:pPr>
      <w:rPr>
        <w:rFonts w:eastAsia="Helvetica"/>
      </w:rPr>
    </w:lvl>
    <w:lvl w:ilvl="4">
      <w:start w:val="1"/>
      <w:numFmt w:val="decimal"/>
      <w:lvlText w:val="%1.%2.%3.%4.%5."/>
      <w:lvlJc w:val="left"/>
      <w:pPr>
        <w:tabs>
          <w:tab w:val="num" w:pos="0"/>
        </w:tabs>
        <w:ind w:left="2356" w:hanging="1080"/>
      </w:pPr>
      <w:rPr>
        <w:rFonts w:eastAsia="Helvetica"/>
      </w:rPr>
    </w:lvl>
    <w:lvl w:ilvl="5">
      <w:start w:val="1"/>
      <w:numFmt w:val="decimal"/>
      <w:lvlText w:val="%1.%2.%3.%4.%5.%6."/>
      <w:lvlJc w:val="left"/>
      <w:pPr>
        <w:tabs>
          <w:tab w:val="num" w:pos="0"/>
        </w:tabs>
        <w:ind w:left="2716" w:hanging="1440"/>
      </w:pPr>
      <w:rPr>
        <w:rFonts w:eastAsia="Helvetica"/>
      </w:rPr>
    </w:lvl>
    <w:lvl w:ilvl="6">
      <w:start w:val="1"/>
      <w:numFmt w:val="decimal"/>
      <w:lvlText w:val="%1.%2.%3.%4.%5.%6.%7."/>
      <w:lvlJc w:val="left"/>
      <w:pPr>
        <w:tabs>
          <w:tab w:val="num" w:pos="0"/>
        </w:tabs>
        <w:ind w:left="3076" w:hanging="1800"/>
      </w:pPr>
      <w:rPr>
        <w:rFonts w:eastAsia="Helvetica"/>
      </w:rPr>
    </w:lvl>
    <w:lvl w:ilvl="7">
      <w:start w:val="1"/>
      <w:numFmt w:val="decimal"/>
      <w:lvlText w:val="%1.%2.%3.%4.%5.%6.%7.%8."/>
      <w:lvlJc w:val="left"/>
      <w:pPr>
        <w:tabs>
          <w:tab w:val="num" w:pos="0"/>
        </w:tabs>
        <w:ind w:left="3076" w:hanging="1800"/>
      </w:pPr>
      <w:rPr>
        <w:rFonts w:eastAsia="Helvetica"/>
      </w:rPr>
    </w:lvl>
    <w:lvl w:ilvl="8">
      <w:start w:val="1"/>
      <w:numFmt w:val="decimal"/>
      <w:lvlText w:val="%1.%2.%3.%4.%5.%6.%7.%8.%9."/>
      <w:lvlJc w:val="left"/>
      <w:pPr>
        <w:tabs>
          <w:tab w:val="num" w:pos="0"/>
        </w:tabs>
        <w:ind w:left="3436" w:hanging="2160"/>
      </w:pPr>
      <w:rPr>
        <w:rFonts w:eastAsia="Helvetica"/>
      </w:rPr>
    </w:lvl>
  </w:abstractNum>
  <w:abstractNum w:abstractNumId="17">
    <w:nsid w:val="00000012"/>
    <w:multiLevelType w:val="multilevel"/>
    <w:tmpl w:val="00000012"/>
    <w:name w:val="WW8Num1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8">
    <w:nsid w:val="00000013"/>
    <w:multiLevelType w:val="multilevel"/>
    <w:tmpl w:val="00000013"/>
    <w:name w:val="WW8Num1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9">
    <w:nsid w:val="00000014"/>
    <w:multiLevelType w:val="multilevel"/>
    <w:tmpl w:val="00000014"/>
    <w:name w:val="WW8Num20"/>
    <w:lvl w:ilvl="0">
      <w:start w:val="1"/>
      <w:numFmt w:val="decimal"/>
      <w:lvlText w:val="%1."/>
      <w:lvlJc w:val="left"/>
      <w:pPr>
        <w:tabs>
          <w:tab w:val="num" w:pos="0"/>
        </w:tabs>
        <w:ind w:left="502" w:hanging="360"/>
      </w:pPr>
      <w:rPr>
        <w:rFonts w:eastAsia="Helvetica"/>
      </w:rPr>
    </w:lvl>
    <w:lvl w:ilvl="1">
      <w:start w:val="1"/>
      <w:numFmt w:val="lowerLetter"/>
      <w:lvlText w:val="%2."/>
      <w:lvlJc w:val="left"/>
      <w:pPr>
        <w:tabs>
          <w:tab w:val="num" w:pos="0"/>
        </w:tabs>
        <w:ind w:left="1222" w:hanging="360"/>
      </w:pPr>
    </w:lvl>
    <w:lvl w:ilvl="2">
      <w:start w:val="1"/>
      <w:numFmt w:val="lowerRoman"/>
      <w:lvlText w:val="%2.%3."/>
      <w:lvlJc w:val="left"/>
      <w:pPr>
        <w:tabs>
          <w:tab w:val="num" w:pos="0"/>
        </w:tabs>
        <w:ind w:left="1942" w:hanging="180"/>
      </w:pPr>
    </w:lvl>
    <w:lvl w:ilvl="3">
      <w:start w:val="1"/>
      <w:numFmt w:val="decimal"/>
      <w:lvlText w:val="%2.%3.%4."/>
      <w:lvlJc w:val="left"/>
      <w:pPr>
        <w:tabs>
          <w:tab w:val="num" w:pos="0"/>
        </w:tabs>
        <w:ind w:left="2662" w:hanging="360"/>
      </w:pPr>
    </w:lvl>
    <w:lvl w:ilvl="4">
      <w:start w:val="1"/>
      <w:numFmt w:val="lowerLetter"/>
      <w:lvlText w:val="%2.%3.%4.%5."/>
      <w:lvlJc w:val="left"/>
      <w:pPr>
        <w:tabs>
          <w:tab w:val="num" w:pos="0"/>
        </w:tabs>
        <w:ind w:left="3382" w:hanging="360"/>
      </w:pPr>
    </w:lvl>
    <w:lvl w:ilvl="5">
      <w:start w:val="1"/>
      <w:numFmt w:val="lowerRoman"/>
      <w:lvlText w:val="%2.%3.%4.%5.%6."/>
      <w:lvlJc w:val="left"/>
      <w:pPr>
        <w:tabs>
          <w:tab w:val="num" w:pos="0"/>
        </w:tabs>
        <w:ind w:left="4102" w:hanging="180"/>
      </w:pPr>
    </w:lvl>
    <w:lvl w:ilvl="6">
      <w:start w:val="1"/>
      <w:numFmt w:val="decimal"/>
      <w:lvlText w:val="%2.%3.%4.%5.%6.%7."/>
      <w:lvlJc w:val="left"/>
      <w:pPr>
        <w:tabs>
          <w:tab w:val="num" w:pos="0"/>
        </w:tabs>
        <w:ind w:left="4822" w:hanging="360"/>
      </w:pPr>
    </w:lvl>
    <w:lvl w:ilvl="7">
      <w:start w:val="1"/>
      <w:numFmt w:val="lowerLetter"/>
      <w:lvlText w:val="%2.%3.%4.%5.%6.%7.%8."/>
      <w:lvlJc w:val="left"/>
      <w:pPr>
        <w:tabs>
          <w:tab w:val="num" w:pos="0"/>
        </w:tabs>
        <w:ind w:left="5542" w:hanging="360"/>
      </w:pPr>
    </w:lvl>
    <w:lvl w:ilvl="8">
      <w:start w:val="1"/>
      <w:numFmt w:val="lowerRoman"/>
      <w:lvlText w:val="%2.%3.%4.%5.%6.%7.%8.%9."/>
      <w:lvlJc w:val="left"/>
      <w:pPr>
        <w:tabs>
          <w:tab w:val="num" w:pos="0"/>
        </w:tabs>
        <w:ind w:left="6262" w:hanging="180"/>
      </w:pPr>
    </w:lvl>
  </w:abstractNum>
  <w:abstractNum w:abstractNumId="20">
    <w:nsid w:val="00000015"/>
    <w:multiLevelType w:val="multilevel"/>
    <w:tmpl w:val="0000001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20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76B"/>
    <w:rsid w:val="000145B6"/>
    <w:rsid w:val="000508F5"/>
    <w:rsid w:val="0005696D"/>
    <w:rsid w:val="000619EF"/>
    <w:rsid w:val="000A2790"/>
    <w:rsid w:val="000D5E2B"/>
    <w:rsid w:val="000E713F"/>
    <w:rsid w:val="001031FF"/>
    <w:rsid w:val="00135184"/>
    <w:rsid w:val="00140284"/>
    <w:rsid w:val="001F578F"/>
    <w:rsid w:val="00234027"/>
    <w:rsid w:val="002374C8"/>
    <w:rsid w:val="00251F01"/>
    <w:rsid w:val="00264C4D"/>
    <w:rsid w:val="002B7B68"/>
    <w:rsid w:val="002C6686"/>
    <w:rsid w:val="0030549B"/>
    <w:rsid w:val="0030686F"/>
    <w:rsid w:val="00335191"/>
    <w:rsid w:val="00376163"/>
    <w:rsid w:val="00386968"/>
    <w:rsid w:val="003A3B34"/>
    <w:rsid w:val="003D1596"/>
    <w:rsid w:val="00426660"/>
    <w:rsid w:val="00474076"/>
    <w:rsid w:val="00481121"/>
    <w:rsid w:val="00481E1C"/>
    <w:rsid w:val="004A4056"/>
    <w:rsid w:val="004E6643"/>
    <w:rsid w:val="004F178B"/>
    <w:rsid w:val="004F6871"/>
    <w:rsid w:val="0053046D"/>
    <w:rsid w:val="00556702"/>
    <w:rsid w:val="005C3ED4"/>
    <w:rsid w:val="005C4C9D"/>
    <w:rsid w:val="005C7027"/>
    <w:rsid w:val="00614DDC"/>
    <w:rsid w:val="00631DBA"/>
    <w:rsid w:val="00661ACF"/>
    <w:rsid w:val="006670A4"/>
    <w:rsid w:val="00674418"/>
    <w:rsid w:val="006B580B"/>
    <w:rsid w:val="006C5467"/>
    <w:rsid w:val="006C72D6"/>
    <w:rsid w:val="00751307"/>
    <w:rsid w:val="00760FEF"/>
    <w:rsid w:val="007662A6"/>
    <w:rsid w:val="007D0FF7"/>
    <w:rsid w:val="007D2EAC"/>
    <w:rsid w:val="007F6955"/>
    <w:rsid w:val="00813796"/>
    <w:rsid w:val="008340D2"/>
    <w:rsid w:val="00843C9B"/>
    <w:rsid w:val="00843F81"/>
    <w:rsid w:val="008713AF"/>
    <w:rsid w:val="008C0A2A"/>
    <w:rsid w:val="008D0F92"/>
    <w:rsid w:val="00904623"/>
    <w:rsid w:val="009374FA"/>
    <w:rsid w:val="009A4D0A"/>
    <w:rsid w:val="009A4E39"/>
    <w:rsid w:val="009B12A5"/>
    <w:rsid w:val="00A03194"/>
    <w:rsid w:val="00A57389"/>
    <w:rsid w:val="00A60FF2"/>
    <w:rsid w:val="00A838EF"/>
    <w:rsid w:val="00AD176B"/>
    <w:rsid w:val="00B0070C"/>
    <w:rsid w:val="00B0796F"/>
    <w:rsid w:val="00B14ECA"/>
    <w:rsid w:val="00B325CD"/>
    <w:rsid w:val="00B73886"/>
    <w:rsid w:val="00BA17F8"/>
    <w:rsid w:val="00BA78C1"/>
    <w:rsid w:val="00C42FC5"/>
    <w:rsid w:val="00C5207E"/>
    <w:rsid w:val="00C75B53"/>
    <w:rsid w:val="00C83D07"/>
    <w:rsid w:val="00CB1940"/>
    <w:rsid w:val="00CE5E1F"/>
    <w:rsid w:val="00D15AF6"/>
    <w:rsid w:val="00D25C2C"/>
    <w:rsid w:val="00D72ABC"/>
    <w:rsid w:val="00D97E25"/>
    <w:rsid w:val="00DC0FB3"/>
    <w:rsid w:val="00E04078"/>
    <w:rsid w:val="00E34217"/>
    <w:rsid w:val="00E461CA"/>
    <w:rsid w:val="00EB68E4"/>
    <w:rsid w:val="00EE4543"/>
    <w:rsid w:val="00F06330"/>
    <w:rsid w:val="00F13004"/>
    <w:rsid w:val="00F177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9194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45B6"/>
    <w:pPr>
      <w:suppressAutoHyphens/>
    </w:pPr>
    <w:rPr>
      <w:rFonts w:ascii="Arial" w:eastAsia="SimSun" w:hAnsi="Arial" w:cs="Mangal"/>
      <w:kern w:val="1"/>
      <w:sz w:val="24"/>
      <w:szCs w:val="24"/>
      <w:lang w:val="en-US"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0145B6"/>
    <w:rPr>
      <w:rFonts w:eastAsia="Helvetica"/>
      <w:b/>
      <w:i/>
    </w:rPr>
  </w:style>
  <w:style w:type="character" w:customStyle="1" w:styleId="WW8Num2z0">
    <w:name w:val="WW8Num2z0"/>
    <w:rsid w:val="000145B6"/>
    <w:rPr>
      <w:rFonts w:ascii="Symbol" w:hAnsi="Symbol"/>
    </w:rPr>
  </w:style>
  <w:style w:type="character" w:customStyle="1" w:styleId="WW8Num2z1">
    <w:name w:val="WW8Num2z1"/>
    <w:rsid w:val="000145B6"/>
    <w:rPr>
      <w:rFonts w:ascii="Courier New" w:hAnsi="Courier New" w:cs="Courier New"/>
    </w:rPr>
  </w:style>
  <w:style w:type="character" w:customStyle="1" w:styleId="WW8Num2z2">
    <w:name w:val="WW8Num2z2"/>
    <w:rsid w:val="000145B6"/>
    <w:rPr>
      <w:rFonts w:ascii="Wingdings" w:hAnsi="Wingdings"/>
    </w:rPr>
  </w:style>
  <w:style w:type="character" w:customStyle="1" w:styleId="WW8Num3z0">
    <w:name w:val="WW8Num3z0"/>
    <w:rsid w:val="000145B6"/>
    <w:rPr>
      <w:rFonts w:ascii="Symbol" w:hAnsi="Symbol"/>
    </w:rPr>
  </w:style>
  <w:style w:type="character" w:customStyle="1" w:styleId="WW8Num3z1">
    <w:name w:val="WW8Num3z1"/>
    <w:rsid w:val="000145B6"/>
    <w:rPr>
      <w:rFonts w:ascii="Courier New" w:hAnsi="Courier New" w:cs="Courier New"/>
    </w:rPr>
  </w:style>
  <w:style w:type="character" w:customStyle="1" w:styleId="WW8Num3z2">
    <w:name w:val="WW8Num3z2"/>
    <w:rsid w:val="000145B6"/>
    <w:rPr>
      <w:rFonts w:ascii="Wingdings" w:hAnsi="Wingdings"/>
    </w:rPr>
  </w:style>
  <w:style w:type="character" w:customStyle="1" w:styleId="WW8Num4z0">
    <w:name w:val="WW8Num4z0"/>
    <w:rsid w:val="000145B6"/>
    <w:rPr>
      <w:rFonts w:ascii="Symbol" w:hAnsi="Symbol"/>
    </w:rPr>
  </w:style>
  <w:style w:type="character" w:customStyle="1" w:styleId="WW8Num4z1">
    <w:name w:val="WW8Num4z1"/>
    <w:rsid w:val="000145B6"/>
    <w:rPr>
      <w:rFonts w:ascii="Courier New" w:hAnsi="Courier New" w:cs="Courier New"/>
    </w:rPr>
  </w:style>
  <w:style w:type="character" w:customStyle="1" w:styleId="WW8Num4z2">
    <w:name w:val="WW8Num4z2"/>
    <w:rsid w:val="000145B6"/>
    <w:rPr>
      <w:rFonts w:ascii="Wingdings" w:hAnsi="Wingdings"/>
    </w:rPr>
  </w:style>
  <w:style w:type="character" w:customStyle="1" w:styleId="WW8Num5z0">
    <w:name w:val="WW8Num5z0"/>
    <w:rsid w:val="000145B6"/>
    <w:rPr>
      <w:rFonts w:ascii="Symbol" w:hAnsi="Symbol"/>
    </w:rPr>
  </w:style>
  <w:style w:type="character" w:customStyle="1" w:styleId="WW8Num5z1">
    <w:name w:val="WW8Num5z1"/>
    <w:rsid w:val="000145B6"/>
    <w:rPr>
      <w:rFonts w:ascii="Courier New" w:hAnsi="Courier New" w:cs="Courier New"/>
    </w:rPr>
  </w:style>
  <w:style w:type="character" w:customStyle="1" w:styleId="WW8Num5z2">
    <w:name w:val="WW8Num5z2"/>
    <w:rsid w:val="000145B6"/>
    <w:rPr>
      <w:rFonts w:ascii="Wingdings" w:hAnsi="Wingdings"/>
    </w:rPr>
  </w:style>
  <w:style w:type="character" w:customStyle="1" w:styleId="WW8Num6z0">
    <w:name w:val="WW8Num6z0"/>
    <w:rsid w:val="000145B6"/>
    <w:rPr>
      <w:rFonts w:eastAsia="Helvetica"/>
      <w:b/>
      <w:i/>
    </w:rPr>
  </w:style>
  <w:style w:type="character" w:customStyle="1" w:styleId="WW8Num7z0">
    <w:name w:val="WW8Num7z0"/>
    <w:rsid w:val="000145B6"/>
    <w:rPr>
      <w:rFonts w:eastAsia="Helvetica"/>
    </w:rPr>
  </w:style>
  <w:style w:type="character" w:customStyle="1" w:styleId="WW8Num8z0">
    <w:name w:val="WW8Num8z0"/>
    <w:rsid w:val="000145B6"/>
    <w:rPr>
      <w:rFonts w:eastAsia="Helvetica"/>
    </w:rPr>
  </w:style>
  <w:style w:type="character" w:customStyle="1" w:styleId="WW8Num9z0">
    <w:name w:val="WW8Num9z0"/>
    <w:rsid w:val="000145B6"/>
    <w:rPr>
      <w:rFonts w:eastAsia="Helvetica"/>
    </w:rPr>
  </w:style>
  <w:style w:type="character" w:customStyle="1" w:styleId="WW8Num10z0">
    <w:name w:val="WW8Num10z0"/>
    <w:rsid w:val="000145B6"/>
    <w:rPr>
      <w:rFonts w:eastAsia="Helvetica"/>
    </w:rPr>
  </w:style>
  <w:style w:type="character" w:customStyle="1" w:styleId="WW8Num11z0">
    <w:name w:val="WW8Num11z0"/>
    <w:rsid w:val="000145B6"/>
    <w:rPr>
      <w:rFonts w:eastAsia="Helvetica"/>
    </w:rPr>
  </w:style>
  <w:style w:type="character" w:customStyle="1" w:styleId="WW8Num12z0">
    <w:name w:val="WW8Num12z0"/>
    <w:rsid w:val="000145B6"/>
    <w:rPr>
      <w:rFonts w:eastAsia="Helvetica"/>
    </w:rPr>
  </w:style>
  <w:style w:type="character" w:customStyle="1" w:styleId="WW8Num13z0">
    <w:name w:val="WW8Num13z0"/>
    <w:rsid w:val="000145B6"/>
    <w:rPr>
      <w:rFonts w:eastAsia="Helvetica"/>
    </w:rPr>
  </w:style>
  <w:style w:type="character" w:customStyle="1" w:styleId="WW8Num14z0">
    <w:name w:val="WW8Num14z0"/>
    <w:rsid w:val="000145B6"/>
    <w:rPr>
      <w:rFonts w:eastAsia="Helvetica"/>
    </w:rPr>
  </w:style>
  <w:style w:type="character" w:customStyle="1" w:styleId="WW8Num15z0">
    <w:name w:val="WW8Num15z0"/>
    <w:rsid w:val="000145B6"/>
    <w:rPr>
      <w:rFonts w:eastAsia="Helvetica"/>
    </w:rPr>
  </w:style>
  <w:style w:type="character" w:customStyle="1" w:styleId="WW8Num16z0">
    <w:name w:val="WW8Num16z0"/>
    <w:rsid w:val="000145B6"/>
    <w:rPr>
      <w:rFonts w:ascii="Symbol" w:hAnsi="Symbol"/>
    </w:rPr>
  </w:style>
  <w:style w:type="character" w:customStyle="1" w:styleId="WW8Num16z1">
    <w:name w:val="WW8Num16z1"/>
    <w:rsid w:val="000145B6"/>
    <w:rPr>
      <w:rFonts w:ascii="Courier New" w:hAnsi="Courier New" w:cs="Courier New"/>
    </w:rPr>
  </w:style>
  <w:style w:type="character" w:customStyle="1" w:styleId="WW8Num16z2">
    <w:name w:val="WW8Num16z2"/>
    <w:rsid w:val="000145B6"/>
    <w:rPr>
      <w:rFonts w:ascii="Wingdings" w:hAnsi="Wingdings"/>
    </w:rPr>
  </w:style>
  <w:style w:type="character" w:customStyle="1" w:styleId="WW8Num17z1">
    <w:name w:val="WW8Num17z1"/>
    <w:rsid w:val="000145B6"/>
    <w:rPr>
      <w:rFonts w:eastAsia="Helvetica"/>
    </w:rPr>
  </w:style>
  <w:style w:type="character" w:customStyle="1" w:styleId="WW8Num18z0">
    <w:name w:val="WW8Num18z0"/>
    <w:rsid w:val="000145B6"/>
    <w:rPr>
      <w:rFonts w:ascii="Symbol" w:hAnsi="Symbol"/>
    </w:rPr>
  </w:style>
  <w:style w:type="character" w:customStyle="1" w:styleId="WW8Num18z1">
    <w:name w:val="WW8Num18z1"/>
    <w:rsid w:val="000145B6"/>
    <w:rPr>
      <w:rFonts w:ascii="Courier New" w:hAnsi="Courier New" w:cs="Courier New"/>
    </w:rPr>
  </w:style>
  <w:style w:type="character" w:customStyle="1" w:styleId="WW8Num18z2">
    <w:name w:val="WW8Num18z2"/>
    <w:rsid w:val="000145B6"/>
    <w:rPr>
      <w:rFonts w:ascii="Wingdings" w:hAnsi="Wingdings"/>
    </w:rPr>
  </w:style>
  <w:style w:type="character" w:customStyle="1" w:styleId="WW8Num19z0">
    <w:name w:val="WW8Num19z0"/>
    <w:rsid w:val="000145B6"/>
    <w:rPr>
      <w:rFonts w:ascii="Symbol" w:hAnsi="Symbol"/>
    </w:rPr>
  </w:style>
  <w:style w:type="character" w:customStyle="1" w:styleId="WW8Num19z1">
    <w:name w:val="WW8Num19z1"/>
    <w:rsid w:val="000145B6"/>
    <w:rPr>
      <w:rFonts w:ascii="Courier New" w:hAnsi="Courier New" w:cs="Courier New"/>
    </w:rPr>
  </w:style>
  <w:style w:type="character" w:customStyle="1" w:styleId="WW8Num19z2">
    <w:name w:val="WW8Num19z2"/>
    <w:rsid w:val="000145B6"/>
    <w:rPr>
      <w:rFonts w:ascii="Wingdings" w:hAnsi="Wingdings"/>
    </w:rPr>
  </w:style>
  <w:style w:type="character" w:customStyle="1" w:styleId="WW8Num20z0">
    <w:name w:val="WW8Num20z0"/>
    <w:rsid w:val="000145B6"/>
    <w:rPr>
      <w:rFonts w:eastAsia="Helvetica"/>
    </w:rPr>
  </w:style>
  <w:style w:type="character" w:customStyle="1" w:styleId="Absatz-Standardschriftart">
    <w:name w:val="Absatz-Standardschriftart"/>
    <w:rsid w:val="000145B6"/>
  </w:style>
  <w:style w:type="character" w:customStyle="1" w:styleId="WW-Absatz-Standardschriftart">
    <w:name w:val="WW-Absatz-Standardschriftart"/>
    <w:rsid w:val="000145B6"/>
  </w:style>
  <w:style w:type="character" w:customStyle="1" w:styleId="WW-Absatz-Standardschriftart1">
    <w:name w:val="WW-Absatz-Standardschriftart1"/>
    <w:rsid w:val="000145B6"/>
  </w:style>
  <w:style w:type="character" w:customStyle="1" w:styleId="1">
    <w:name w:val="Основной шрифт абзаца1"/>
    <w:rsid w:val="000145B6"/>
  </w:style>
  <w:style w:type="character" w:customStyle="1" w:styleId="a3">
    <w:name w:val="Верхний колонтитул Знак"/>
    <w:rsid w:val="000145B6"/>
    <w:rPr>
      <w:sz w:val="24"/>
      <w:szCs w:val="24"/>
      <w:lang w:val="en-US"/>
    </w:rPr>
  </w:style>
  <w:style w:type="character" w:customStyle="1" w:styleId="a4">
    <w:name w:val="Нижний колонтитул Знак"/>
    <w:uiPriority w:val="99"/>
    <w:rsid w:val="000145B6"/>
    <w:rPr>
      <w:sz w:val="24"/>
      <w:szCs w:val="24"/>
      <w:lang w:val="en-US"/>
    </w:rPr>
  </w:style>
  <w:style w:type="character" w:customStyle="1" w:styleId="10">
    <w:name w:val="Основной текст Знак1"/>
    <w:rsid w:val="000145B6"/>
    <w:rPr>
      <w:rFonts w:ascii="Calibri" w:hAnsi="Calibri" w:cs="Calibri"/>
      <w:sz w:val="31"/>
      <w:szCs w:val="31"/>
    </w:rPr>
  </w:style>
  <w:style w:type="character" w:customStyle="1" w:styleId="a5">
    <w:name w:val="Основной текст Знак"/>
    <w:rsid w:val="000145B6"/>
    <w:rPr>
      <w:sz w:val="24"/>
      <w:szCs w:val="24"/>
      <w:lang w:val="en-US"/>
    </w:rPr>
  </w:style>
  <w:style w:type="character" w:customStyle="1" w:styleId="ListLabel1">
    <w:name w:val="ListLabel 1"/>
    <w:rsid w:val="000145B6"/>
    <w:rPr>
      <w:rFonts w:eastAsia="ヒラギノ角ゴ Pro W3"/>
      <w:b w:val="0"/>
      <w:i w:val="0"/>
      <w:caps w:val="0"/>
      <w:smallCaps w:val="0"/>
      <w:dstrike/>
      <w:color w:val="000000"/>
      <w:kern w:val="1"/>
      <w:position w:val="0"/>
      <w:sz w:val="20"/>
      <w:vertAlign w:val="baseline"/>
    </w:rPr>
  </w:style>
  <w:style w:type="character" w:customStyle="1" w:styleId="ListLabel2">
    <w:name w:val="ListLabel 2"/>
    <w:rsid w:val="000145B6"/>
    <w:rPr>
      <w:rFonts w:eastAsia="ヒラギノ角ゴ Pro W3"/>
      <w:color w:val="000000"/>
      <w:position w:val="0"/>
      <w:sz w:val="24"/>
      <w:vertAlign w:val="baseline"/>
    </w:rPr>
  </w:style>
  <w:style w:type="character" w:customStyle="1" w:styleId="ListLabel3">
    <w:name w:val="ListLabel 3"/>
    <w:rsid w:val="000145B6"/>
    <w:rPr>
      <w:rFonts w:eastAsia="Helvetica"/>
      <w:b/>
      <w:i/>
    </w:rPr>
  </w:style>
  <w:style w:type="character" w:customStyle="1" w:styleId="ListLabel4">
    <w:name w:val="ListLabel 4"/>
    <w:rsid w:val="000145B6"/>
    <w:rPr>
      <w:rFonts w:eastAsia="ヒラギノ角ゴ Pro W3"/>
      <w:b w:val="0"/>
      <w:i w:val="0"/>
      <w:caps w:val="0"/>
      <w:smallCaps w:val="0"/>
      <w:dstrike/>
      <w:color w:val="000000"/>
      <w:kern w:val="1"/>
      <w:position w:val="0"/>
      <w:sz w:val="24"/>
      <w:u w:val="none"/>
      <w:vertAlign w:val="baseline"/>
      <w:lang w:val="en-US"/>
    </w:rPr>
  </w:style>
  <w:style w:type="character" w:customStyle="1" w:styleId="ListLabel5">
    <w:name w:val="ListLabel 5"/>
    <w:rsid w:val="000145B6"/>
    <w:rPr>
      <w:rFonts w:cs="Courier New"/>
    </w:rPr>
  </w:style>
  <w:style w:type="character" w:customStyle="1" w:styleId="ListLabel6">
    <w:name w:val="ListLabel 6"/>
    <w:rsid w:val="000145B6"/>
    <w:rPr>
      <w:rFonts w:eastAsia="Helvetica"/>
    </w:rPr>
  </w:style>
  <w:style w:type="paragraph" w:customStyle="1" w:styleId="11">
    <w:name w:val="Заголовок1"/>
    <w:basedOn w:val="a"/>
    <w:next w:val="a6"/>
    <w:rsid w:val="000145B6"/>
    <w:pPr>
      <w:keepNext/>
      <w:spacing w:before="240" w:after="120"/>
    </w:pPr>
    <w:rPr>
      <w:rFonts w:eastAsia="Microsoft YaHei"/>
      <w:sz w:val="28"/>
      <w:szCs w:val="28"/>
    </w:rPr>
  </w:style>
  <w:style w:type="paragraph" w:styleId="a6">
    <w:name w:val="Body Text"/>
    <w:basedOn w:val="a"/>
    <w:rsid w:val="000145B6"/>
    <w:pPr>
      <w:widowControl w:val="0"/>
      <w:shd w:val="clear" w:color="auto" w:fill="FFFFFF"/>
      <w:spacing w:after="1260" w:line="437" w:lineRule="exact"/>
    </w:pPr>
    <w:rPr>
      <w:rFonts w:ascii="Calibri" w:hAnsi="Calibri" w:cs="Calibri"/>
      <w:sz w:val="31"/>
      <w:szCs w:val="31"/>
      <w:lang w:val="ru-RU"/>
    </w:rPr>
  </w:style>
  <w:style w:type="paragraph" w:styleId="a7">
    <w:name w:val="List"/>
    <w:basedOn w:val="a6"/>
    <w:rsid w:val="000145B6"/>
    <w:rPr>
      <w:rFonts w:ascii="Arial" w:hAnsi="Arial" w:cs="Mangal"/>
    </w:rPr>
  </w:style>
  <w:style w:type="paragraph" w:customStyle="1" w:styleId="12">
    <w:name w:val="Название1"/>
    <w:basedOn w:val="a"/>
    <w:rsid w:val="000145B6"/>
    <w:pPr>
      <w:suppressLineNumbers/>
      <w:spacing w:before="120" w:after="120"/>
    </w:pPr>
    <w:rPr>
      <w:i/>
      <w:iCs/>
      <w:sz w:val="20"/>
    </w:rPr>
  </w:style>
  <w:style w:type="paragraph" w:customStyle="1" w:styleId="13">
    <w:name w:val="Указатель1"/>
    <w:basedOn w:val="a"/>
    <w:rsid w:val="000145B6"/>
    <w:pPr>
      <w:suppressLineNumbers/>
    </w:pPr>
  </w:style>
  <w:style w:type="paragraph" w:customStyle="1" w:styleId="110">
    <w:name w:val="Заголовок 11"/>
    <w:rsid w:val="000145B6"/>
    <w:pPr>
      <w:keepNext/>
      <w:suppressAutoHyphens/>
    </w:pPr>
    <w:rPr>
      <w:rFonts w:ascii="Helvetica" w:eastAsia="ヒラギノ角ゴ Pro W3" w:hAnsi="Helvetica" w:cs="Mangal"/>
      <w:b/>
      <w:color w:val="000000"/>
      <w:kern w:val="1"/>
      <w:sz w:val="36"/>
      <w:szCs w:val="24"/>
      <w:lang w:val="en-US" w:eastAsia="hi-IN" w:bidi="hi-IN"/>
    </w:rPr>
  </w:style>
  <w:style w:type="paragraph" w:customStyle="1" w:styleId="21">
    <w:name w:val="Заголовок 21"/>
    <w:rsid w:val="000145B6"/>
    <w:pPr>
      <w:keepNext/>
      <w:suppressAutoHyphens/>
    </w:pPr>
    <w:rPr>
      <w:rFonts w:ascii="Helvetica" w:eastAsia="ヒラギノ角ゴ Pro W3" w:hAnsi="Helvetica" w:cs="Mangal"/>
      <w:b/>
      <w:color w:val="000000"/>
      <w:kern w:val="1"/>
      <w:sz w:val="32"/>
      <w:szCs w:val="24"/>
      <w:lang w:val="en-US" w:eastAsia="hi-IN" w:bidi="hi-IN"/>
    </w:rPr>
  </w:style>
  <w:style w:type="paragraph" w:customStyle="1" w:styleId="None">
    <w:name w:val="None"/>
    <w:rsid w:val="000145B6"/>
    <w:pPr>
      <w:suppressAutoHyphens/>
    </w:pPr>
    <w:rPr>
      <w:rFonts w:ascii="Arial" w:eastAsia="SimSun" w:hAnsi="Arial" w:cs="Mangal"/>
      <w:kern w:val="1"/>
      <w:szCs w:val="24"/>
      <w:lang w:eastAsia="hi-IN" w:bidi="hi-IN"/>
    </w:rPr>
  </w:style>
  <w:style w:type="paragraph" w:customStyle="1" w:styleId="List0">
    <w:name w:val="List 0"/>
    <w:basedOn w:val="None"/>
    <w:rsid w:val="000145B6"/>
    <w:pPr>
      <w:tabs>
        <w:tab w:val="left" w:pos="0"/>
      </w:tabs>
    </w:pPr>
  </w:style>
  <w:style w:type="paragraph" w:styleId="a8">
    <w:name w:val="header"/>
    <w:basedOn w:val="a"/>
    <w:rsid w:val="000145B6"/>
    <w:pPr>
      <w:suppressLineNumbers/>
      <w:tabs>
        <w:tab w:val="center" w:pos="4677"/>
        <w:tab w:val="right" w:pos="9355"/>
      </w:tabs>
    </w:pPr>
  </w:style>
  <w:style w:type="paragraph" w:styleId="a9">
    <w:name w:val="footer"/>
    <w:basedOn w:val="a"/>
    <w:uiPriority w:val="99"/>
    <w:rsid w:val="000145B6"/>
    <w:pPr>
      <w:suppressLineNumbers/>
      <w:tabs>
        <w:tab w:val="center" w:pos="4677"/>
        <w:tab w:val="right" w:pos="9355"/>
      </w:tabs>
    </w:pPr>
  </w:style>
  <w:style w:type="paragraph" w:customStyle="1" w:styleId="Body1">
    <w:name w:val="Body 1"/>
    <w:rsid w:val="000145B6"/>
    <w:pPr>
      <w:suppressAutoHyphens/>
    </w:pPr>
    <w:rPr>
      <w:rFonts w:ascii="Helvetica" w:eastAsia="ヒラギノ角ゴ Pro W3" w:hAnsi="Helvetica" w:cs="Mangal"/>
      <w:color w:val="000000"/>
      <w:kern w:val="1"/>
      <w:sz w:val="24"/>
      <w:szCs w:val="24"/>
      <w:lang w:val="en-US" w:eastAsia="hi-IN" w:bidi="hi-IN"/>
    </w:rPr>
  </w:style>
  <w:style w:type="paragraph" w:customStyle="1" w:styleId="14">
    <w:name w:val="Без интервала1"/>
    <w:rsid w:val="000145B6"/>
    <w:pPr>
      <w:widowControl w:val="0"/>
      <w:suppressAutoHyphens/>
    </w:pPr>
    <w:rPr>
      <w:rFonts w:ascii="Courier New" w:eastAsia="SimSun" w:hAnsi="Courier New" w:cs="Courier New"/>
      <w:color w:val="000000"/>
      <w:kern w:val="1"/>
      <w:sz w:val="24"/>
      <w:szCs w:val="24"/>
      <w:lang w:eastAsia="hi-IN" w:bidi="hi-IN"/>
    </w:rPr>
  </w:style>
  <w:style w:type="paragraph" w:customStyle="1" w:styleId="15">
    <w:name w:val="Абзац списка1"/>
    <w:basedOn w:val="a"/>
    <w:rsid w:val="000145B6"/>
    <w:pPr>
      <w:ind w:left="720"/>
    </w:pPr>
  </w:style>
  <w:style w:type="paragraph" w:customStyle="1" w:styleId="aa">
    <w:name w:val="Содержимое таблицы"/>
    <w:basedOn w:val="a"/>
    <w:rsid w:val="000145B6"/>
    <w:pPr>
      <w:suppressLineNumbers/>
    </w:pPr>
  </w:style>
  <w:style w:type="paragraph" w:customStyle="1" w:styleId="ab">
    <w:name w:val="Заголовок таблицы"/>
    <w:basedOn w:val="aa"/>
    <w:rsid w:val="000145B6"/>
    <w:pPr>
      <w:jc w:val="center"/>
    </w:pPr>
    <w:rPr>
      <w:b/>
      <w:bCs/>
    </w:rPr>
  </w:style>
  <w:style w:type="paragraph" w:styleId="ac">
    <w:name w:val="Balloon Text"/>
    <w:basedOn w:val="a"/>
    <w:link w:val="ad"/>
    <w:rsid w:val="00CE5E1F"/>
    <w:rPr>
      <w:rFonts w:ascii="Tahoma" w:hAnsi="Tahoma"/>
      <w:sz w:val="16"/>
      <w:szCs w:val="14"/>
    </w:rPr>
  </w:style>
  <w:style w:type="character" w:customStyle="1" w:styleId="ad">
    <w:name w:val="Текст выноски Знак"/>
    <w:basedOn w:val="a0"/>
    <w:link w:val="ac"/>
    <w:rsid w:val="00CE5E1F"/>
    <w:rPr>
      <w:rFonts w:ascii="Tahoma" w:eastAsia="SimSun" w:hAnsi="Tahoma" w:cs="Mangal"/>
      <w:kern w:val="1"/>
      <w:sz w:val="16"/>
      <w:szCs w:val="14"/>
      <w:lang w:val="en-US" w:eastAsia="hi-IN" w:bidi="hi-IN"/>
    </w:rPr>
  </w:style>
  <w:style w:type="paragraph" w:styleId="ae">
    <w:name w:val="List Paragraph"/>
    <w:basedOn w:val="a"/>
    <w:uiPriority w:val="34"/>
    <w:qFormat/>
    <w:rsid w:val="00760FEF"/>
    <w:pPr>
      <w:ind w:left="720"/>
      <w:contextualSpacing/>
    </w:pPr>
    <w:rPr>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45B6"/>
    <w:pPr>
      <w:suppressAutoHyphens/>
    </w:pPr>
    <w:rPr>
      <w:rFonts w:ascii="Arial" w:eastAsia="SimSun" w:hAnsi="Arial" w:cs="Mangal"/>
      <w:kern w:val="1"/>
      <w:sz w:val="24"/>
      <w:szCs w:val="24"/>
      <w:lang w:val="en-US"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0145B6"/>
    <w:rPr>
      <w:rFonts w:eastAsia="Helvetica"/>
      <w:b/>
      <w:i/>
    </w:rPr>
  </w:style>
  <w:style w:type="character" w:customStyle="1" w:styleId="WW8Num2z0">
    <w:name w:val="WW8Num2z0"/>
    <w:rsid w:val="000145B6"/>
    <w:rPr>
      <w:rFonts w:ascii="Symbol" w:hAnsi="Symbol"/>
    </w:rPr>
  </w:style>
  <w:style w:type="character" w:customStyle="1" w:styleId="WW8Num2z1">
    <w:name w:val="WW8Num2z1"/>
    <w:rsid w:val="000145B6"/>
    <w:rPr>
      <w:rFonts w:ascii="Courier New" w:hAnsi="Courier New" w:cs="Courier New"/>
    </w:rPr>
  </w:style>
  <w:style w:type="character" w:customStyle="1" w:styleId="WW8Num2z2">
    <w:name w:val="WW8Num2z2"/>
    <w:rsid w:val="000145B6"/>
    <w:rPr>
      <w:rFonts w:ascii="Wingdings" w:hAnsi="Wingdings"/>
    </w:rPr>
  </w:style>
  <w:style w:type="character" w:customStyle="1" w:styleId="WW8Num3z0">
    <w:name w:val="WW8Num3z0"/>
    <w:rsid w:val="000145B6"/>
    <w:rPr>
      <w:rFonts w:ascii="Symbol" w:hAnsi="Symbol"/>
    </w:rPr>
  </w:style>
  <w:style w:type="character" w:customStyle="1" w:styleId="WW8Num3z1">
    <w:name w:val="WW8Num3z1"/>
    <w:rsid w:val="000145B6"/>
    <w:rPr>
      <w:rFonts w:ascii="Courier New" w:hAnsi="Courier New" w:cs="Courier New"/>
    </w:rPr>
  </w:style>
  <w:style w:type="character" w:customStyle="1" w:styleId="WW8Num3z2">
    <w:name w:val="WW8Num3z2"/>
    <w:rsid w:val="000145B6"/>
    <w:rPr>
      <w:rFonts w:ascii="Wingdings" w:hAnsi="Wingdings"/>
    </w:rPr>
  </w:style>
  <w:style w:type="character" w:customStyle="1" w:styleId="WW8Num4z0">
    <w:name w:val="WW8Num4z0"/>
    <w:rsid w:val="000145B6"/>
    <w:rPr>
      <w:rFonts w:ascii="Symbol" w:hAnsi="Symbol"/>
    </w:rPr>
  </w:style>
  <w:style w:type="character" w:customStyle="1" w:styleId="WW8Num4z1">
    <w:name w:val="WW8Num4z1"/>
    <w:rsid w:val="000145B6"/>
    <w:rPr>
      <w:rFonts w:ascii="Courier New" w:hAnsi="Courier New" w:cs="Courier New"/>
    </w:rPr>
  </w:style>
  <w:style w:type="character" w:customStyle="1" w:styleId="WW8Num4z2">
    <w:name w:val="WW8Num4z2"/>
    <w:rsid w:val="000145B6"/>
    <w:rPr>
      <w:rFonts w:ascii="Wingdings" w:hAnsi="Wingdings"/>
    </w:rPr>
  </w:style>
  <w:style w:type="character" w:customStyle="1" w:styleId="WW8Num5z0">
    <w:name w:val="WW8Num5z0"/>
    <w:rsid w:val="000145B6"/>
    <w:rPr>
      <w:rFonts w:ascii="Symbol" w:hAnsi="Symbol"/>
    </w:rPr>
  </w:style>
  <w:style w:type="character" w:customStyle="1" w:styleId="WW8Num5z1">
    <w:name w:val="WW8Num5z1"/>
    <w:rsid w:val="000145B6"/>
    <w:rPr>
      <w:rFonts w:ascii="Courier New" w:hAnsi="Courier New" w:cs="Courier New"/>
    </w:rPr>
  </w:style>
  <w:style w:type="character" w:customStyle="1" w:styleId="WW8Num5z2">
    <w:name w:val="WW8Num5z2"/>
    <w:rsid w:val="000145B6"/>
    <w:rPr>
      <w:rFonts w:ascii="Wingdings" w:hAnsi="Wingdings"/>
    </w:rPr>
  </w:style>
  <w:style w:type="character" w:customStyle="1" w:styleId="WW8Num6z0">
    <w:name w:val="WW8Num6z0"/>
    <w:rsid w:val="000145B6"/>
    <w:rPr>
      <w:rFonts w:eastAsia="Helvetica"/>
      <w:b/>
      <w:i/>
    </w:rPr>
  </w:style>
  <w:style w:type="character" w:customStyle="1" w:styleId="WW8Num7z0">
    <w:name w:val="WW8Num7z0"/>
    <w:rsid w:val="000145B6"/>
    <w:rPr>
      <w:rFonts w:eastAsia="Helvetica"/>
    </w:rPr>
  </w:style>
  <w:style w:type="character" w:customStyle="1" w:styleId="WW8Num8z0">
    <w:name w:val="WW8Num8z0"/>
    <w:rsid w:val="000145B6"/>
    <w:rPr>
      <w:rFonts w:eastAsia="Helvetica"/>
    </w:rPr>
  </w:style>
  <w:style w:type="character" w:customStyle="1" w:styleId="WW8Num9z0">
    <w:name w:val="WW8Num9z0"/>
    <w:rsid w:val="000145B6"/>
    <w:rPr>
      <w:rFonts w:eastAsia="Helvetica"/>
    </w:rPr>
  </w:style>
  <w:style w:type="character" w:customStyle="1" w:styleId="WW8Num10z0">
    <w:name w:val="WW8Num10z0"/>
    <w:rsid w:val="000145B6"/>
    <w:rPr>
      <w:rFonts w:eastAsia="Helvetica"/>
    </w:rPr>
  </w:style>
  <w:style w:type="character" w:customStyle="1" w:styleId="WW8Num11z0">
    <w:name w:val="WW8Num11z0"/>
    <w:rsid w:val="000145B6"/>
    <w:rPr>
      <w:rFonts w:eastAsia="Helvetica"/>
    </w:rPr>
  </w:style>
  <w:style w:type="character" w:customStyle="1" w:styleId="WW8Num12z0">
    <w:name w:val="WW8Num12z0"/>
    <w:rsid w:val="000145B6"/>
    <w:rPr>
      <w:rFonts w:eastAsia="Helvetica"/>
    </w:rPr>
  </w:style>
  <w:style w:type="character" w:customStyle="1" w:styleId="WW8Num13z0">
    <w:name w:val="WW8Num13z0"/>
    <w:rsid w:val="000145B6"/>
    <w:rPr>
      <w:rFonts w:eastAsia="Helvetica"/>
    </w:rPr>
  </w:style>
  <w:style w:type="character" w:customStyle="1" w:styleId="WW8Num14z0">
    <w:name w:val="WW8Num14z0"/>
    <w:rsid w:val="000145B6"/>
    <w:rPr>
      <w:rFonts w:eastAsia="Helvetica"/>
    </w:rPr>
  </w:style>
  <w:style w:type="character" w:customStyle="1" w:styleId="WW8Num15z0">
    <w:name w:val="WW8Num15z0"/>
    <w:rsid w:val="000145B6"/>
    <w:rPr>
      <w:rFonts w:eastAsia="Helvetica"/>
    </w:rPr>
  </w:style>
  <w:style w:type="character" w:customStyle="1" w:styleId="WW8Num16z0">
    <w:name w:val="WW8Num16z0"/>
    <w:rsid w:val="000145B6"/>
    <w:rPr>
      <w:rFonts w:ascii="Symbol" w:hAnsi="Symbol"/>
    </w:rPr>
  </w:style>
  <w:style w:type="character" w:customStyle="1" w:styleId="WW8Num16z1">
    <w:name w:val="WW8Num16z1"/>
    <w:rsid w:val="000145B6"/>
    <w:rPr>
      <w:rFonts w:ascii="Courier New" w:hAnsi="Courier New" w:cs="Courier New"/>
    </w:rPr>
  </w:style>
  <w:style w:type="character" w:customStyle="1" w:styleId="WW8Num16z2">
    <w:name w:val="WW8Num16z2"/>
    <w:rsid w:val="000145B6"/>
    <w:rPr>
      <w:rFonts w:ascii="Wingdings" w:hAnsi="Wingdings"/>
    </w:rPr>
  </w:style>
  <w:style w:type="character" w:customStyle="1" w:styleId="WW8Num17z1">
    <w:name w:val="WW8Num17z1"/>
    <w:rsid w:val="000145B6"/>
    <w:rPr>
      <w:rFonts w:eastAsia="Helvetica"/>
    </w:rPr>
  </w:style>
  <w:style w:type="character" w:customStyle="1" w:styleId="WW8Num18z0">
    <w:name w:val="WW8Num18z0"/>
    <w:rsid w:val="000145B6"/>
    <w:rPr>
      <w:rFonts w:ascii="Symbol" w:hAnsi="Symbol"/>
    </w:rPr>
  </w:style>
  <w:style w:type="character" w:customStyle="1" w:styleId="WW8Num18z1">
    <w:name w:val="WW8Num18z1"/>
    <w:rsid w:val="000145B6"/>
    <w:rPr>
      <w:rFonts w:ascii="Courier New" w:hAnsi="Courier New" w:cs="Courier New"/>
    </w:rPr>
  </w:style>
  <w:style w:type="character" w:customStyle="1" w:styleId="WW8Num18z2">
    <w:name w:val="WW8Num18z2"/>
    <w:rsid w:val="000145B6"/>
    <w:rPr>
      <w:rFonts w:ascii="Wingdings" w:hAnsi="Wingdings"/>
    </w:rPr>
  </w:style>
  <w:style w:type="character" w:customStyle="1" w:styleId="WW8Num19z0">
    <w:name w:val="WW8Num19z0"/>
    <w:rsid w:val="000145B6"/>
    <w:rPr>
      <w:rFonts w:ascii="Symbol" w:hAnsi="Symbol"/>
    </w:rPr>
  </w:style>
  <w:style w:type="character" w:customStyle="1" w:styleId="WW8Num19z1">
    <w:name w:val="WW8Num19z1"/>
    <w:rsid w:val="000145B6"/>
    <w:rPr>
      <w:rFonts w:ascii="Courier New" w:hAnsi="Courier New" w:cs="Courier New"/>
    </w:rPr>
  </w:style>
  <w:style w:type="character" w:customStyle="1" w:styleId="WW8Num19z2">
    <w:name w:val="WW8Num19z2"/>
    <w:rsid w:val="000145B6"/>
    <w:rPr>
      <w:rFonts w:ascii="Wingdings" w:hAnsi="Wingdings"/>
    </w:rPr>
  </w:style>
  <w:style w:type="character" w:customStyle="1" w:styleId="WW8Num20z0">
    <w:name w:val="WW8Num20z0"/>
    <w:rsid w:val="000145B6"/>
    <w:rPr>
      <w:rFonts w:eastAsia="Helvetica"/>
    </w:rPr>
  </w:style>
  <w:style w:type="character" w:customStyle="1" w:styleId="Absatz-Standardschriftart">
    <w:name w:val="Absatz-Standardschriftart"/>
    <w:rsid w:val="000145B6"/>
  </w:style>
  <w:style w:type="character" w:customStyle="1" w:styleId="WW-Absatz-Standardschriftart">
    <w:name w:val="WW-Absatz-Standardschriftart"/>
    <w:rsid w:val="000145B6"/>
  </w:style>
  <w:style w:type="character" w:customStyle="1" w:styleId="WW-Absatz-Standardschriftart1">
    <w:name w:val="WW-Absatz-Standardschriftart1"/>
    <w:rsid w:val="000145B6"/>
  </w:style>
  <w:style w:type="character" w:customStyle="1" w:styleId="1">
    <w:name w:val="Основной шрифт абзаца1"/>
    <w:rsid w:val="000145B6"/>
  </w:style>
  <w:style w:type="character" w:customStyle="1" w:styleId="a3">
    <w:name w:val="Верхний колонтитул Знак"/>
    <w:rsid w:val="000145B6"/>
    <w:rPr>
      <w:sz w:val="24"/>
      <w:szCs w:val="24"/>
      <w:lang w:val="en-US"/>
    </w:rPr>
  </w:style>
  <w:style w:type="character" w:customStyle="1" w:styleId="a4">
    <w:name w:val="Нижний колонтитул Знак"/>
    <w:uiPriority w:val="99"/>
    <w:rsid w:val="000145B6"/>
    <w:rPr>
      <w:sz w:val="24"/>
      <w:szCs w:val="24"/>
      <w:lang w:val="en-US"/>
    </w:rPr>
  </w:style>
  <w:style w:type="character" w:customStyle="1" w:styleId="10">
    <w:name w:val="Основной текст Знак1"/>
    <w:rsid w:val="000145B6"/>
    <w:rPr>
      <w:rFonts w:ascii="Calibri" w:hAnsi="Calibri" w:cs="Calibri"/>
      <w:sz w:val="31"/>
      <w:szCs w:val="31"/>
    </w:rPr>
  </w:style>
  <w:style w:type="character" w:customStyle="1" w:styleId="a5">
    <w:name w:val="Основной текст Знак"/>
    <w:rsid w:val="000145B6"/>
    <w:rPr>
      <w:sz w:val="24"/>
      <w:szCs w:val="24"/>
      <w:lang w:val="en-US"/>
    </w:rPr>
  </w:style>
  <w:style w:type="character" w:customStyle="1" w:styleId="ListLabel1">
    <w:name w:val="ListLabel 1"/>
    <w:rsid w:val="000145B6"/>
    <w:rPr>
      <w:rFonts w:eastAsia="ヒラギノ角ゴ Pro W3"/>
      <w:b w:val="0"/>
      <w:i w:val="0"/>
      <w:caps w:val="0"/>
      <w:smallCaps w:val="0"/>
      <w:dstrike/>
      <w:color w:val="000000"/>
      <w:kern w:val="1"/>
      <w:position w:val="0"/>
      <w:sz w:val="20"/>
      <w:vertAlign w:val="baseline"/>
    </w:rPr>
  </w:style>
  <w:style w:type="character" w:customStyle="1" w:styleId="ListLabel2">
    <w:name w:val="ListLabel 2"/>
    <w:rsid w:val="000145B6"/>
    <w:rPr>
      <w:rFonts w:eastAsia="ヒラギノ角ゴ Pro W3"/>
      <w:color w:val="000000"/>
      <w:position w:val="0"/>
      <w:sz w:val="24"/>
      <w:vertAlign w:val="baseline"/>
    </w:rPr>
  </w:style>
  <w:style w:type="character" w:customStyle="1" w:styleId="ListLabel3">
    <w:name w:val="ListLabel 3"/>
    <w:rsid w:val="000145B6"/>
    <w:rPr>
      <w:rFonts w:eastAsia="Helvetica"/>
      <w:b/>
      <w:i/>
    </w:rPr>
  </w:style>
  <w:style w:type="character" w:customStyle="1" w:styleId="ListLabel4">
    <w:name w:val="ListLabel 4"/>
    <w:rsid w:val="000145B6"/>
    <w:rPr>
      <w:rFonts w:eastAsia="ヒラギノ角ゴ Pro W3"/>
      <w:b w:val="0"/>
      <w:i w:val="0"/>
      <w:caps w:val="0"/>
      <w:smallCaps w:val="0"/>
      <w:dstrike/>
      <w:color w:val="000000"/>
      <w:kern w:val="1"/>
      <w:position w:val="0"/>
      <w:sz w:val="24"/>
      <w:u w:val="none"/>
      <w:vertAlign w:val="baseline"/>
      <w:lang w:val="en-US"/>
    </w:rPr>
  </w:style>
  <w:style w:type="character" w:customStyle="1" w:styleId="ListLabel5">
    <w:name w:val="ListLabel 5"/>
    <w:rsid w:val="000145B6"/>
    <w:rPr>
      <w:rFonts w:cs="Courier New"/>
    </w:rPr>
  </w:style>
  <w:style w:type="character" w:customStyle="1" w:styleId="ListLabel6">
    <w:name w:val="ListLabel 6"/>
    <w:rsid w:val="000145B6"/>
    <w:rPr>
      <w:rFonts w:eastAsia="Helvetica"/>
    </w:rPr>
  </w:style>
  <w:style w:type="paragraph" w:customStyle="1" w:styleId="11">
    <w:name w:val="Заголовок1"/>
    <w:basedOn w:val="a"/>
    <w:next w:val="a6"/>
    <w:rsid w:val="000145B6"/>
    <w:pPr>
      <w:keepNext/>
      <w:spacing w:before="240" w:after="120"/>
    </w:pPr>
    <w:rPr>
      <w:rFonts w:eastAsia="Microsoft YaHei"/>
      <w:sz w:val="28"/>
      <w:szCs w:val="28"/>
    </w:rPr>
  </w:style>
  <w:style w:type="paragraph" w:styleId="a6">
    <w:name w:val="Body Text"/>
    <w:basedOn w:val="a"/>
    <w:rsid w:val="000145B6"/>
    <w:pPr>
      <w:widowControl w:val="0"/>
      <w:shd w:val="clear" w:color="auto" w:fill="FFFFFF"/>
      <w:spacing w:after="1260" w:line="437" w:lineRule="exact"/>
    </w:pPr>
    <w:rPr>
      <w:rFonts w:ascii="Calibri" w:hAnsi="Calibri" w:cs="Calibri"/>
      <w:sz w:val="31"/>
      <w:szCs w:val="31"/>
      <w:lang w:val="ru-RU"/>
    </w:rPr>
  </w:style>
  <w:style w:type="paragraph" w:styleId="a7">
    <w:name w:val="List"/>
    <w:basedOn w:val="a6"/>
    <w:rsid w:val="000145B6"/>
    <w:rPr>
      <w:rFonts w:ascii="Arial" w:hAnsi="Arial" w:cs="Mangal"/>
    </w:rPr>
  </w:style>
  <w:style w:type="paragraph" w:customStyle="1" w:styleId="12">
    <w:name w:val="Название1"/>
    <w:basedOn w:val="a"/>
    <w:rsid w:val="000145B6"/>
    <w:pPr>
      <w:suppressLineNumbers/>
      <w:spacing w:before="120" w:after="120"/>
    </w:pPr>
    <w:rPr>
      <w:i/>
      <w:iCs/>
      <w:sz w:val="20"/>
    </w:rPr>
  </w:style>
  <w:style w:type="paragraph" w:customStyle="1" w:styleId="13">
    <w:name w:val="Указатель1"/>
    <w:basedOn w:val="a"/>
    <w:rsid w:val="000145B6"/>
    <w:pPr>
      <w:suppressLineNumbers/>
    </w:pPr>
  </w:style>
  <w:style w:type="paragraph" w:customStyle="1" w:styleId="110">
    <w:name w:val="Заголовок 11"/>
    <w:rsid w:val="000145B6"/>
    <w:pPr>
      <w:keepNext/>
      <w:suppressAutoHyphens/>
    </w:pPr>
    <w:rPr>
      <w:rFonts w:ascii="Helvetica" w:eastAsia="ヒラギノ角ゴ Pro W3" w:hAnsi="Helvetica" w:cs="Mangal"/>
      <w:b/>
      <w:color w:val="000000"/>
      <w:kern w:val="1"/>
      <w:sz w:val="36"/>
      <w:szCs w:val="24"/>
      <w:lang w:val="en-US" w:eastAsia="hi-IN" w:bidi="hi-IN"/>
    </w:rPr>
  </w:style>
  <w:style w:type="paragraph" w:customStyle="1" w:styleId="21">
    <w:name w:val="Заголовок 21"/>
    <w:rsid w:val="000145B6"/>
    <w:pPr>
      <w:keepNext/>
      <w:suppressAutoHyphens/>
    </w:pPr>
    <w:rPr>
      <w:rFonts w:ascii="Helvetica" w:eastAsia="ヒラギノ角ゴ Pro W3" w:hAnsi="Helvetica" w:cs="Mangal"/>
      <w:b/>
      <w:color w:val="000000"/>
      <w:kern w:val="1"/>
      <w:sz w:val="32"/>
      <w:szCs w:val="24"/>
      <w:lang w:val="en-US" w:eastAsia="hi-IN" w:bidi="hi-IN"/>
    </w:rPr>
  </w:style>
  <w:style w:type="paragraph" w:customStyle="1" w:styleId="None">
    <w:name w:val="None"/>
    <w:rsid w:val="000145B6"/>
    <w:pPr>
      <w:suppressAutoHyphens/>
    </w:pPr>
    <w:rPr>
      <w:rFonts w:ascii="Arial" w:eastAsia="SimSun" w:hAnsi="Arial" w:cs="Mangal"/>
      <w:kern w:val="1"/>
      <w:szCs w:val="24"/>
      <w:lang w:eastAsia="hi-IN" w:bidi="hi-IN"/>
    </w:rPr>
  </w:style>
  <w:style w:type="paragraph" w:customStyle="1" w:styleId="List0">
    <w:name w:val="List 0"/>
    <w:basedOn w:val="None"/>
    <w:rsid w:val="000145B6"/>
    <w:pPr>
      <w:tabs>
        <w:tab w:val="left" w:pos="0"/>
      </w:tabs>
    </w:pPr>
  </w:style>
  <w:style w:type="paragraph" w:styleId="a8">
    <w:name w:val="header"/>
    <w:basedOn w:val="a"/>
    <w:rsid w:val="000145B6"/>
    <w:pPr>
      <w:suppressLineNumbers/>
      <w:tabs>
        <w:tab w:val="center" w:pos="4677"/>
        <w:tab w:val="right" w:pos="9355"/>
      </w:tabs>
    </w:pPr>
  </w:style>
  <w:style w:type="paragraph" w:styleId="a9">
    <w:name w:val="footer"/>
    <w:basedOn w:val="a"/>
    <w:uiPriority w:val="99"/>
    <w:rsid w:val="000145B6"/>
    <w:pPr>
      <w:suppressLineNumbers/>
      <w:tabs>
        <w:tab w:val="center" w:pos="4677"/>
        <w:tab w:val="right" w:pos="9355"/>
      </w:tabs>
    </w:pPr>
  </w:style>
  <w:style w:type="paragraph" w:customStyle="1" w:styleId="Body1">
    <w:name w:val="Body 1"/>
    <w:rsid w:val="000145B6"/>
    <w:pPr>
      <w:suppressAutoHyphens/>
    </w:pPr>
    <w:rPr>
      <w:rFonts w:ascii="Helvetica" w:eastAsia="ヒラギノ角ゴ Pro W3" w:hAnsi="Helvetica" w:cs="Mangal"/>
      <w:color w:val="000000"/>
      <w:kern w:val="1"/>
      <w:sz w:val="24"/>
      <w:szCs w:val="24"/>
      <w:lang w:val="en-US" w:eastAsia="hi-IN" w:bidi="hi-IN"/>
    </w:rPr>
  </w:style>
  <w:style w:type="paragraph" w:customStyle="1" w:styleId="14">
    <w:name w:val="Без интервала1"/>
    <w:rsid w:val="000145B6"/>
    <w:pPr>
      <w:widowControl w:val="0"/>
      <w:suppressAutoHyphens/>
    </w:pPr>
    <w:rPr>
      <w:rFonts w:ascii="Courier New" w:eastAsia="SimSun" w:hAnsi="Courier New" w:cs="Courier New"/>
      <w:color w:val="000000"/>
      <w:kern w:val="1"/>
      <w:sz w:val="24"/>
      <w:szCs w:val="24"/>
      <w:lang w:eastAsia="hi-IN" w:bidi="hi-IN"/>
    </w:rPr>
  </w:style>
  <w:style w:type="paragraph" w:customStyle="1" w:styleId="15">
    <w:name w:val="Абзац списка1"/>
    <w:basedOn w:val="a"/>
    <w:rsid w:val="000145B6"/>
    <w:pPr>
      <w:ind w:left="720"/>
    </w:pPr>
  </w:style>
  <w:style w:type="paragraph" w:customStyle="1" w:styleId="aa">
    <w:name w:val="Содержимое таблицы"/>
    <w:basedOn w:val="a"/>
    <w:rsid w:val="000145B6"/>
    <w:pPr>
      <w:suppressLineNumbers/>
    </w:pPr>
  </w:style>
  <w:style w:type="paragraph" w:customStyle="1" w:styleId="ab">
    <w:name w:val="Заголовок таблицы"/>
    <w:basedOn w:val="aa"/>
    <w:rsid w:val="000145B6"/>
    <w:pPr>
      <w:jc w:val="center"/>
    </w:pPr>
    <w:rPr>
      <w:b/>
      <w:bCs/>
    </w:rPr>
  </w:style>
  <w:style w:type="paragraph" w:styleId="ac">
    <w:name w:val="Balloon Text"/>
    <w:basedOn w:val="a"/>
    <w:link w:val="ad"/>
    <w:rsid w:val="00CE5E1F"/>
    <w:rPr>
      <w:rFonts w:ascii="Tahoma" w:hAnsi="Tahoma"/>
      <w:sz w:val="16"/>
      <w:szCs w:val="14"/>
    </w:rPr>
  </w:style>
  <w:style w:type="character" w:customStyle="1" w:styleId="ad">
    <w:name w:val="Текст выноски Знак"/>
    <w:basedOn w:val="a0"/>
    <w:link w:val="ac"/>
    <w:rsid w:val="00CE5E1F"/>
    <w:rPr>
      <w:rFonts w:ascii="Tahoma" w:eastAsia="SimSun" w:hAnsi="Tahoma" w:cs="Mangal"/>
      <w:kern w:val="1"/>
      <w:sz w:val="16"/>
      <w:szCs w:val="14"/>
      <w:lang w:val="en-US" w:eastAsia="hi-IN" w:bidi="hi-IN"/>
    </w:rPr>
  </w:style>
  <w:style w:type="paragraph" w:styleId="ae">
    <w:name w:val="List Paragraph"/>
    <w:basedOn w:val="a"/>
    <w:uiPriority w:val="34"/>
    <w:qFormat/>
    <w:rsid w:val="00760FEF"/>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90154">
      <w:bodyDiv w:val="1"/>
      <w:marLeft w:val="0"/>
      <w:marRight w:val="0"/>
      <w:marTop w:val="0"/>
      <w:marBottom w:val="0"/>
      <w:divBdr>
        <w:top w:val="none" w:sz="0" w:space="0" w:color="auto"/>
        <w:left w:val="none" w:sz="0" w:space="0" w:color="auto"/>
        <w:bottom w:val="none" w:sz="0" w:space="0" w:color="auto"/>
        <w:right w:val="none" w:sz="0" w:space="0" w:color="auto"/>
      </w:divBdr>
    </w:div>
    <w:div w:id="310913040">
      <w:bodyDiv w:val="1"/>
      <w:marLeft w:val="0"/>
      <w:marRight w:val="0"/>
      <w:marTop w:val="0"/>
      <w:marBottom w:val="0"/>
      <w:divBdr>
        <w:top w:val="none" w:sz="0" w:space="0" w:color="auto"/>
        <w:left w:val="none" w:sz="0" w:space="0" w:color="auto"/>
        <w:bottom w:val="none" w:sz="0" w:space="0" w:color="auto"/>
        <w:right w:val="none" w:sz="0" w:space="0" w:color="auto"/>
      </w:divBdr>
    </w:div>
    <w:div w:id="712273049">
      <w:bodyDiv w:val="1"/>
      <w:marLeft w:val="0"/>
      <w:marRight w:val="0"/>
      <w:marTop w:val="0"/>
      <w:marBottom w:val="0"/>
      <w:divBdr>
        <w:top w:val="none" w:sz="0" w:space="0" w:color="auto"/>
        <w:left w:val="none" w:sz="0" w:space="0" w:color="auto"/>
        <w:bottom w:val="none" w:sz="0" w:space="0" w:color="auto"/>
        <w:right w:val="none" w:sz="0" w:space="0" w:color="auto"/>
      </w:divBdr>
    </w:div>
    <w:div w:id="872183361">
      <w:bodyDiv w:val="1"/>
      <w:marLeft w:val="0"/>
      <w:marRight w:val="0"/>
      <w:marTop w:val="0"/>
      <w:marBottom w:val="0"/>
      <w:divBdr>
        <w:top w:val="none" w:sz="0" w:space="0" w:color="auto"/>
        <w:left w:val="none" w:sz="0" w:space="0" w:color="auto"/>
        <w:bottom w:val="none" w:sz="0" w:space="0" w:color="auto"/>
        <w:right w:val="none" w:sz="0" w:space="0" w:color="auto"/>
      </w:divBdr>
    </w:div>
    <w:div w:id="964892531">
      <w:bodyDiv w:val="1"/>
      <w:marLeft w:val="0"/>
      <w:marRight w:val="0"/>
      <w:marTop w:val="0"/>
      <w:marBottom w:val="0"/>
      <w:divBdr>
        <w:top w:val="none" w:sz="0" w:space="0" w:color="auto"/>
        <w:left w:val="none" w:sz="0" w:space="0" w:color="auto"/>
        <w:bottom w:val="none" w:sz="0" w:space="0" w:color="auto"/>
        <w:right w:val="none" w:sz="0" w:space="0" w:color="auto"/>
      </w:divBdr>
    </w:div>
    <w:div w:id="1162697367">
      <w:bodyDiv w:val="1"/>
      <w:marLeft w:val="0"/>
      <w:marRight w:val="0"/>
      <w:marTop w:val="0"/>
      <w:marBottom w:val="0"/>
      <w:divBdr>
        <w:top w:val="none" w:sz="0" w:space="0" w:color="auto"/>
        <w:left w:val="none" w:sz="0" w:space="0" w:color="auto"/>
        <w:bottom w:val="none" w:sz="0" w:space="0" w:color="auto"/>
        <w:right w:val="none" w:sz="0" w:space="0" w:color="auto"/>
      </w:divBdr>
    </w:div>
    <w:div w:id="1647932703">
      <w:bodyDiv w:val="1"/>
      <w:marLeft w:val="0"/>
      <w:marRight w:val="0"/>
      <w:marTop w:val="0"/>
      <w:marBottom w:val="0"/>
      <w:divBdr>
        <w:top w:val="none" w:sz="0" w:space="0" w:color="auto"/>
        <w:left w:val="none" w:sz="0" w:space="0" w:color="auto"/>
        <w:bottom w:val="none" w:sz="0" w:space="0" w:color="auto"/>
        <w:right w:val="none" w:sz="0" w:space="0" w:color="auto"/>
      </w:divBdr>
    </w:div>
    <w:div w:id="1689675644">
      <w:bodyDiv w:val="1"/>
      <w:marLeft w:val="0"/>
      <w:marRight w:val="0"/>
      <w:marTop w:val="0"/>
      <w:marBottom w:val="0"/>
      <w:divBdr>
        <w:top w:val="none" w:sz="0" w:space="0" w:color="auto"/>
        <w:left w:val="none" w:sz="0" w:space="0" w:color="auto"/>
        <w:bottom w:val="none" w:sz="0" w:space="0" w:color="auto"/>
        <w:right w:val="none" w:sz="0" w:space="0" w:color="auto"/>
      </w:divBdr>
    </w:div>
    <w:div w:id="1736509489">
      <w:bodyDiv w:val="1"/>
      <w:marLeft w:val="0"/>
      <w:marRight w:val="0"/>
      <w:marTop w:val="0"/>
      <w:marBottom w:val="0"/>
      <w:divBdr>
        <w:top w:val="none" w:sz="0" w:space="0" w:color="auto"/>
        <w:left w:val="none" w:sz="0" w:space="0" w:color="auto"/>
        <w:bottom w:val="none" w:sz="0" w:space="0" w:color="auto"/>
        <w:right w:val="none" w:sz="0" w:space="0" w:color="auto"/>
      </w:divBdr>
    </w:div>
    <w:div w:id="177092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27</Pages>
  <Words>10373</Words>
  <Characters>59130</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sos11</cp:lastModifiedBy>
  <cp:revision>5</cp:revision>
  <cp:lastPrinted>2012-10-15T09:42:00Z</cp:lastPrinted>
  <dcterms:created xsi:type="dcterms:W3CDTF">2022-09-30T07:18:00Z</dcterms:created>
  <dcterms:modified xsi:type="dcterms:W3CDTF">2026-09-09T09:19:00Z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АМК при МГК им. П.И. Чайковского</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