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1305A" w14:textId="77777777" w:rsidR="00B73592" w:rsidRDefault="00B73592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05E877B1" w14:textId="77777777" w:rsidR="00B658E9" w:rsidRPr="00631DBA" w:rsidRDefault="00B658E9" w:rsidP="00B658E9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spacing w:val="-12"/>
          <w:kern w:val="0"/>
          <w:lang w:val="ru-RU" w:eastAsia="ru-RU" w:bidi="ar-SA"/>
        </w:rPr>
      </w:pPr>
      <w:bookmarkStart w:id="0" w:name="page1"/>
      <w:bookmarkEnd w:id="0"/>
      <w:r w:rsidRPr="00631DBA">
        <w:rPr>
          <w:rFonts w:ascii="Times New Roman" w:eastAsia="Times New Roman" w:hAnsi="Times New Roman" w:cs="Times New Roman"/>
          <w:b/>
          <w:spacing w:val="-12"/>
          <w:kern w:val="0"/>
          <w:lang w:val="ru-RU" w:eastAsia="ru-RU" w:bidi="ar-SA"/>
        </w:rPr>
        <w:t>МИНИСТЕРСТВО КУЛЬТУРЫ МОСКОВСКОЙ ОБЛАСТИ</w:t>
      </w:r>
    </w:p>
    <w:p w14:paraId="42446318" w14:textId="77777777" w:rsidR="00B658E9" w:rsidRPr="00631DBA" w:rsidRDefault="00B658E9" w:rsidP="00B658E9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spacing w:val="-12"/>
          <w:kern w:val="0"/>
          <w:sz w:val="16"/>
          <w:lang w:val="ru-RU" w:eastAsia="ru-RU" w:bidi="ar-SA"/>
        </w:rPr>
      </w:pPr>
    </w:p>
    <w:p w14:paraId="549A74DB" w14:textId="77777777" w:rsidR="00B658E9" w:rsidRPr="00631DBA" w:rsidRDefault="00B658E9" w:rsidP="00B658E9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spacing w:val="-12"/>
          <w:kern w:val="0"/>
          <w:lang w:val="ru-RU" w:eastAsia="ru-RU" w:bidi="ar-SA"/>
        </w:rPr>
      </w:pPr>
      <w:r w:rsidRPr="00631DBA">
        <w:rPr>
          <w:rFonts w:ascii="Times New Roman" w:eastAsia="Times New Roman" w:hAnsi="Times New Roman" w:cs="Times New Roman"/>
          <w:b/>
          <w:spacing w:val="-12"/>
          <w:kern w:val="0"/>
          <w:lang w:val="ru-RU" w:eastAsia="ru-RU" w:bidi="ar-SA"/>
        </w:rPr>
        <w:t>АДМИНИСТРАЦИЯ ГОРОДСКОГО ОКРУГА ЛЫТКАРИНО</w:t>
      </w:r>
    </w:p>
    <w:p w14:paraId="4481E726" w14:textId="77777777" w:rsidR="00B658E9" w:rsidRPr="00631DBA" w:rsidRDefault="00B658E9" w:rsidP="00B658E9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spacing w:val="-12"/>
          <w:kern w:val="0"/>
          <w:sz w:val="16"/>
          <w:lang w:val="ru-RU" w:eastAsia="ru-RU" w:bidi="ar-SA"/>
        </w:rPr>
      </w:pPr>
    </w:p>
    <w:p w14:paraId="468D84BB" w14:textId="77777777" w:rsidR="00B658E9" w:rsidRPr="00631DBA" w:rsidRDefault="00B658E9" w:rsidP="00B658E9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spacing w:val="-12"/>
          <w:kern w:val="0"/>
          <w:lang w:val="ru-RU" w:eastAsia="ru-RU" w:bidi="ar-SA"/>
        </w:rPr>
      </w:pPr>
      <w:r w:rsidRPr="00631DBA">
        <w:rPr>
          <w:rFonts w:ascii="Times New Roman" w:eastAsia="Times New Roman" w:hAnsi="Times New Roman" w:cs="Times New Roman"/>
          <w:b/>
          <w:spacing w:val="-12"/>
          <w:kern w:val="0"/>
          <w:lang w:val="ru-RU" w:eastAsia="ru-RU" w:bidi="ar-SA"/>
        </w:rPr>
        <w:t xml:space="preserve">МУНИЦИПАЛЬНОЕ ОБРАЗОВАТЕЛЬНОЕ УЧРЕЖДЕНИЕ </w:t>
      </w:r>
    </w:p>
    <w:p w14:paraId="3E29D14D" w14:textId="77777777" w:rsidR="00B658E9" w:rsidRPr="00631DBA" w:rsidRDefault="00B658E9" w:rsidP="00B658E9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spacing w:val="-12"/>
          <w:kern w:val="0"/>
          <w:lang w:val="ru-RU" w:eastAsia="ru-RU" w:bidi="ar-SA"/>
        </w:rPr>
      </w:pPr>
      <w:r w:rsidRPr="00631DBA">
        <w:rPr>
          <w:rFonts w:ascii="Times New Roman" w:eastAsia="Times New Roman" w:hAnsi="Times New Roman" w:cs="Times New Roman"/>
          <w:b/>
          <w:spacing w:val="-12"/>
          <w:kern w:val="0"/>
          <w:lang w:val="ru-RU" w:eastAsia="ru-RU" w:bidi="ar-SA"/>
        </w:rPr>
        <w:t xml:space="preserve">ДОПОЛНИТЕЛЬНОГО ОБРАЗОВАНИЯ ДЕТЕЙ «ДЕТСКАЯ МУЗЫКАЛЬНАЯ ШКОЛА» </w:t>
      </w:r>
    </w:p>
    <w:p w14:paraId="654F48DE" w14:textId="77777777" w:rsidR="00B658E9" w:rsidRPr="00631DBA" w:rsidRDefault="00B658E9" w:rsidP="00B658E9">
      <w:pPr>
        <w:widowControl w:val="0"/>
        <w:suppressAutoHyphens w:val="0"/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spacing w:val="-12"/>
          <w:kern w:val="0"/>
          <w:lang w:val="ru-RU" w:eastAsia="ru-RU" w:bidi="ar-SA"/>
        </w:rPr>
      </w:pPr>
      <w:r w:rsidRPr="00631DBA">
        <w:rPr>
          <w:rFonts w:ascii="Times New Roman" w:eastAsia="Times New Roman" w:hAnsi="Times New Roman" w:cs="Times New Roman"/>
          <w:b/>
          <w:spacing w:val="-12"/>
          <w:kern w:val="0"/>
          <w:lang w:val="ru-RU" w:eastAsia="ru-RU" w:bidi="ar-SA"/>
        </w:rPr>
        <w:t>ГОРОДА ЛЫТКАРИНО МОСКОВСКОЙ ОБЛАСТИ</w:t>
      </w:r>
    </w:p>
    <w:p w14:paraId="2DAB5AF2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ar-SA" w:bidi="ar-SA"/>
        </w:rPr>
      </w:pPr>
    </w:p>
    <w:p w14:paraId="21CCB7C7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ar-SA" w:bidi="ar-SA"/>
        </w:rPr>
      </w:pPr>
    </w:p>
    <w:p w14:paraId="45B31A2B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ar-SA" w:bidi="ar-SA"/>
        </w:rPr>
      </w:pPr>
    </w:p>
    <w:p w14:paraId="02FFCB67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ar-SA" w:bidi="ar-SA"/>
        </w:rPr>
      </w:pPr>
    </w:p>
    <w:p w14:paraId="2A2AD17C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ar-SA" w:bidi="ar-SA"/>
        </w:rPr>
      </w:pPr>
    </w:p>
    <w:p w14:paraId="47B35C30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ar-SA" w:bidi="ar-SA"/>
        </w:rPr>
      </w:pPr>
    </w:p>
    <w:p w14:paraId="46E47B9F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ar-SA" w:bidi="ar-SA"/>
        </w:rPr>
      </w:pPr>
    </w:p>
    <w:p w14:paraId="466768F7" w14:textId="77777777" w:rsidR="00B658E9" w:rsidRDefault="00B658E9" w:rsidP="00B658E9">
      <w:pPr>
        <w:suppressAutoHyphens w:val="0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14:paraId="08329C48" w14:textId="77777777" w:rsidR="00B658E9" w:rsidRPr="00631DBA" w:rsidRDefault="00B658E9" w:rsidP="00B658E9">
      <w:pPr>
        <w:suppressAutoHyphens w:val="0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14:paraId="18A233C0" w14:textId="77777777" w:rsidR="00B658E9" w:rsidRPr="00631DBA" w:rsidRDefault="00B658E9" w:rsidP="00B658E9">
      <w:pPr>
        <w:suppressAutoHyphens w:val="0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:lang w:val="ru-RU" w:eastAsia="zh-CN" w:bidi="ar-SA"/>
        </w:rPr>
      </w:pPr>
      <w:r w:rsidRPr="00631DBA">
        <w:rPr>
          <w:rFonts w:ascii="Times New Roman" w:eastAsia="Calibri" w:hAnsi="Times New Roman" w:cs="Times New Roman"/>
          <w:b/>
          <w:bCs/>
          <w:kern w:val="0"/>
          <w:sz w:val="32"/>
          <w:szCs w:val="32"/>
          <w:lang w:val="ru-RU" w:eastAsia="zh-CN" w:bidi="ar-SA"/>
        </w:rPr>
        <w:t>ДОПОЛНИТЕЛЬНАЯ ПРЕДПРОФЕССИОНАЛЬНАЯ</w:t>
      </w:r>
    </w:p>
    <w:p w14:paraId="21A80C11" w14:textId="77777777" w:rsidR="00B658E9" w:rsidRPr="00631DBA" w:rsidRDefault="00B658E9" w:rsidP="00B658E9">
      <w:pPr>
        <w:suppressAutoHyphens w:val="0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:lang w:val="ru-RU" w:eastAsia="zh-CN" w:bidi="ar-SA"/>
        </w:rPr>
      </w:pPr>
      <w:r w:rsidRPr="00631DBA">
        <w:rPr>
          <w:rFonts w:ascii="Times New Roman" w:eastAsia="Calibri" w:hAnsi="Times New Roman" w:cs="Times New Roman"/>
          <w:b/>
          <w:bCs/>
          <w:kern w:val="0"/>
          <w:sz w:val="32"/>
          <w:szCs w:val="32"/>
          <w:lang w:val="ru-RU" w:eastAsia="zh-CN" w:bidi="ar-SA"/>
        </w:rPr>
        <w:t xml:space="preserve">ОБЩЕОБРАЗОВАТЕЛЬНАЯ ПРОГРАММА </w:t>
      </w:r>
    </w:p>
    <w:p w14:paraId="46E3AE4F" w14:textId="77777777" w:rsidR="00B658E9" w:rsidRPr="00631DBA" w:rsidRDefault="00B658E9" w:rsidP="00B658E9">
      <w:pPr>
        <w:suppressAutoHyphens w:val="0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:lang w:val="ru-RU" w:eastAsia="zh-CN" w:bidi="ar-SA"/>
        </w:rPr>
      </w:pPr>
      <w:r w:rsidRPr="00631DBA">
        <w:rPr>
          <w:rFonts w:ascii="Times New Roman" w:eastAsia="Calibri" w:hAnsi="Times New Roman" w:cs="Times New Roman"/>
          <w:b/>
          <w:bCs/>
          <w:kern w:val="0"/>
          <w:sz w:val="32"/>
          <w:szCs w:val="32"/>
          <w:lang w:val="ru-RU" w:eastAsia="zh-CN" w:bidi="ar-SA"/>
        </w:rPr>
        <w:t xml:space="preserve">В ОБЛАСТИ МУЗЫКАЛЬНОГО ИСКУССТВА </w:t>
      </w:r>
    </w:p>
    <w:p w14:paraId="27A2E724" w14:textId="77777777" w:rsidR="00B658E9" w:rsidRPr="00631DBA" w:rsidRDefault="00B658E9" w:rsidP="00B658E9">
      <w:pPr>
        <w:suppressAutoHyphens w:val="0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:lang w:val="ru-RU" w:eastAsia="zh-CN" w:bidi="ar-SA"/>
        </w:rPr>
      </w:pPr>
      <w:r w:rsidRPr="00631DBA">
        <w:rPr>
          <w:rFonts w:ascii="Times New Roman" w:eastAsia="Calibri" w:hAnsi="Times New Roman" w:cs="Times New Roman"/>
          <w:b/>
          <w:bCs/>
          <w:kern w:val="0"/>
          <w:sz w:val="32"/>
          <w:szCs w:val="32"/>
          <w:lang w:val="ru-RU" w:eastAsia="zh-CN" w:bidi="ar-SA"/>
        </w:rPr>
        <w:t>«</w:t>
      </w:r>
      <w:r w:rsidRPr="00631DBA">
        <w:rPr>
          <w:rFonts w:ascii="Times New Roman" w:hAnsi="Times New Roman"/>
          <w:b/>
          <w:sz w:val="32"/>
          <w:szCs w:val="32"/>
          <w:lang w:val="ru-RU"/>
        </w:rPr>
        <w:t>ФОРТЕПИАНО</w:t>
      </w:r>
      <w:r w:rsidRPr="00631DBA">
        <w:rPr>
          <w:rFonts w:ascii="Times New Roman" w:eastAsia="Calibri" w:hAnsi="Times New Roman" w:cs="Times New Roman"/>
          <w:b/>
          <w:bCs/>
          <w:kern w:val="0"/>
          <w:sz w:val="32"/>
          <w:szCs w:val="32"/>
          <w:lang w:val="ru-RU" w:eastAsia="zh-CN" w:bidi="ar-SA"/>
        </w:rPr>
        <w:t>»</w:t>
      </w:r>
    </w:p>
    <w:p w14:paraId="2F8A0CC5" w14:textId="77777777" w:rsidR="00B658E9" w:rsidRPr="00631DBA" w:rsidRDefault="00B658E9" w:rsidP="00B658E9">
      <w:pPr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32"/>
          <w:szCs w:val="28"/>
          <w:lang w:val="ru-RU" w:eastAsia="en-US" w:bidi="ar-SA"/>
        </w:rPr>
      </w:pPr>
    </w:p>
    <w:p w14:paraId="5E18C059" w14:textId="77777777" w:rsidR="00B658E9" w:rsidRDefault="00B658E9" w:rsidP="00B658E9">
      <w:pPr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32"/>
          <w:szCs w:val="28"/>
          <w:lang w:val="ru-RU" w:eastAsia="en-US" w:bidi="ar-SA"/>
        </w:rPr>
      </w:pPr>
    </w:p>
    <w:p w14:paraId="76980DEA" w14:textId="77777777" w:rsidR="00B658E9" w:rsidRPr="00631DBA" w:rsidRDefault="00B658E9" w:rsidP="00B658E9">
      <w:pPr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32"/>
          <w:szCs w:val="28"/>
          <w:lang w:val="ru-RU" w:eastAsia="en-US" w:bidi="ar-SA"/>
        </w:rPr>
      </w:pPr>
    </w:p>
    <w:p w14:paraId="425AC650" w14:textId="77777777" w:rsidR="00B658E9" w:rsidRPr="00631DBA" w:rsidRDefault="00B658E9" w:rsidP="00B658E9">
      <w:pPr>
        <w:suppressAutoHyphens w:val="0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28"/>
          <w:lang w:val="ru-RU" w:eastAsia="zh-CN" w:bidi="ar-SA"/>
        </w:rPr>
      </w:pPr>
      <w:r w:rsidRPr="00631DBA">
        <w:rPr>
          <w:rFonts w:ascii="Times New Roman" w:eastAsia="Calibri" w:hAnsi="Times New Roman" w:cs="Times New Roman"/>
          <w:b/>
          <w:bCs/>
          <w:kern w:val="0"/>
          <w:sz w:val="32"/>
          <w:szCs w:val="28"/>
          <w:lang w:val="ru-RU" w:eastAsia="zh-CN" w:bidi="ar-SA"/>
        </w:rPr>
        <w:t>Предметная область</w:t>
      </w:r>
    </w:p>
    <w:p w14:paraId="2F76D217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8"/>
          <w:lang w:val="ru-RU" w:eastAsia="ar-SA" w:bidi="ar-SA"/>
        </w:rPr>
      </w:pPr>
      <w:r w:rsidRPr="00631DBA">
        <w:rPr>
          <w:rFonts w:ascii="Times New Roman" w:eastAsia="Calibri" w:hAnsi="Times New Roman" w:cs="Times New Roman"/>
          <w:b/>
          <w:bCs/>
          <w:kern w:val="0"/>
          <w:sz w:val="32"/>
          <w:szCs w:val="28"/>
          <w:lang w:val="ru-RU" w:eastAsia="zh-CN" w:bidi="ar-SA"/>
        </w:rPr>
        <w:t>ПО.01. МУЗЫКАЛЬНОЕ ИСПОЛНИТЕЛЬСТВО</w:t>
      </w:r>
    </w:p>
    <w:p w14:paraId="7C668CD3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8"/>
          <w:lang w:val="ru-RU" w:eastAsia="ar-SA" w:bidi="ar-SA"/>
        </w:rPr>
      </w:pPr>
    </w:p>
    <w:p w14:paraId="05357E01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8"/>
          <w:lang w:val="ru-RU" w:eastAsia="ar-SA" w:bidi="ar-SA"/>
        </w:rPr>
      </w:pPr>
    </w:p>
    <w:p w14:paraId="702FAFDF" w14:textId="77777777" w:rsidR="00B658E9" w:rsidRPr="00631DBA" w:rsidRDefault="00B658E9" w:rsidP="00B658E9">
      <w:pPr>
        <w:suppressAutoHyphens w:val="0"/>
        <w:jc w:val="center"/>
        <w:rPr>
          <w:rFonts w:ascii="Times New Roman" w:eastAsia="Calibri" w:hAnsi="Times New Roman" w:cs="Times New Roman"/>
          <w:b/>
          <w:color w:val="000000"/>
          <w:kern w:val="0"/>
          <w:sz w:val="32"/>
          <w:szCs w:val="28"/>
          <w:lang w:val="ru-RU" w:eastAsia="en-US" w:bidi="ar-SA"/>
        </w:rPr>
      </w:pPr>
      <w:r w:rsidRPr="00631DBA">
        <w:rPr>
          <w:rFonts w:ascii="Times New Roman" w:eastAsia="Calibri" w:hAnsi="Times New Roman" w:cs="Times New Roman"/>
          <w:b/>
          <w:color w:val="000000"/>
          <w:kern w:val="0"/>
          <w:sz w:val="32"/>
          <w:szCs w:val="28"/>
          <w:lang w:val="ru-RU" w:eastAsia="en-US" w:bidi="ar-SA"/>
        </w:rPr>
        <w:t>ПРОГРАММА</w:t>
      </w:r>
    </w:p>
    <w:p w14:paraId="707AF119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8"/>
          <w:lang w:val="ru-RU" w:eastAsia="ar-SA" w:bidi="ar-SA"/>
        </w:rPr>
      </w:pPr>
      <w:r w:rsidRPr="00631DBA"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8"/>
          <w:lang w:val="ru-RU" w:eastAsia="ar-SA" w:bidi="ar-SA"/>
        </w:rPr>
        <w:t>по учебному предмету</w:t>
      </w:r>
    </w:p>
    <w:p w14:paraId="37804C49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8"/>
          <w:lang w:val="ru-RU" w:eastAsia="ar-SA" w:bidi="ar-SA"/>
        </w:rPr>
      </w:pPr>
    </w:p>
    <w:p w14:paraId="4FFB5E44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8"/>
          <w:lang w:val="ru-RU" w:eastAsia="ar-SA" w:bidi="ar-SA"/>
        </w:rPr>
      </w:pPr>
    </w:p>
    <w:p w14:paraId="795C370F" w14:textId="39A93289" w:rsidR="00B658E9" w:rsidRPr="00631DBA" w:rsidRDefault="00B658E9" w:rsidP="00B658E9">
      <w:pPr>
        <w:jc w:val="center"/>
        <w:rPr>
          <w:rFonts w:ascii="Times New Roman" w:hAnsi="Times New Roman"/>
          <w:b/>
          <w:sz w:val="32"/>
          <w:szCs w:val="28"/>
          <w:lang w:val="ru-RU"/>
        </w:rPr>
      </w:pPr>
      <w:r>
        <w:rPr>
          <w:rFonts w:ascii="Times New Roman" w:hAnsi="Times New Roman"/>
          <w:b/>
          <w:sz w:val="32"/>
          <w:szCs w:val="28"/>
          <w:lang w:val="ru-RU"/>
        </w:rPr>
        <w:t>ПО.01.УП.02</w:t>
      </w:r>
      <w:r w:rsidRPr="00631DBA">
        <w:rPr>
          <w:rFonts w:ascii="Times New Roman" w:hAnsi="Times New Roman"/>
          <w:b/>
          <w:sz w:val="32"/>
          <w:szCs w:val="28"/>
          <w:lang w:val="ru-RU"/>
        </w:rPr>
        <w:t>.</w:t>
      </w:r>
      <w:r>
        <w:rPr>
          <w:rFonts w:ascii="Times New Roman" w:hAnsi="Times New Roman"/>
          <w:b/>
          <w:sz w:val="32"/>
          <w:szCs w:val="28"/>
          <w:lang w:val="ru-RU"/>
        </w:rPr>
        <w:t xml:space="preserve"> АНСАМБЛЬ</w:t>
      </w:r>
      <w:r w:rsidRPr="00631DBA">
        <w:rPr>
          <w:rFonts w:ascii="Times New Roman" w:hAnsi="Times New Roman"/>
          <w:b/>
          <w:sz w:val="32"/>
          <w:szCs w:val="28"/>
          <w:lang w:val="ru-RU"/>
        </w:rPr>
        <w:t xml:space="preserve"> </w:t>
      </w:r>
    </w:p>
    <w:p w14:paraId="61B92AEA" w14:textId="77777777" w:rsidR="00B658E9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17B04593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6069E7D3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59EF782C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52E206C0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4429DAA0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14B51507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01F46C69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18EFBAD5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3FDF4A2F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742DBE85" w14:textId="77777777" w:rsidR="00B658E9" w:rsidRPr="00631DBA" w:rsidRDefault="00B658E9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19F2DF2B" w14:textId="1396F62E" w:rsidR="00B658E9" w:rsidRPr="00631DBA" w:rsidRDefault="002332E4" w:rsidP="00B658E9">
      <w:pPr>
        <w:widowControl w:val="0"/>
        <w:suppressAutoHyphens w:val="0"/>
        <w:autoSpaceDE w:val="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ar-SA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 w:bidi="ar-SA"/>
        </w:rPr>
        <w:t>Лыткарино  2026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2332E4" w:rsidRPr="002332E4" w14:paraId="57F7132F" w14:textId="77777777" w:rsidTr="00B658E9">
        <w:trPr>
          <w:trHeight w:val="1550"/>
          <w:jc w:val="center"/>
        </w:trPr>
        <w:tc>
          <w:tcPr>
            <w:tcW w:w="4468" w:type="dxa"/>
          </w:tcPr>
          <w:p w14:paraId="11D6D934" w14:textId="77777777" w:rsidR="002332E4" w:rsidRPr="00631DBA" w:rsidRDefault="002332E4" w:rsidP="00FA38FE">
            <w:pPr>
              <w:widowControl w:val="0"/>
              <w:suppressAutoHyphens w:val="0"/>
              <w:rPr>
                <w:rFonts w:ascii="Times New Roman" w:eastAsia="Arial Unicode MS" w:hAnsi="Times New Roman" w:cs="Times New Roman"/>
                <w:b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 w:val="28"/>
                <w:szCs w:val="28"/>
                <w:lang w:val="ru-RU" w:eastAsia="ru-RU" w:bidi="ru-RU"/>
              </w:rPr>
              <w:lastRenderedPageBreak/>
              <w:t>РАССМОТРЕНО</w:t>
            </w:r>
          </w:p>
          <w:p w14:paraId="7A576CD7" w14:textId="77777777" w:rsidR="002332E4" w:rsidRPr="00631DBA" w:rsidRDefault="002332E4" w:rsidP="00FA38FE">
            <w:pPr>
              <w:widowControl w:val="0"/>
              <w:suppressAutoHyphens w:val="0"/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 xml:space="preserve">на Методическом Совете </w:t>
            </w:r>
          </w:p>
          <w:p w14:paraId="06F76E5B" w14:textId="77777777" w:rsidR="002332E4" w:rsidRPr="00631DBA" w:rsidRDefault="002332E4" w:rsidP="00FA38FE">
            <w:pPr>
              <w:widowControl w:val="0"/>
              <w:suppressAutoHyphens w:val="0"/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МОУ ДОД «ДМШ»</w:t>
            </w:r>
          </w:p>
          <w:p w14:paraId="5D5146B0" w14:textId="77777777" w:rsidR="002332E4" w:rsidRPr="00631DBA" w:rsidRDefault="002332E4" w:rsidP="00FA38FE">
            <w:pPr>
              <w:widowControl w:val="0"/>
              <w:suppressAutoHyphens w:val="0"/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 xml:space="preserve">Протокол № 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4</w:t>
            </w:r>
            <w:r w:rsidRPr="00631DBA"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 xml:space="preserve"> от 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04.</w:t>
            </w:r>
            <w:r w:rsidRPr="00631DBA"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0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6</w:t>
            </w:r>
            <w:r w:rsidRPr="00631DBA"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.202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6</w:t>
            </w:r>
          </w:p>
          <w:p w14:paraId="07D864EE" w14:textId="77777777" w:rsidR="002332E4" w:rsidRPr="00631DBA" w:rsidRDefault="002332E4" w:rsidP="00B658E9">
            <w:pPr>
              <w:suppressAutoHyphens w:val="0"/>
              <w:ind w:left="80"/>
              <w:rPr>
                <w:rFonts w:ascii="Times New Roman" w:eastAsia="Times New Roman" w:hAnsi="Times New Roman" w:cs="Times New Roman"/>
                <w:spacing w:val="-16"/>
                <w:kern w:val="0"/>
                <w:sz w:val="28"/>
                <w:lang w:val="ru-RU" w:eastAsia="ru-RU" w:bidi="ar-SA"/>
              </w:rPr>
            </w:pPr>
          </w:p>
        </w:tc>
        <w:tc>
          <w:tcPr>
            <w:tcW w:w="5103" w:type="dxa"/>
          </w:tcPr>
          <w:p w14:paraId="4DED85F8" w14:textId="77777777" w:rsidR="002332E4" w:rsidRPr="00631DBA" w:rsidRDefault="002332E4" w:rsidP="00FA38FE">
            <w:pPr>
              <w:widowControl w:val="0"/>
              <w:suppressAutoHyphens w:val="0"/>
              <w:ind w:left="990"/>
              <w:jc w:val="both"/>
              <w:rPr>
                <w:rFonts w:ascii="Times New Roman" w:eastAsia="Arial Unicode MS" w:hAnsi="Times New Roman" w:cs="Times New Roman"/>
                <w:b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 w:val="28"/>
                <w:szCs w:val="28"/>
                <w:lang w:val="ru-RU" w:eastAsia="ru-RU" w:bidi="ru-RU"/>
              </w:rPr>
              <w:t>УТВЕРЖДАЮ</w:t>
            </w:r>
          </w:p>
          <w:p w14:paraId="2C395276" w14:textId="77777777" w:rsidR="002332E4" w:rsidRPr="00631DBA" w:rsidRDefault="002332E4" w:rsidP="00FA38FE">
            <w:pPr>
              <w:widowControl w:val="0"/>
              <w:suppressAutoHyphens w:val="0"/>
              <w:ind w:left="990"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Директор МОУ ДОД «ДМШ»</w:t>
            </w:r>
          </w:p>
          <w:p w14:paraId="2E1D4AC4" w14:textId="77777777" w:rsidR="002332E4" w:rsidRPr="00631DBA" w:rsidRDefault="002332E4" w:rsidP="00FA38FE">
            <w:pPr>
              <w:widowControl w:val="0"/>
              <w:suppressAutoHyphens w:val="0"/>
              <w:ind w:left="990"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 xml:space="preserve">____________ </w:t>
            </w:r>
            <w:r w:rsidRPr="00631DBA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 w:val="28"/>
                <w:szCs w:val="28"/>
                <w:lang w:val="ru-RU" w:eastAsia="ru-RU" w:bidi="ru-RU"/>
              </w:rPr>
              <w:t>Г.И. Бакулина</w:t>
            </w:r>
          </w:p>
          <w:p w14:paraId="27508B27" w14:textId="34CA0923" w:rsidR="002332E4" w:rsidRPr="00631DBA" w:rsidRDefault="002332E4" w:rsidP="00B658E9">
            <w:pPr>
              <w:shd w:val="clear" w:color="auto" w:fill="FFFFFF"/>
              <w:suppressAutoHyphens w:val="0"/>
              <w:ind w:left="990" w:right="100"/>
              <w:jc w:val="both"/>
              <w:rPr>
                <w:rFonts w:ascii="Times New Roman" w:eastAsia="Times New Roman" w:hAnsi="Times New Roman" w:cs="Times New Roman"/>
                <w:spacing w:val="-16"/>
                <w:kern w:val="0"/>
                <w:sz w:val="28"/>
                <w:lang w:val="ru-RU" w:eastAsia="ru-RU" w:bidi="ar-S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>08.06.2026</w:t>
            </w:r>
            <w:r w:rsidRPr="00631DBA">
              <w:rPr>
                <w:rFonts w:ascii="Times New Roman" w:eastAsia="Arial Unicode MS" w:hAnsi="Times New Roman" w:cs="Times New Roman"/>
                <w:color w:val="000000"/>
                <w:kern w:val="0"/>
                <w:sz w:val="28"/>
                <w:szCs w:val="28"/>
                <w:lang w:val="ru-RU" w:eastAsia="ru-RU" w:bidi="ru-RU"/>
              </w:rPr>
              <w:t xml:space="preserve"> года</w:t>
            </w:r>
            <w:r w:rsidRPr="00631DBA">
              <w:rPr>
                <w:rFonts w:ascii="Times New Roman" w:eastAsia="Times New Roman" w:hAnsi="Times New Roman" w:cs="Times New Roman"/>
                <w:spacing w:val="-16"/>
                <w:kern w:val="0"/>
                <w:sz w:val="28"/>
                <w:lang w:val="ru-RU" w:eastAsia="ru-RU" w:bidi="ar-SA"/>
              </w:rPr>
              <w:t xml:space="preserve"> </w:t>
            </w:r>
          </w:p>
        </w:tc>
      </w:tr>
    </w:tbl>
    <w:p w14:paraId="3CA7DEDF" w14:textId="77777777" w:rsidR="00B658E9" w:rsidRPr="00631DBA" w:rsidRDefault="00B658E9" w:rsidP="00B658E9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0F1DE0F7" w14:textId="77777777" w:rsidR="00B658E9" w:rsidRPr="00631DBA" w:rsidRDefault="00B658E9" w:rsidP="00B658E9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084C0FF1" w14:textId="77777777" w:rsidR="00B658E9" w:rsidRPr="00631DBA" w:rsidRDefault="00B658E9" w:rsidP="00B658E9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690C4A78" w14:textId="77777777" w:rsidR="00B658E9" w:rsidRPr="00631DBA" w:rsidRDefault="00B658E9" w:rsidP="00B658E9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1791C718" w14:textId="77777777" w:rsidR="00B658E9" w:rsidRPr="00631DBA" w:rsidRDefault="00B658E9" w:rsidP="00B658E9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4E8FB3F7" w14:textId="77777777" w:rsidR="00B658E9" w:rsidRPr="00631DBA" w:rsidRDefault="00B658E9" w:rsidP="00B658E9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79F7F92C" w14:textId="77777777" w:rsidR="00B658E9" w:rsidRPr="00631DBA" w:rsidRDefault="00B658E9" w:rsidP="00B658E9">
      <w:pPr>
        <w:suppressAutoHyphens w:val="0"/>
        <w:spacing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631DB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ru-RU" w:bidi="ar-SA"/>
        </w:rPr>
        <w:t>Составитель:</w:t>
      </w:r>
      <w:r w:rsidRPr="00631DBA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 </w:t>
      </w:r>
      <w:bookmarkStart w:id="1" w:name="_GoBack"/>
      <w:r w:rsidRPr="007E7B92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>Сыромятникова И.А.,</w:t>
      </w:r>
      <w:r w:rsidRPr="00631DBA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bookmarkEnd w:id="1"/>
      <w:r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заведующий фортепианным отделом </w:t>
      </w:r>
      <w:r w:rsidRPr="00631DB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ru-RU" w:bidi="ar-SA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ru-RU" w:bidi="ar-SA"/>
        </w:rPr>
        <w:t>,</w:t>
      </w:r>
      <w:r w:rsidRPr="00631DBA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преподаватель по классу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фортепиано</w:t>
      </w:r>
      <w:r w:rsidRPr="00631DBA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</w:p>
    <w:p w14:paraId="391F0326" w14:textId="77777777" w:rsidR="00B658E9" w:rsidRPr="00631DBA" w:rsidRDefault="00B658E9" w:rsidP="00B658E9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75C88D83" w14:textId="77777777" w:rsidR="00B658E9" w:rsidRPr="00631DBA" w:rsidRDefault="00B658E9" w:rsidP="00B658E9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29E9CA16" w14:textId="77777777" w:rsidR="00B658E9" w:rsidRPr="00631DBA" w:rsidRDefault="00B658E9" w:rsidP="00B658E9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08FA6C43" w14:textId="77777777" w:rsidR="00B658E9" w:rsidRPr="00631DBA" w:rsidRDefault="00B658E9" w:rsidP="00B658E9">
      <w:pPr>
        <w:widowControl w:val="0"/>
        <w:suppressAutoHyphens w:val="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0A17F7A5" w14:textId="77777777" w:rsidR="00B658E9" w:rsidRPr="00631DBA" w:rsidRDefault="00B658E9" w:rsidP="00B658E9">
      <w:pPr>
        <w:suppressAutoHyphens w:val="0"/>
        <w:spacing w:line="36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u-RU" w:eastAsia="en-US" w:bidi="ar-SA"/>
        </w:rPr>
      </w:pPr>
      <w:r w:rsidRPr="00631DBA">
        <w:rPr>
          <w:rFonts w:ascii="Times New Roman" w:hAnsi="Times New Roman" w:cs="Times New Roman"/>
          <w:kern w:val="0"/>
          <w:sz w:val="28"/>
          <w:szCs w:val="28"/>
          <w:lang w:val="ru-RU" w:eastAsia="en-US" w:bidi="ar-SA"/>
        </w:rPr>
        <w:t>Рецензент:</w:t>
      </w:r>
    </w:p>
    <w:p w14:paraId="54843C59" w14:textId="77777777" w:rsidR="00B658E9" w:rsidRDefault="00B658E9" w:rsidP="00B658E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00C0024" w14:textId="77777777" w:rsidR="00B658E9" w:rsidRDefault="00B658E9" w:rsidP="00B658E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176E4ECE" w14:textId="77777777" w:rsidR="00B658E9" w:rsidRDefault="00B658E9" w:rsidP="00B658E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DD1F3B3" w14:textId="77777777" w:rsidR="00B658E9" w:rsidRDefault="00B658E9" w:rsidP="00B658E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A7F0313" w14:textId="77777777" w:rsidR="00B658E9" w:rsidRDefault="00B658E9" w:rsidP="00B658E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5A5E337" w14:textId="77777777" w:rsidR="00B658E9" w:rsidRDefault="00B658E9" w:rsidP="00B658E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80AA3CC" w14:textId="77777777" w:rsidR="00B658E9" w:rsidRDefault="00B658E9" w:rsidP="00B658E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4B3ABBD3" w14:textId="77777777" w:rsidR="00B658E9" w:rsidRDefault="00B658E9" w:rsidP="00B658E9">
      <w:pPr>
        <w:pStyle w:val="ab"/>
        <w:spacing w:after="410" w:line="240" w:lineRule="auto"/>
        <w:ind w:right="120"/>
        <w:jc w:val="center"/>
      </w:pPr>
    </w:p>
    <w:p w14:paraId="489F2F54" w14:textId="77777777" w:rsidR="00BD5C6C" w:rsidRDefault="00BD5C6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E79411" w14:textId="77777777" w:rsidR="00BD5C6C" w:rsidRDefault="00BD5C6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280EE4" w14:textId="77777777" w:rsidR="00BD5C6C" w:rsidRDefault="00BD5C6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D01BF2" w14:textId="77777777" w:rsidR="001F5C9C" w:rsidRDefault="001F5C9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CCC198" w14:textId="77777777" w:rsidR="001F5C9C" w:rsidRDefault="001F5C9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2BC448" w14:textId="77777777" w:rsidR="001F5C9C" w:rsidRDefault="001F5C9C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15AC64" w14:textId="77777777" w:rsidR="001F5C9C" w:rsidRDefault="001F5C9C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832E94" w14:textId="77777777" w:rsidR="001F5C9C" w:rsidRDefault="001F5C9C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29EAAB9" w14:textId="77777777" w:rsidR="001F5C9C" w:rsidRDefault="001F5C9C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C085591" w14:textId="77777777" w:rsidR="001F5C9C" w:rsidRDefault="001F5C9C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C79E20" w14:textId="77777777" w:rsidR="001F5C9C" w:rsidRDefault="001F5C9C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30A149C" w14:textId="77777777" w:rsidR="001F5C9C" w:rsidRDefault="001F5C9C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4C55621" w14:textId="77777777" w:rsidR="001F5C9C" w:rsidRDefault="001F5C9C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1D569B6" w14:textId="77777777" w:rsidR="003307AD" w:rsidRDefault="003307AD" w:rsidP="001F5C9C">
      <w:pPr>
        <w:spacing w:line="360" w:lineRule="auto"/>
        <w:ind w:left="2160" w:firstLine="72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Структура программы учебного предмета</w:t>
      </w:r>
    </w:p>
    <w:p w14:paraId="13453FCA" w14:textId="77777777" w:rsidR="003307AD" w:rsidRDefault="003307AD">
      <w:pPr>
        <w:spacing w:line="360" w:lineRule="auto"/>
        <w:ind w:left="1416"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62ACE599" w14:textId="77777777" w:rsidR="003307AD" w:rsidRDefault="003307AD">
      <w:pPr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Пояснительная записка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14:paraId="1DF107C9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14:paraId="42C45E65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Срок реализации учебного предмета;</w:t>
      </w:r>
    </w:p>
    <w:p w14:paraId="02662143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</w:p>
    <w:p w14:paraId="2316AF47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учреждения на реализацию учебного предмета;</w:t>
      </w:r>
    </w:p>
    <w:p w14:paraId="384F0984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14:paraId="4B2CEBD0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Цели и задачи учебного предмета;</w:t>
      </w:r>
    </w:p>
    <w:p w14:paraId="155F62C2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14:paraId="075C57F0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14:paraId="7CA65326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14:paraId="13D0C527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</w:p>
    <w:p w14:paraId="4B2835D2" w14:textId="77777777" w:rsidR="004577E8" w:rsidRDefault="003307AD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Содержание учебного предмета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14:paraId="60A58C28" w14:textId="77777777" w:rsidR="003307AD" w:rsidRDefault="003307AD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14:paraId="49FED6B0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Сведения о затратах учебного времени;</w:t>
      </w:r>
    </w:p>
    <w:p w14:paraId="507EF6F4" w14:textId="77777777" w:rsidR="003307AD" w:rsidRDefault="003307AD">
      <w:pPr>
        <w:pStyle w:val="15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i/>
        </w:rPr>
        <w:t xml:space="preserve">- </w:t>
      </w:r>
      <w:r>
        <w:rPr>
          <w:rFonts w:ascii="Times New Roman" w:hAnsi="Times New Roman" w:cs="Times New Roman"/>
          <w:bCs/>
          <w:i/>
        </w:rPr>
        <w:t>Годовые требования по классам;</w:t>
      </w:r>
    </w:p>
    <w:p w14:paraId="31D4C063" w14:textId="77777777" w:rsidR="00AC28B5" w:rsidRDefault="00AC28B5">
      <w:pPr>
        <w:pStyle w:val="15"/>
        <w:rPr>
          <w:rFonts w:ascii="Times New Roman" w:hAnsi="Times New Roman" w:cs="Times New Roman"/>
          <w:bCs/>
          <w:i/>
        </w:rPr>
      </w:pPr>
    </w:p>
    <w:p w14:paraId="49E57653" w14:textId="77777777" w:rsidR="006117CF" w:rsidRDefault="003307AD">
      <w:pPr>
        <w:spacing w:before="28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III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ab/>
        <w:t>Требования к уровню подготовки обучающихся</w:t>
      </w:r>
    </w:p>
    <w:p w14:paraId="02F91843" w14:textId="77777777" w:rsidR="003307AD" w:rsidRDefault="003307AD">
      <w:pPr>
        <w:spacing w:before="28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14:paraId="2924681B" w14:textId="77777777" w:rsidR="003307AD" w:rsidRDefault="003307AD">
      <w:pPr>
        <w:pStyle w:val="15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4BA9C44" w14:textId="77777777" w:rsidR="003307AD" w:rsidRDefault="003307AD" w:rsidP="00221489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Аттестация: цели, виды, форма, содержание; </w:t>
      </w:r>
    </w:p>
    <w:p w14:paraId="3609BFFC" w14:textId="77777777" w:rsidR="003307AD" w:rsidRDefault="003307AD" w:rsidP="00221489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Критерии оценки;</w:t>
      </w:r>
    </w:p>
    <w:p w14:paraId="2F16F3F3" w14:textId="77777777" w:rsidR="003307AD" w:rsidRDefault="003307AD">
      <w:pPr>
        <w:pStyle w:val="15"/>
        <w:ind w:firstLine="426"/>
        <w:rPr>
          <w:rFonts w:ascii="Times New Roman" w:hAnsi="Times New Roman" w:cs="Times New Roman"/>
          <w:i/>
        </w:rPr>
      </w:pPr>
    </w:p>
    <w:p w14:paraId="1E997D1B" w14:textId="77777777" w:rsidR="006117CF" w:rsidRDefault="003307AD">
      <w:pPr>
        <w:pStyle w:val="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</w:p>
    <w:p w14:paraId="016147C2" w14:textId="77777777" w:rsidR="003307AD" w:rsidRDefault="003307AD">
      <w:pPr>
        <w:pStyle w:val="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0C0A93E1" w14:textId="77777777" w:rsidR="003307AD" w:rsidRDefault="003307AD" w:rsidP="00221489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14:paraId="0CD7CD46" w14:textId="77777777" w:rsidR="003307AD" w:rsidRDefault="003307AD" w:rsidP="00221489">
      <w:pPr>
        <w:pStyle w:val="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- Рекомендации по организации самостоятельной работы обучающихся</w:t>
      </w:r>
      <w:r>
        <w:rPr>
          <w:rFonts w:ascii="Times New Roman" w:hAnsi="Times New Roman" w:cs="Times New Roman"/>
        </w:rPr>
        <w:t>;</w:t>
      </w:r>
    </w:p>
    <w:p w14:paraId="4DEAADB0" w14:textId="77777777" w:rsidR="003307AD" w:rsidRDefault="003307AD">
      <w:pPr>
        <w:pStyle w:val="15"/>
        <w:ind w:left="426"/>
        <w:rPr>
          <w:rFonts w:ascii="Times New Roman" w:hAnsi="Times New Roman" w:cs="Times New Roman"/>
        </w:rPr>
      </w:pPr>
    </w:p>
    <w:p w14:paraId="3F16246C" w14:textId="77777777" w:rsidR="003307AD" w:rsidRDefault="003307AD">
      <w:pPr>
        <w:pStyle w:val="1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4F801F8C" w14:textId="77777777" w:rsidR="004577E8" w:rsidRDefault="004577E8">
      <w:pPr>
        <w:pStyle w:val="15"/>
        <w:rPr>
          <w:rFonts w:ascii="Times New Roman" w:hAnsi="Times New Roman" w:cs="Times New Roman"/>
          <w:b/>
          <w:sz w:val="28"/>
          <w:szCs w:val="28"/>
        </w:rPr>
      </w:pPr>
    </w:p>
    <w:p w14:paraId="01470F50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нотной литературы;</w:t>
      </w:r>
    </w:p>
    <w:p w14:paraId="1E230E30" w14:textId="77777777" w:rsidR="003307AD" w:rsidRDefault="003307AD">
      <w:pPr>
        <w:pStyle w:val="1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</w:t>
      </w:r>
      <w:r w:rsidR="00221489">
        <w:rPr>
          <w:rFonts w:ascii="Times New Roman" w:hAnsi="Times New Roman" w:cs="Times New Roman"/>
          <w:i/>
        </w:rPr>
        <w:t>ндуемой методической литературы</w:t>
      </w:r>
    </w:p>
    <w:p w14:paraId="41E3FBAA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623A7EE3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7922AF9D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42B8227B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2D0F99AF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4A878F9D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4D9D46FC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25B9204B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4A18A28E" w14:textId="77777777" w:rsidR="003307AD" w:rsidRDefault="003307AD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2E20FC1A" w14:textId="77777777" w:rsidR="0016515C" w:rsidRDefault="0016515C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4274351B" w14:textId="77777777" w:rsidR="003307AD" w:rsidRPr="00B658E9" w:rsidRDefault="003307AD" w:rsidP="00B658E9">
      <w:pPr>
        <w:pStyle w:val="Body1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Pr="00B658E9">
        <w:rPr>
          <w:rFonts w:ascii="Times New Roman" w:hAnsi="Times New Roman" w:cs="Times New Roman"/>
          <w:b/>
        </w:rPr>
        <w:t>I</w:t>
      </w:r>
      <w:r w:rsidRPr="00B658E9">
        <w:rPr>
          <w:rFonts w:ascii="Times New Roman" w:hAnsi="Times New Roman" w:cs="Times New Roman"/>
          <w:b/>
          <w:lang w:val="ru-RU"/>
        </w:rPr>
        <w:t>.</w:t>
      </w:r>
      <w:r w:rsidRPr="00B658E9">
        <w:rPr>
          <w:rFonts w:ascii="Times New Roman" w:hAnsi="Times New Roman" w:cs="Times New Roman"/>
          <w:b/>
          <w:lang w:val="ru-RU"/>
        </w:rPr>
        <w:tab/>
      </w:r>
      <w:r w:rsidR="006117CF" w:rsidRPr="00B658E9">
        <w:rPr>
          <w:rFonts w:ascii="Times New Roman" w:hAnsi="Times New Roman" w:cs="Times New Roman"/>
          <w:b/>
          <w:lang w:val="ru-RU"/>
        </w:rPr>
        <w:t>ПОЯСНИТЕЛЬНАЯ ЗАПИСКА</w:t>
      </w:r>
    </w:p>
    <w:p w14:paraId="7F262778" w14:textId="544F5D02" w:rsidR="003307AD" w:rsidRPr="00B658E9" w:rsidRDefault="003307AD" w:rsidP="00B658E9">
      <w:pPr>
        <w:pStyle w:val="Body1"/>
        <w:jc w:val="center"/>
        <w:rPr>
          <w:rFonts w:ascii="Times New Roman" w:hAnsi="Times New Roman" w:cs="Times New Roman"/>
          <w:b/>
          <w:i/>
          <w:lang w:val="ru-RU"/>
        </w:rPr>
      </w:pPr>
      <w:r w:rsidRPr="00B658E9">
        <w:rPr>
          <w:rFonts w:ascii="Times New Roman" w:hAnsi="Times New Roman" w:cs="Times New Roman"/>
          <w:b/>
          <w:i/>
          <w:lang w:val="ru-RU"/>
        </w:rPr>
        <w:t>Характеристика учебного предмета, его место и роль в образовательном процессе</w:t>
      </w:r>
    </w:p>
    <w:p w14:paraId="75C51E8D" w14:textId="6D5DA734" w:rsidR="003307AD" w:rsidRPr="00B658E9" w:rsidRDefault="003307AD" w:rsidP="00B658E9">
      <w:pPr>
        <w:pStyle w:val="16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Программа учебного предмета </w:t>
      </w:r>
      <w:r w:rsidR="00B6527D" w:rsidRPr="00B658E9">
        <w:rPr>
          <w:rFonts w:ascii="Times New Roman" w:hAnsi="Times New Roman" w:cs="Times New Roman"/>
          <w:lang w:val="ru-RU"/>
        </w:rPr>
        <w:t>«</w:t>
      </w:r>
      <w:r w:rsidRPr="00B658E9">
        <w:rPr>
          <w:rFonts w:ascii="Times New Roman" w:hAnsi="Times New Roman" w:cs="Times New Roman"/>
          <w:lang w:val="ru-RU"/>
        </w:rPr>
        <w:t>Ансамбль</w:t>
      </w:r>
      <w:r w:rsidR="00B6527D" w:rsidRPr="00B658E9">
        <w:rPr>
          <w:rFonts w:ascii="Times New Roman" w:hAnsi="Times New Roman" w:cs="Times New Roman"/>
          <w:lang w:val="ru-RU"/>
        </w:rPr>
        <w:t>»</w:t>
      </w:r>
      <w:r w:rsidRPr="00B658E9">
        <w:rPr>
          <w:rFonts w:ascii="Times New Roman" w:hAnsi="Times New Roman" w:cs="Times New Roman"/>
          <w:lang w:val="ru-RU"/>
        </w:rPr>
        <w:t xml:space="preserve"> разработана на основе  и  с  учетом  федеральных  государственных  требований  к  дополнительной  предпрофессиональной  общеобразовательной  программе  в  области  музыкального  искусства </w:t>
      </w:r>
      <w:r w:rsidR="00B6527D" w:rsidRPr="00B658E9">
        <w:rPr>
          <w:rFonts w:ascii="Times New Roman" w:hAnsi="Times New Roman" w:cs="Times New Roman"/>
          <w:lang w:val="ru-RU"/>
        </w:rPr>
        <w:t>«</w:t>
      </w:r>
      <w:r w:rsidRPr="00B658E9">
        <w:rPr>
          <w:rFonts w:ascii="Times New Roman" w:hAnsi="Times New Roman" w:cs="Times New Roman"/>
          <w:lang w:val="ru-RU"/>
        </w:rPr>
        <w:t>Фортепиано</w:t>
      </w:r>
      <w:r w:rsidR="00B6527D" w:rsidRPr="00B658E9">
        <w:rPr>
          <w:rFonts w:ascii="Times New Roman" w:hAnsi="Times New Roman" w:cs="Times New Roman"/>
          <w:lang w:val="ru-RU"/>
        </w:rPr>
        <w:t>»</w:t>
      </w:r>
      <w:r w:rsidRPr="00B658E9">
        <w:rPr>
          <w:rFonts w:ascii="Times New Roman" w:hAnsi="Times New Roman" w:cs="Times New Roman"/>
          <w:lang w:val="ru-RU"/>
        </w:rPr>
        <w:t>.</w:t>
      </w:r>
    </w:p>
    <w:p w14:paraId="26320015" w14:textId="3CE4586C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Представленная программа предполагает знакомство с предметом и освоение навыков игры в фортепианном ансамбле с 4 по 7 класс (с учетом первоначального опыта, полученного в классе по специальности с 1 по 3 класс), а также включает программные требования дополнительного года обучения (9 класс)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для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поступающих в профессиональные образовательные учреждения.</w:t>
      </w:r>
    </w:p>
    <w:p w14:paraId="6739FF04" w14:textId="77777777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Фортепианный ансамбль использует и развивает базовые навыки, полученные на занятиях в классе по специальности. </w:t>
      </w:r>
    </w:p>
    <w:p w14:paraId="36F9310B" w14:textId="77777777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За время обучения ансамблю должен сформироваться комплекс умений и навыков, необходимых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для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совместного музицирования.</w:t>
      </w:r>
    </w:p>
    <w:p w14:paraId="10DB3EC0" w14:textId="77777777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 Знакомство учеников с ансамблевым репертуаром </w:t>
      </w:r>
      <w:r w:rsidRPr="00B658E9">
        <w:rPr>
          <w:rFonts w:ascii="Times New Roman" w:eastAsia="Helvetica" w:hAnsi="Times New Roman" w:cs="Times New Roman"/>
          <w:color w:val="00000A"/>
          <w:lang w:val="ru-RU"/>
        </w:rPr>
        <w:t xml:space="preserve">происходит на базе следующего репертуара: </w:t>
      </w:r>
      <w:r w:rsidRPr="00B658E9">
        <w:rPr>
          <w:rFonts w:ascii="Times New Roman" w:eastAsia="Helvetica" w:hAnsi="Times New Roman" w:cs="Times New Roman"/>
          <w:lang w:val="ru-RU"/>
        </w:rPr>
        <w:t>дуэты, различные переложения для 4-ручного и 2- р</w:t>
      </w:r>
      <w:r w:rsidR="00221489" w:rsidRPr="00B658E9">
        <w:rPr>
          <w:rFonts w:ascii="Times New Roman" w:eastAsia="Helvetica" w:hAnsi="Times New Roman" w:cs="Times New Roman"/>
          <w:lang w:val="ru-RU"/>
        </w:rPr>
        <w:t>ояльного исполнения, произведения</w:t>
      </w:r>
      <w:r w:rsidRPr="00B658E9">
        <w:rPr>
          <w:rFonts w:ascii="Times New Roman" w:eastAsia="Helvetica" w:hAnsi="Times New Roman" w:cs="Times New Roman"/>
          <w:lang w:val="ru-RU"/>
        </w:rPr>
        <w:t xml:space="preserve"> различных форм, стилей и жанров </w:t>
      </w:r>
      <w:r w:rsidRPr="00B658E9">
        <w:rPr>
          <w:rFonts w:ascii="Times New Roman" w:eastAsia="Helvetica" w:hAnsi="Times New Roman" w:cs="Times New Roman"/>
          <w:color w:val="00000A"/>
          <w:lang w:val="ru-RU"/>
        </w:rPr>
        <w:t>отечественных</w:t>
      </w:r>
      <w:r w:rsidRPr="00B658E9">
        <w:rPr>
          <w:rFonts w:ascii="Times New Roman" w:eastAsia="Helvetica" w:hAnsi="Times New Roman" w:cs="Times New Roman"/>
          <w:lang w:val="ru-RU"/>
        </w:rPr>
        <w:t xml:space="preserve"> и зарубежных композиторов.</w:t>
      </w:r>
    </w:p>
    <w:p w14:paraId="460317BA" w14:textId="564C9400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B658E9">
        <w:rPr>
          <w:rFonts w:ascii="Times New Roman" w:eastAsia="Helvetica" w:hAnsi="Times New Roman" w:cs="Times New Roman"/>
          <w:color w:val="00000A"/>
          <w:lang w:val="ru-RU"/>
        </w:rPr>
        <w:t xml:space="preserve">Также как и по предмету </w:t>
      </w:r>
      <w:r w:rsidR="00B6527D" w:rsidRPr="00B658E9">
        <w:rPr>
          <w:rFonts w:ascii="Times New Roman" w:eastAsia="Helvetica" w:hAnsi="Times New Roman" w:cs="Times New Roman"/>
          <w:color w:val="00000A"/>
          <w:lang w:val="ru-RU"/>
        </w:rPr>
        <w:t>«</w:t>
      </w:r>
      <w:r w:rsidRPr="00B658E9">
        <w:rPr>
          <w:rFonts w:ascii="Times New Roman" w:eastAsia="Helvetica" w:hAnsi="Times New Roman" w:cs="Times New Roman"/>
          <w:color w:val="00000A"/>
          <w:lang w:val="ru-RU"/>
        </w:rPr>
        <w:t>Специальность и чтение с листа</w:t>
      </w:r>
      <w:r w:rsidR="00B6527D" w:rsidRPr="00B658E9">
        <w:rPr>
          <w:rFonts w:ascii="Times New Roman" w:eastAsia="Helvetica" w:hAnsi="Times New Roman" w:cs="Times New Roman"/>
          <w:color w:val="00000A"/>
          <w:lang w:val="ru-RU"/>
        </w:rPr>
        <w:t>»</w:t>
      </w:r>
      <w:r w:rsidRPr="00B658E9">
        <w:rPr>
          <w:rFonts w:ascii="Times New Roman" w:eastAsia="Helvetica" w:hAnsi="Times New Roman" w:cs="Times New Roman"/>
          <w:color w:val="00000A"/>
          <w:lang w:val="ru-RU"/>
        </w:rPr>
        <w:t>, программа по фортепианному ансамблю опирается на академический репертуар, знакомит учащихся с разными музыкальными стилями: барокко, венской классикой, романтизмом, импрессионизмом, русской музыкой 19 и 20 века.</w:t>
      </w:r>
    </w:p>
    <w:p w14:paraId="7FB21B73" w14:textId="77777777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B658E9">
        <w:rPr>
          <w:rFonts w:ascii="Times New Roman" w:eastAsia="Helvetica" w:hAnsi="Times New Roman" w:cs="Times New Roman"/>
          <w:color w:val="00000A"/>
          <w:lang w:val="ru-RU"/>
        </w:rPr>
        <w:t xml:space="preserve"> Работа в классе ансамбля направлена на выработку у партнеров единого творческого решения, умения уступать и прислушиваться друг к другу, совместными усилиями создавать трактовки музыкальных произведений на высоком художественном уровне.</w:t>
      </w:r>
    </w:p>
    <w:p w14:paraId="0F9F2BFB" w14:textId="2F546910" w:rsidR="003307AD" w:rsidRPr="00B658E9" w:rsidRDefault="003307AD" w:rsidP="00B658E9">
      <w:pPr>
        <w:pStyle w:val="Body1"/>
        <w:jc w:val="center"/>
        <w:rPr>
          <w:rFonts w:ascii="Times New Roman" w:hAnsi="Times New Roman" w:cs="Times New Roman"/>
          <w:b/>
          <w:i/>
          <w:color w:val="00000A"/>
          <w:lang w:val="ru-RU"/>
        </w:rPr>
      </w:pPr>
      <w:r w:rsidRPr="00B658E9">
        <w:rPr>
          <w:rFonts w:ascii="Times New Roman" w:hAnsi="Times New Roman" w:cs="Times New Roman"/>
          <w:b/>
          <w:i/>
          <w:color w:val="00000A"/>
          <w:lang w:val="ru-RU"/>
        </w:rPr>
        <w:t>Срок реализации учебного предмета</w:t>
      </w:r>
    </w:p>
    <w:p w14:paraId="6866F14E" w14:textId="77777777" w:rsidR="003307AD" w:rsidRPr="00B658E9" w:rsidRDefault="00440A8D" w:rsidP="00B658E9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color w:val="00000A"/>
          <w:lang w:val="ru-RU"/>
        </w:rPr>
        <w:tab/>
      </w:r>
      <w:r w:rsidR="003307AD" w:rsidRPr="00B658E9">
        <w:rPr>
          <w:rFonts w:ascii="Times New Roman" w:eastAsia="Helvetica" w:hAnsi="Times New Roman" w:cs="Times New Roman"/>
          <w:color w:val="00000A"/>
          <w:lang w:val="ru-RU"/>
        </w:rPr>
        <w:t>Срок реализации данной программы составляет четыре года (с 4 по 7 класс). Для учащихся, планирующих поступление в образовательные учреждения, реализующие основные профессиональные образовательные</w:t>
      </w:r>
      <w:r w:rsidR="003307AD" w:rsidRPr="00B658E9">
        <w:rPr>
          <w:rFonts w:ascii="Times New Roman" w:eastAsia="Helvetica" w:hAnsi="Times New Roman" w:cs="Times New Roman"/>
          <w:lang w:val="ru-RU"/>
        </w:rPr>
        <w:t xml:space="preserve"> программы в области музыкального искусства, срок освоения может быть увеличен на 1 год (9 класс). </w:t>
      </w:r>
    </w:p>
    <w:p w14:paraId="50443538" w14:textId="1FC2C65A" w:rsidR="003307AD" w:rsidRPr="00B658E9" w:rsidRDefault="003307AD" w:rsidP="00B658E9">
      <w:pPr>
        <w:pStyle w:val="Body1"/>
        <w:ind w:firstLine="720"/>
        <w:jc w:val="both"/>
        <w:rPr>
          <w:rFonts w:ascii="Times New Roman" w:hAnsi="Times New Roman" w:cs="Times New Roman"/>
          <w:color w:val="00000A"/>
          <w:lang w:val="ru-RU"/>
        </w:rPr>
      </w:pPr>
      <w:r w:rsidRPr="00B658E9">
        <w:rPr>
          <w:rFonts w:ascii="Times New Roman" w:hAnsi="Times New Roman" w:cs="Times New Roman"/>
          <w:b/>
          <w:i/>
          <w:color w:val="00000A"/>
          <w:lang w:val="ru-RU"/>
        </w:rPr>
        <w:t xml:space="preserve">Объем учебного времени, </w:t>
      </w:r>
      <w:r w:rsidRPr="00B658E9">
        <w:rPr>
          <w:rFonts w:ascii="Times New Roman" w:hAnsi="Times New Roman" w:cs="Times New Roman"/>
          <w:color w:val="00000A"/>
          <w:lang w:val="ru-RU"/>
        </w:rPr>
        <w:t>предусмотренный учебным планом образовательного учреждения на</w:t>
      </w:r>
      <w:r w:rsidR="00532FFC" w:rsidRPr="00B658E9">
        <w:rPr>
          <w:rFonts w:ascii="Times New Roman" w:hAnsi="Times New Roman" w:cs="Times New Roman"/>
          <w:color w:val="00000A"/>
          <w:lang w:val="ru-RU"/>
        </w:rPr>
        <w:t xml:space="preserve"> реализацию предмета </w:t>
      </w:r>
      <w:r w:rsidR="00B6527D" w:rsidRPr="00B658E9">
        <w:rPr>
          <w:rFonts w:ascii="Times New Roman" w:hAnsi="Times New Roman" w:cs="Times New Roman"/>
          <w:color w:val="00000A"/>
          <w:lang w:val="ru-RU"/>
        </w:rPr>
        <w:t>«</w:t>
      </w:r>
      <w:r w:rsidR="00532FFC" w:rsidRPr="00B658E9">
        <w:rPr>
          <w:rFonts w:ascii="Times New Roman" w:hAnsi="Times New Roman" w:cs="Times New Roman"/>
          <w:color w:val="00000A"/>
          <w:lang w:val="ru-RU"/>
        </w:rPr>
        <w:t>Ансамбль</w:t>
      </w:r>
      <w:r w:rsidR="00B6527D" w:rsidRPr="00B658E9">
        <w:rPr>
          <w:rFonts w:ascii="Times New Roman" w:hAnsi="Times New Roman" w:cs="Times New Roman"/>
          <w:color w:val="00000A"/>
          <w:lang w:val="ru-RU"/>
        </w:rPr>
        <w:t>»</w:t>
      </w:r>
      <w:r w:rsidR="00532FFC" w:rsidRPr="00B658E9">
        <w:rPr>
          <w:rFonts w:ascii="Times New Roman" w:hAnsi="Times New Roman" w:cs="Times New Roman"/>
          <w:color w:val="00000A"/>
          <w:lang w:val="ru-RU"/>
        </w:rPr>
        <w:t>:</w:t>
      </w:r>
    </w:p>
    <w:tbl>
      <w:tblPr>
        <w:tblW w:w="106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58"/>
        <w:gridCol w:w="2659"/>
        <w:gridCol w:w="2628"/>
      </w:tblGrid>
      <w:tr w:rsidR="003307AD" w:rsidRPr="00B658E9" w14:paraId="072FD995" w14:textId="77777777" w:rsidTr="00B658E9">
        <w:tc>
          <w:tcPr>
            <w:tcW w:w="5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5D65E" w14:textId="77777777" w:rsidR="003307AD" w:rsidRPr="00B658E9" w:rsidRDefault="003307AD" w:rsidP="00B658E9">
            <w:pPr>
              <w:pStyle w:val="Body1"/>
              <w:snapToGrid w:val="0"/>
              <w:ind w:left="-112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</w:p>
          <w:p w14:paraId="7A3D78C9" w14:textId="77777777" w:rsidR="003307AD" w:rsidRPr="00B658E9" w:rsidRDefault="003307AD" w:rsidP="00B658E9">
            <w:pPr>
              <w:pStyle w:val="Body1"/>
              <w:ind w:left="-112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Срок обучения/количество часов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FB068" w14:textId="1F20FBAE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4-7 классы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F4326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9 класс</w:t>
            </w:r>
          </w:p>
        </w:tc>
      </w:tr>
      <w:tr w:rsidR="003307AD" w:rsidRPr="00B658E9" w14:paraId="67F25414" w14:textId="77777777" w:rsidTr="00B658E9">
        <w:tc>
          <w:tcPr>
            <w:tcW w:w="5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AD543" w14:textId="77777777" w:rsidR="003307AD" w:rsidRPr="00B658E9" w:rsidRDefault="003307AD" w:rsidP="00B658E9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444A8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Количество часов (общее на 4 года)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AA849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 xml:space="preserve">Количество часов </w:t>
            </w:r>
          </w:p>
          <w:p w14:paraId="3FB6EEC2" w14:textId="77777777" w:rsidR="003307AD" w:rsidRPr="00B658E9" w:rsidRDefault="003307AD" w:rsidP="00B658E9">
            <w:pPr>
              <w:pStyle w:val="Body1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(в год)</w:t>
            </w:r>
          </w:p>
        </w:tc>
      </w:tr>
      <w:tr w:rsidR="003307AD" w:rsidRPr="00B658E9" w14:paraId="220551DF" w14:textId="77777777" w:rsidTr="00B658E9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067AB" w14:textId="77777777" w:rsidR="003307AD" w:rsidRPr="00B658E9" w:rsidRDefault="003307AD" w:rsidP="00B658E9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Максимальная нагрузка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5F43E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330 часов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7E8A9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132 часа</w:t>
            </w:r>
          </w:p>
        </w:tc>
      </w:tr>
      <w:tr w:rsidR="003307AD" w:rsidRPr="00B658E9" w14:paraId="45E71284" w14:textId="77777777" w:rsidTr="00B658E9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28D83" w14:textId="77777777" w:rsidR="003307AD" w:rsidRPr="00B658E9" w:rsidRDefault="003307AD" w:rsidP="00B658E9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Количество часов на аудиторную нагрузку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BA897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132 часа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F8612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66 часов</w:t>
            </w:r>
          </w:p>
        </w:tc>
      </w:tr>
      <w:tr w:rsidR="003307AD" w:rsidRPr="00B658E9" w14:paraId="08F86E96" w14:textId="77777777" w:rsidTr="00B658E9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E31B6" w14:textId="4F6410E3" w:rsidR="003307AD" w:rsidRPr="00B658E9" w:rsidRDefault="003307AD" w:rsidP="00B658E9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Количество часов на внеаудиторную (самостоятельную) работу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5F234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198 часов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97BA0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66 часов</w:t>
            </w:r>
          </w:p>
        </w:tc>
      </w:tr>
      <w:tr w:rsidR="003307AD" w:rsidRPr="00B658E9" w14:paraId="6763C6FB" w14:textId="77777777" w:rsidTr="00B658E9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73294" w14:textId="77777777" w:rsidR="003307AD" w:rsidRPr="00B658E9" w:rsidRDefault="003307AD" w:rsidP="00B658E9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Недельная аудиторная нагрузка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C398C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1 час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88B46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2 часа</w:t>
            </w:r>
          </w:p>
        </w:tc>
      </w:tr>
      <w:tr w:rsidR="003307AD" w:rsidRPr="00B658E9" w14:paraId="4AD317DC" w14:textId="77777777" w:rsidTr="00B658E9">
        <w:trPr>
          <w:trHeight w:val="357"/>
        </w:trPr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7585C" w14:textId="2D5E1C26" w:rsidR="003307AD" w:rsidRPr="00B658E9" w:rsidRDefault="003307AD" w:rsidP="00B658E9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 xml:space="preserve">Самостоятельная работа </w:t>
            </w:r>
            <w:r w:rsidR="00474598" w:rsidRPr="00B658E9">
              <w:rPr>
                <w:rFonts w:ascii="Times New Roman" w:hAnsi="Times New Roman" w:cs="Times New Roman"/>
                <w:color w:val="00000A"/>
                <w:lang w:val="ru-RU"/>
              </w:rPr>
              <w:t>(</w:t>
            </w: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часов в неделю)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569A9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1,5 часа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340A0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1,5 часа</w:t>
            </w:r>
          </w:p>
        </w:tc>
      </w:tr>
      <w:tr w:rsidR="003307AD" w:rsidRPr="00B658E9" w14:paraId="2E32B366" w14:textId="77777777" w:rsidTr="00B658E9"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31720" w14:textId="0E6AA391" w:rsidR="003307AD" w:rsidRPr="00B658E9" w:rsidRDefault="003307AD" w:rsidP="00B658E9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Консультации</w:t>
            </w:r>
            <w:r w:rsidRPr="00B658E9">
              <w:rPr>
                <w:rStyle w:val="a8"/>
                <w:rFonts w:ascii="Times New Roman" w:hAnsi="Times New Roman" w:cs="Times New Roman"/>
              </w:rPr>
              <w:footnoteReference w:id="1"/>
            </w: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 xml:space="preserve"> (для учащихся 5-7 классов)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AE1F7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 xml:space="preserve">6 часов </w:t>
            </w:r>
          </w:p>
          <w:p w14:paraId="1EBBBB8A" w14:textId="77777777" w:rsidR="003307AD" w:rsidRPr="00B658E9" w:rsidRDefault="003307AD" w:rsidP="00B658E9">
            <w:pPr>
              <w:pStyle w:val="Body1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(по 2 часа в год)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66BCF" w14:textId="77777777" w:rsidR="003307AD" w:rsidRPr="00B658E9" w:rsidRDefault="003307AD" w:rsidP="00B658E9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lang w:val="ru-RU"/>
              </w:rPr>
            </w:pPr>
            <w:r w:rsidRPr="00B658E9">
              <w:rPr>
                <w:rFonts w:ascii="Times New Roman" w:hAnsi="Times New Roman" w:cs="Times New Roman"/>
                <w:color w:val="00000A"/>
                <w:lang w:val="ru-RU"/>
              </w:rPr>
              <w:t>2 часа</w:t>
            </w:r>
          </w:p>
        </w:tc>
      </w:tr>
    </w:tbl>
    <w:p w14:paraId="62606840" w14:textId="77777777" w:rsidR="003307AD" w:rsidRPr="00B658E9" w:rsidRDefault="003307AD" w:rsidP="00B658E9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b/>
          <w:i/>
          <w:lang w:val="ru-RU"/>
        </w:rPr>
        <w:t>Форма проведения учебных аудиторных занятий:</w:t>
      </w:r>
      <w:r w:rsidRPr="00B658E9">
        <w:rPr>
          <w:rFonts w:ascii="Times New Roman" w:eastAsia="Helvetica" w:hAnsi="Times New Roman" w:cs="Times New Roman"/>
          <w:lang w:val="ru-RU"/>
        </w:rPr>
        <w:t xml:space="preserve"> мелкогрупповая (два ученика), рекомендуемая продолжительность урок</w:t>
      </w:r>
      <w:r w:rsidR="006117CF" w:rsidRPr="00B658E9">
        <w:rPr>
          <w:rFonts w:ascii="Times New Roman" w:eastAsia="Helvetica" w:hAnsi="Times New Roman" w:cs="Times New Roman"/>
          <w:lang w:val="ru-RU"/>
        </w:rPr>
        <w:t>а -</w:t>
      </w:r>
      <w:r w:rsidRPr="00B658E9">
        <w:rPr>
          <w:rFonts w:ascii="Times New Roman" w:eastAsia="Helvetica" w:hAnsi="Times New Roman" w:cs="Times New Roman"/>
          <w:lang w:val="ru-RU"/>
        </w:rPr>
        <w:t xml:space="preserve"> 45 минут. </w:t>
      </w:r>
    </w:p>
    <w:p w14:paraId="278C4501" w14:textId="1182ABB6" w:rsidR="003307AD" w:rsidRPr="00B658E9" w:rsidRDefault="003307AD" w:rsidP="00B658E9">
      <w:pPr>
        <w:pStyle w:val="Body1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ab/>
        <w:t xml:space="preserve">По учебному предмету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Ансамбль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к занятиям могут привлекаться как обучающиеся по данной образовательной программе, так и по другим образовательным программам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4B400477" w14:textId="2C11A946" w:rsidR="00E46DDE" w:rsidRPr="00B658E9" w:rsidRDefault="003307AD" w:rsidP="00B658E9">
      <w:pPr>
        <w:pStyle w:val="Body1"/>
        <w:jc w:val="center"/>
        <w:rPr>
          <w:rFonts w:ascii="Times New Roman" w:eastAsia="Helvetica" w:hAnsi="Times New Roman" w:cs="Times New Roman"/>
          <w:b/>
          <w:i/>
          <w:lang w:val="ru-RU"/>
        </w:rPr>
      </w:pPr>
      <w:r w:rsidRPr="00B658E9">
        <w:rPr>
          <w:rFonts w:ascii="Times New Roman" w:eastAsia="Helvetica" w:hAnsi="Times New Roman" w:cs="Times New Roman"/>
          <w:b/>
          <w:i/>
          <w:lang w:val="ru-RU"/>
        </w:rPr>
        <w:t>Цели и задачи учебного предмета</w:t>
      </w:r>
    </w:p>
    <w:p w14:paraId="56DF214A" w14:textId="3C97B3BA" w:rsidR="003307AD" w:rsidRPr="00B658E9" w:rsidRDefault="003307AD" w:rsidP="00B658E9">
      <w:pPr>
        <w:pStyle w:val="Body1"/>
        <w:jc w:val="both"/>
        <w:rPr>
          <w:rFonts w:ascii="Times New Roman" w:hAnsi="Times New Roman" w:cs="Times New Roman"/>
          <w:color w:val="00000A"/>
          <w:lang w:val="ru-RU"/>
        </w:rPr>
      </w:pPr>
      <w:r w:rsidRPr="00B658E9">
        <w:rPr>
          <w:rFonts w:ascii="Times New Roman" w:hAnsi="Times New Roman" w:cs="Times New Roman"/>
          <w:b/>
          <w:lang w:val="ru-RU"/>
        </w:rPr>
        <w:t xml:space="preserve">Цель: </w:t>
      </w:r>
      <w:r w:rsidRPr="00B658E9">
        <w:rPr>
          <w:rFonts w:ascii="Times New Roman" w:hAnsi="Times New Roman" w:cs="Times New Roman"/>
          <w:color w:val="00000A"/>
          <w:lang w:val="ru-RU"/>
        </w:rPr>
        <w:t xml:space="preserve">развитие музыкально-творческих способностей </w:t>
      </w:r>
      <w:proofErr w:type="gramStart"/>
      <w:r w:rsidRPr="00B658E9">
        <w:rPr>
          <w:rFonts w:ascii="Times New Roman" w:hAnsi="Times New Roman" w:cs="Times New Roman"/>
          <w:color w:val="00000A"/>
          <w:lang w:val="ru-RU"/>
        </w:rPr>
        <w:t>учащегося</w:t>
      </w:r>
      <w:proofErr w:type="gramEnd"/>
      <w:r w:rsidRPr="00B658E9">
        <w:rPr>
          <w:rFonts w:ascii="Times New Roman" w:hAnsi="Times New Roman" w:cs="Times New Roman"/>
          <w:color w:val="00000A"/>
          <w:lang w:val="ru-RU"/>
        </w:rPr>
        <w:t xml:space="preserve"> на основе приобретенных им знаний, умений и навыков ансамблевого исполнительства.</w:t>
      </w:r>
    </w:p>
    <w:p w14:paraId="3B08A683" w14:textId="77777777" w:rsidR="00B658E9" w:rsidRDefault="00B658E9" w:rsidP="00B658E9">
      <w:pPr>
        <w:pStyle w:val="Body1"/>
        <w:rPr>
          <w:rFonts w:ascii="Times New Roman" w:eastAsia="Helvetica" w:hAnsi="Times New Roman" w:cs="Times New Roman"/>
          <w:b/>
          <w:lang w:val="ru-RU"/>
        </w:rPr>
      </w:pPr>
    </w:p>
    <w:p w14:paraId="55E8B5A6" w14:textId="77777777" w:rsidR="00B658E9" w:rsidRDefault="00B658E9" w:rsidP="00B658E9">
      <w:pPr>
        <w:pStyle w:val="Body1"/>
        <w:rPr>
          <w:rFonts w:ascii="Times New Roman" w:eastAsia="Helvetica" w:hAnsi="Times New Roman" w:cs="Times New Roman"/>
          <w:b/>
          <w:lang w:val="ru-RU"/>
        </w:rPr>
      </w:pPr>
    </w:p>
    <w:p w14:paraId="490CEF38" w14:textId="22D6C37C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lastRenderedPageBreak/>
        <w:t>Задачи:</w:t>
      </w:r>
    </w:p>
    <w:p w14:paraId="1042214C" w14:textId="77777777" w:rsidR="003307AD" w:rsidRPr="00B658E9" w:rsidRDefault="003307AD" w:rsidP="00B658E9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14:paraId="54040DF1" w14:textId="77777777" w:rsidR="003307AD" w:rsidRPr="00B658E9" w:rsidRDefault="003307AD" w:rsidP="00B658E9">
      <w:pPr>
        <w:pStyle w:val="15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</w:rPr>
      </w:pPr>
      <w:r w:rsidRPr="00B658E9">
        <w:rPr>
          <w:rFonts w:ascii="Times New Roman" w:hAnsi="Times New Roman" w:cs="Times New Roman"/>
          <w:color w:val="00000A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14:paraId="3A97AC45" w14:textId="77777777" w:rsidR="003307AD" w:rsidRPr="00B658E9" w:rsidRDefault="003307AD" w:rsidP="00B658E9">
      <w:pPr>
        <w:pStyle w:val="15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</w:rPr>
      </w:pPr>
      <w:r w:rsidRPr="00B658E9">
        <w:rPr>
          <w:rFonts w:ascii="Times New Roman" w:hAnsi="Times New Roman" w:cs="Times New Roman"/>
          <w:color w:val="00000A"/>
        </w:rPr>
        <w:t xml:space="preserve">формирование у обучающихся комплекса исполнительских навыков, необходимых </w:t>
      </w:r>
      <w:proofErr w:type="gramStart"/>
      <w:r w:rsidRPr="00B658E9">
        <w:rPr>
          <w:rFonts w:ascii="Times New Roman" w:hAnsi="Times New Roman" w:cs="Times New Roman"/>
          <w:color w:val="00000A"/>
        </w:rPr>
        <w:t>для</w:t>
      </w:r>
      <w:proofErr w:type="gramEnd"/>
      <w:r w:rsidRPr="00B658E9">
        <w:rPr>
          <w:rFonts w:ascii="Times New Roman" w:hAnsi="Times New Roman" w:cs="Times New Roman"/>
          <w:color w:val="00000A"/>
        </w:rPr>
        <w:t xml:space="preserve"> ансамблевого музицирования;</w:t>
      </w:r>
    </w:p>
    <w:p w14:paraId="67B8A51C" w14:textId="77777777" w:rsidR="003307AD" w:rsidRPr="00B658E9" w:rsidRDefault="003307AD" w:rsidP="00B658E9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>развитие чувства ансамбля (чувства партнерства при игре в ансамбле), артистизма и музыкальности;</w:t>
      </w:r>
    </w:p>
    <w:p w14:paraId="31A31F67" w14:textId="77777777" w:rsidR="003307AD" w:rsidRPr="00B658E9" w:rsidRDefault="003307AD" w:rsidP="00B658E9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>обучение навыкам самостоятельной работы, а также навыкам чтения с листа в ансамбле;</w:t>
      </w:r>
    </w:p>
    <w:p w14:paraId="59F89266" w14:textId="77777777" w:rsidR="003307AD" w:rsidRPr="00B658E9" w:rsidRDefault="003307AD" w:rsidP="00B658E9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приобретение </w:t>
      </w:r>
      <w:proofErr w:type="gramStart"/>
      <w:r w:rsidRPr="00B658E9">
        <w:rPr>
          <w:rFonts w:ascii="Times New Roman" w:hAnsi="Times New Roman" w:cs="Times New Roman"/>
          <w:lang w:val="ru-RU"/>
        </w:rPr>
        <w:t>обучающимися</w:t>
      </w:r>
      <w:proofErr w:type="gramEnd"/>
      <w:r w:rsidRPr="00B658E9">
        <w:rPr>
          <w:rFonts w:ascii="Times New Roman" w:hAnsi="Times New Roman" w:cs="Times New Roman"/>
          <w:lang w:val="ru-RU"/>
        </w:rPr>
        <w:t xml:space="preserve"> опыта творческой деятельности и публичных выступлений в сфере ансамблевого музицирования;</w:t>
      </w:r>
    </w:p>
    <w:p w14:paraId="3015470C" w14:textId="77777777" w:rsidR="003307AD" w:rsidRPr="00B658E9" w:rsidRDefault="003307AD" w:rsidP="00B658E9">
      <w:pPr>
        <w:pStyle w:val="15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</w:rPr>
      </w:pPr>
      <w:r w:rsidRPr="00B658E9">
        <w:rPr>
          <w:rFonts w:ascii="Times New Roman" w:hAnsi="Times New Roman" w:cs="Times New Roman"/>
          <w:color w:val="00000A"/>
        </w:rPr>
        <w:t>расширение музыкального кругозора учащегося путем ознакомления с ансамблевым репертуаром, а также с выдающимися исполнениями и исполнителями камерной музыки.</w:t>
      </w:r>
    </w:p>
    <w:p w14:paraId="3B5351BB" w14:textId="77777777" w:rsidR="000F328F" w:rsidRPr="00B658E9" w:rsidRDefault="003307AD" w:rsidP="00B658E9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  <w:lang w:val="ru-RU"/>
        </w:rPr>
      </w:pPr>
      <w:r w:rsidRPr="00B658E9">
        <w:rPr>
          <w:rFonts w:ascii="Times New Roman" w:hAnsi="Times New Roman" w:cs="Times New Roman"/>
          <w:color w:val="00000A"/>
          <w:lang w:val="ru-RU"/>
        </w:rPr>
        <w:t>формирование у наиболее одаренных выпускников профессионального исполнительского комплекса пианиста-солиста камерного ансамбля.</w:t>
      </w:r>
    </w:p>
    <w:p w14:paraId="06733985" w14:textId="585F7027" w:rsidR="003307AD" w:rsidRPr="00B658E9" w:rsidRDefault="003307AD" w:rsidP="00B658E9">
      <w:pPr>
        <w:pStyle w:val="Body1"/>
        <w:jc w:val="center"/>
        <w:rPr>
          <w:rFonts w:ascii="Times New Roman" w:hAnsi="Times New Roman" w:cs="Times New Roman"/>
          <w:b/>
          <w:i/>
          <w:lang w:val="ru-RU"/>
        </w:rPr>
      </w:pPr>
      <w:r w:rsidRPr="00B658E9">
        <w:rPr>
          <w:rFonts w:ascii="Times New Roman" w:hAnsi="Times New Roman" w:cs="Times New Roman"/>
          <w:b/>
          <w:i/>
          <w:lang w:val="ru-RU"/>
        </w:rPr>
        <w:t xml:space="preserve">Обоснование структуры </w:t>
      </w:r>
      <w:r w:rsidR="00532FFC" w:rsidRPr="00B658E9">
        <w:rPr>
          <w:rFonts w:ascii="Times New Roman" w:hAnsi="Times New Roman" w:cs="Times New Roman"/>
          <w:b/>
          <w:i/>
          <w:lang w:val="ru-RU"/>
        </w:rPr>
        <w:t xml:space="preserve">программы </w:t>
      </w:r>
      <w:r w:rsidRPr="00B658E9">
        <w:rPr>
          <w:rFonts w:ascii="Times New Roman" w:hAnsi="Times New Roman" w:cs="Times New Roman"/>
          <w:b/>
          <w:i/>
          <w:lang w:val="ru-RU"/>
        </w:rPr>
        <w:t xml:space="preserve">учебного предмета </w:t>
      </w:r>
      <w:r w:rsidR="00B6527D" w:rsidRPr="00B658E9">
        <w:rPr>
          <w:rFonts w:ascii="Times New Roman" w:hAnsi="Times New Roman" w:cs="Times New Roman"/>
          <w:b/>
          <w:i/>
          <w:lang w:val="ru-RU"/>
        </w:rPr>
        <w:t>«</w:t>
      </w:r>
      <w:r w:rsidRPr="00B658E9">
        <w:rPr>
          <w:rFonts w:ascii="Times New Roman" w:hAnsi="Times New Roman" w:cs="Times New Roman"/>
          <w:b/>
          <w:i/>
          <w:lang w:val="ru-RU"/>
        </w:rPr>
        <w:t>Ансамбль</w:t>
      </w:r>
      <w:r w:rsidR="00B6527D" w:rsidRPr="00B658E9">
        <w:rPr>
          <w:rFonts w:ascii="Times New Roman" w:hAnsi="Times New Roman" w:cs="Times New Roman"/>
          <w:b/>
          <w:i/>
          <w:lang w:val="ru-RU"/>
        </w:rPr>
        <w:t>»</w:t>
      </w:r>
    </w:p>
    <w:p w14:paraId="0D725AD7" w14:textId="77777777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14:paraId="7713B46E" w14:textId="4CE8A3AA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Программа содержит следующие разделы:</w:t>
      </w:r>
    </w:p>
    <w:p w14:paraId="49FDE75B" w14:textId="4B4DEA16" w:rsidR="003307AD" w:rsidRPr="00B658E9" w:rsidRDefault="003307AD" w:rsidP="00B658E9">
      <w:pPr>
        <w:pStyle w:val="Body1"/>
        <w:ind w:firstLine="284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-  сведения о затратах учебного времени, предусмотренного на освоение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>учебного предмета;</w:t>
      </w:r>
    </w:p>
    <w:p w14:paraId="2CA17097" w14:textId="77777777" w:rsidR="003307AD" w:rsidRPr="00B658E9" w:rsidRDefault="003307AD" w:rsidP="00B658E9">
      <w:pPr>
        <w:pStyle w:val="Body1"/>
        <w:ind w:firstLine="284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-   распределение учебного материала по годам обучения;</w:t>
      </w:r>
    </w:p>
    <w:p w14:paraId="48692539" w14:textId="77777777" w:rsidR="003307AD" w:rsidRPr="00B658E9" w:rsidRDefault="003307AD" w:rsidP="00B658E9">
      <w:pPr>
        <w:pStyle w:val="Body1"/>
        <w:ind w:firstLine="284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-   описание дидактических единиц учебного предмета;</w:t>
      </w:r>
    </w:p>
    <w:p w14:paraId="04C5E9C8" w14:textId="77777777" w:rsidR="003307AD" w:rsidRPr="00B658E9" w:rsidRDefault="003307AD" w:rsidP="00B658E9">
      <w:pPr>
        <w:pStyle w:val="Body1"/>
        <w:ind w:firstLine="284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-   требования к уровню подготовки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обучающихся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>;</w:t>
      </w:r>
    </w:p>
    <w:p w14:paraId="37A64A9D" w14:textId="77777777" w:rsidR="003307AD" w:rsidRPr="00B658E9" w:rsidRDefault="003307AD" w:rsidP="00B658E9">
      <w:pPr>
        <w:pStyle w:val="Body1"/>
        <w:ind w:firstLine="284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-   формы и методы контроля, система оценок;</w:t>
      </w:r>
    </w:p>
    <w:p w14:paraId="01894247" w14:textId="77777777" w:rsidR="003307AD" w:rsidRPr="00B658E9" w:rsidRDefault="003307AD" w:rsidP="00B658E9">
      <w:pPr>
        <w:pStyle w:val="Body1"/>
        <w:ind w:firstLine="284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-   методическое обеспечение учебного процесса.</w:t>
      </w:r>
    </w:p>
    <w:p w14:paraId="09C05E16" w14:textId="0A16F00A" w:rsidR="003307AD" w:rsidRPr="00B658E9" w:rsidRDefault="003307AD" w:rsidP="00B658E9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В соответствии с данными направлениями строится основной раздел программы </w:t>
      </w:r>
      <w:r w:rsidR="00B6527D" w:rsidRPr="00B658E9">
        <w:rPr>
          <w:rFonts w:ascii="Times New Roman" w:hAnsi="Times New Roman" w:cs="Times New Roman"/>
          <w:lang w:val="ru-RU"/>
        </w:rPr>
        <w:t>«</w:t>
      </w:r>
      <w:r w:rsidRPr="00B658E9">
        <w:rPr>
          <w:rFonts w:ascii="Times New Roman" w:hAnsi="Times New Roman" w:cs="Times New Roman"/>
          <w:lang w:val="ru-RU"/>
        </w:rPr>
        <w:t>Содержание учебного предмета</w:t>
      </w:r>
      <w:r w:rsidR="00B6527D" w:rsidRPr="00B658E9">
        <w:rPr>
          <w:rFonts w:ascii="Times New Roman" w:hAnsi="Times New Roman" w:cs="Times New Roman"/>
          <w:lang w:val="ru-RU"/>
        </w:rPr>
        <w:t>»</w:t>
      </w:r>
      <w:r w:rsidRPr="00B658E9">
        <w:rPr>
          <w:rFonts w:ascii="Times New Roman" w:hAnsi="Times New Roman" w:cs="Times New Roman"/>
          <w:lang w:val="ru-RU"/>
        </w:rPr>
        <w:t>.</w:t>
      </w:r>
    </w:p>
    <w:p w14:paraId="33E61FA0" w14:textId="77777777" w:rsidR="003307AD" w:rsidRPr="00B658E9" w:rsidRDefault="003307AD" w:rsidP="00B658E9">
      <w:pPr>
        <w:pStyle w:val="16"/>
        <w:ind w:left="0"/>
        <w:jc w:val="center"/>
        <w:rPr>
          <w:rFonts w:ascii="Times New Roman" w:hAnsi="Times New Roman" w:cs="Times New Roman"/>
          <w:b/>
          <w:i/>
          <w:lang w:val="ru-RU"/>
        </w:rPr>
      </w:pPr>
      <w:r w:rsidRPr="00B658E9">
        <w:rPr>
          <w:rFonts w:ascii="Times New Roman" w:hAnsi="Times New Roman" w:cs="Times New Roman"/>
          <w:b/>
          <w:i/>
          <w:lang w:val="ru-RU"/>
        </w:rPr>
        <w:t>Методы обучения</w:t>
      </w:r>
    </w:p>
    <w:p w14:paraId="1E5813DB" w14:textId="77777777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33FE88C5" w14:textId="1CDB1655" w:rsidR="003307AD" w:rsidRPr="00B658E9" w:rsidRDefault="00474598" w:rsidP="00B658E9">
      <w:pPr>
        <w:pStyle w:val="Body1"/>
        <w:ind w:firstLine="284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- </w:t>
      </w:r>
      <w:r w:rsidR="003307AD" w:rsidRPr="00B658E9">
        <w:rPr>
          <w:rFonts w:ascii="Times New Roman" w:eastAsia="Helvetica" w:hAnsi="Times New Roman" w:cs="Times New Roman"/>
          <w:lang w:val="ru-RU"/>
        </w:rPr>
        <w:t>словесный (объяснение, разбор, анализ и сравнение музыкального материал</w:t>
      </w:r>
      <w:r w:rsidR="00B6527D" w:rsidRPr="00B658E9">
        <w:rPr>
          <w:rFonts w:ascii="Times New Roman" w:eastAsia="Helvetica" w:hAnsi="Times New Roman" w:cs="Times New Roman"/>
          <w:lang w:val="ru-RU"/>
        </w:rPr>
        <w:t>а</w:t>
      </w:r>
      <w:r w:rsidR="003307AD" w:rsidRPr="00B658E9">
        <w:rPr>
          <w:rFonts w:ascii="Times New Roman" w:eastAsia="Helvetica" w:hAnsi="Times New Roman" w:cs="Times New Roman"/>
          <w:lang w:val="ru-RU"/>
        </w:rPr>
        <w:t xml:space="preserve"> обеих партий);</w:t>
      </w:r>
    </w:p>
    <w:p w14:paraId="46D1C558" w14:textId="77777777" w:rsidR="003307AD" w:rsidRPr="00B658E9" w:rsidRDefault="00221489" w:rsidP="00B658E9">
      <w:pPr>
        <w:pStyle w:val="Body1"/>
        <w:ind w:firstLine="284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-</w:t>
      </w:r>
      <w:r w:rsidR="00474598"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="003307AD" w:rsidRPr="00B658E9">
        <w:rPr>
          <w:rFonts w:ascii="Times New Roman" w:eastAsia="Helvetica" w:hAnsi="Times New Roman" w:cs="Times New Roman"/>
          <w:lang w:val="ru-RU"/>
        </w:rPr>
        <w:t>наглядный (показ, демонстрация отдельных частей и всего произведения);</w:t>
      </w:r>
    </w:p>
    <w:p w14:paraId="788CA602" w14:textId="77777777" w:rsidR="003307AD" w:rsidRPr="00B658E9" w:rsidRDefault="00474598" w:rsidP="00B658E9">
      <w:pPr>
        <w:pStyle w:val="Body1"/>
        <w:ind w:firstLine="284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- </w:t>
      </w:r>
      <w:proofErr w:type="gramStart"/>
      <w:r w:rsidR="003307AD" w:rsidRPr="00B658E9">
        <w:rPr>
          <w:rFonts w:ascii="Times New Roman" w:eastAsia="Helvetica" w:hAnsi="Times New Roman" w:cs="Times New Roman"/>
          <w:lang w:val="ru-RU"/>
        </w:rPr>
        <w:t>практический</w:t>
      </w:r>
      <w:proofErr w:type="gramEnd"/>
      <w:r w:rsidR="003307AD" w:rsidRPr="00B658E9">
        <w:rPr>
          <w:rFonts w:ascii="Times New Roman" w:eastAsia="Helvetica" w:hAnsi="Times New Roman" w:cs="Times New Roman"/>
          <w:lang w:val="ru-RU"/>
        </w:rPr>
        <w:t xml:space="preserve"> (воспроизводящие и творческие упражнения, деление целого</w:t>
      </w:r>
      <w:r w:rsidR="003307AD" w:rsidRPr="00B658E9">
        <w:rPr>
          <w:rFonts w:ascii="Times New Roman" w:hAnsi="Times New Roman" w:cs="Times New Roman"/>
          <w:lang w:val="ru-RU"/>
        </w:rPr>
        <w:t xml:space="preserve"> </w:t>
      </w:r>
      <w:r w:rsidR="003307AD" w:rsidRPr="00B658E9">
        <w:rPr>
          <w:rFonts w:ascii="Times New Roman" w:eastAsia="Helvetica" w:hAnsi="Times New Roman" w:cs="Times New Roman"/>
          <w:lang w:val="ru-RU"/>
        </w:rPr>
        <w:t>произведения на более мелкие части для подробной проработки и последующая организация целого);</w:t>
      </w:r>
    </w:p>
    <w:p w14:paraId="46C98593" w14:textId="77777777" w:rsidR="003307AD" w:rsidRPr="00B658E9" w:rsidRDefault="00474598" w:rsidP="00B658E9">
      <w:pPr>
        <w:pStyle w:val="Body1"/>
        <w:ind w:firstLine="284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- </w:t>
      </w:r>
      <w:r w:rsidR="003307AD" w:rsidRPr="00B658E9">
        <w:rPr>
          <w:rFonts w:ascii="Times New Roman" w:eastAsia="Helvetica" w:hAnsi="Times New Roman" w:cs="Times New Roman"/>
          <w:lang w:val="ru-RU"/>
        </w:rPr>
        <w:t>прослушивание записей выдающихся исполнителей и посещение концертов для повышения общего уровня развития обучающегося;</w:t>
      </w:r>
    </w:p>
    <w:p w14:paraId="3C163324" w14:textId="77777777" w:rsidR="003307AD" w:rsidRPr="00B658E9" w:rsidRDefault="003307AD" w:rsidP="00B658E9">
      <w:pPr>
        <w:pStyle w:val="Body1"/>
        <w:ind w:firstLine="284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-</w:t>
      </w:r>
      <w:r w:rsidR="00474598"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>индивидуальный подход к каждому ученику с учетом возрастных особенностей, работоспособности и уровня подготовки.</w:t>
      </w:r>
    </w:p>
    <w:p w14:paraId="3AB4C4A5" w14:textId="77777777" w:rsidR="003307AD" w:rsidRPr="00B658E9" w:rsidRDefault="003307AD" w:rsidP="00B658E9">
      <w:pPr>
        <w:pStyle w:val="Body1"/>
        <w:ind w:firstLine="284"/>
        <w:jc w:val="both"/>
        <w:rPr>
          <w:rFonts w:ascii="Times New Roman" w:hAnsi="Times New Roman" w:cs="Times New Roman"/>
          <w:color w:val="00000A"/>
          <w:lang w:val="ru-RU"/>
        </w:rPr>
      </w:pPr>
      <w:r w:rsidRPr="00B658E9">
        <w:rPr>
          <w:rFonts w:ascii="Times New Roman" w:hAnsi="Times New Roman" w:cs="Times New Roman"/>
          <w:color w:val="00000A"/>
          <w:lang w:val="ru-RU"/>
        </w:rPr>
        <w:t>Предложенные методы работы с фортепианным ансамблем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фортепиано.</w:t>
      </w:r>
    </w:p>
    <w:p w14:paraId="43E8BC3E" w14:textId="071A388B" w:rsidR="003307AD" w:rsidRPr="00B658E9" w:rsidRDefault="003307AD" w:rsidP="00B658E9">
      <w:pPr>
        <w:pStyle w:val="Body1"/>
        <w:ind w:firstLine="284"/>
        <w:jc w:val="center"/>
        <w:rPr>
          <w:rFonts w:ascii="Times New Roman" w:eastAsia="Helvetica" w:hAnsi="Times New Roman" w:cs="Times New Roman"/>
          <w:b/>
          <w:i/>
          <w:color w:val="00000A"/>
          <w:lang w:val="ru-RU"/>
        </w:rPr>
      </w:pPr>
      <w:r w:rsidRPr="00B658E9">
        <w:rPr>
          <w:rFonts w:ascii="Times New Roman" w:eastAsia="Helvetica" w:hAnsi="Times New Roman" w:cs="Times New Roman"/>
          <w:b/>
          <w:i/>
          <w:color w:val="00000A"/>
          <w:lang w:val="ru-RU"/>
        </w:rPr>
        <w:t>Описание материально-технических условий реализации учебного предмета</w:t>
      </w:r>
    </w:p>
    <w:p w14:paraId="528A693E" w14:textId="77777777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14:paraId="22F45DBF" w14:textId="268F5F80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Учебные аудитории для занятий по учебному предмету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Ансамбль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должны иметь площадь не менее 12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кв.м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., звукоизоляцию и наличие, желательно, двух инструментов для работы над ансамблями для 2-х фортепиано. </w:t>
      </w:r>
    </w:p>
    <w:p w14:paraId="13BD2349" w14:textId="77777777" w:rsidR="003307AD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В образовательном учреждении должны быть созданы условия для содержания, своевременного обслуживания и ре</w:t>
      </w:r>
      <w:r w:rsidR="006117CF" w:rsidRPr="00B658E9">
        <w:rPr>
          <w:rFonts w:ascii="Times New Roman" w:eastAsia="Helvetica" w:hAnsi="Times New Roman" w:cs="Times New Roman"/>
          <w:lang w:val="ru-RU"/>
        </w:rPr>
        <w:t>монта музыкальных инструментов.</w:t>
      </w:r>
    </w:p>
    <w:p w14:paraId="6B87CEBA" w14:textId="77777777" w:rsidR="00B658E9" w:rsidRDefault="00B658E9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</w:p>
    <w:p w14:paraId="5412B64C" w14:textId="77777777" w:rsidR="00B658E9" w:rsidRPr="00B658E9" w:rsidRDefault="00B658E9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</w:p>
    <w:p w14:paraId="59FF5227" w14:textId="427A5E7E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b/>
          <w:sz w:val="22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lastRenderedPageBreak/>
        <w:tab/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8E9" w:rsidRPr="00B658E9">
        <w:rPr>
          <w:rFonts w:ascii="Times New Roman" w:eastAsia="Helvetica" w:hAnsi="Times New Roman" w:cs="Times New Roman"/>
          <w:b/>
          <w:sz w:val="22"/>
        </w:rPr>
        <w:t>II</w:t>
      </w:r>
      <w:proofErr w:type="gramStart"/>
      <w:r w:rsidR="00B658E9" w:rsidRPr="00B658E9">
        <w:rPr>
          <w:rFonts w:ascii="Times New Roman" w:eastAsia="Helvetica" w:hAnsi="Times New Roman" w:cs="Times New Roman"/>
          <w:b/>
          <w:sz w:val="22"/>
          <w:lang w:val="ru-RU"/>
        </w:rPr>
        <w:t>.  СОДЕРЖАНИЕ</w:t>
      </w:r>
      <w:proofErr w:type="gramEnd"/>
      <w:r w:rsidR="00B658E9" w:rsidRPr="00B658E9">
        <w:rPr>
          <w:rFonts w:ascii="Times New Roman" w:eastAsia="Helvetica" w:hAnsi="Times New Roman" w:cs="Times New Roman"/>
          <w:b/>
          <w:sz w:val="22"/>
          <w:lang w:val="ru-RU"/>
        </w:rPr>
        <w:t xml:space="preserve"> УЧЕБНОГО ПРЕДМЕТА</w:t>
      </w:r>
    </w:p>
    <w:p w14:paraId="32FF8992" w14:textId="798D5661" w:rsidR="003307AD" w:rsidRPr="00B658E9" w:rsidRDefault="003307AD" w:rsidP="00B658E9">
      <w:pPr>
        <w:pStyle w:val="15"/>
        <w:jc w:val="both"/>
        <w:rPr>
          <w:rFonts w:ascii="Times New Roman" w:hAnsi="Times New Roman" w:cs="Times New Roman"/>
        </w:rPr>
      </w:pPr>
      <w:r w:rsidRPr="00B658E9">
        <w:rPr>
          <w:rFonts w:ascii="Times New Roman" w:hAnsi="Times New Roman" w:cs="Times New Roman"/>
          <w:b/>
          <w:i/>
        </w:rPr>
        <w:t>Сведения о затратах учебного времени</w:t>
      </w:r>
      <w:r w:rsidRPr="00B658E9">
        <w:rPr>
          <w:rFonts w:ascii="Times New Roman" w:hAnsi="Times New Roman" w:cs="Times New Roman"/>
          <w:i/>
        </w:rPr>
        <w:t>,</w:t>
      </w:r>
      <w:r w:rsidR="00102C8F" w:rsidRPr="00B658E9">
        <w:rPr>
          <w:rFonts w:ascii="Times New Roman" w:hAnsi="Times New Roman" w:cs="Times New Roman"/>
          <w:i/>
        </w:rPr>
        <w:t xml:space="preserve"> </w:t>
      </w:r>
      <w:r w:rsidRPr="00B658E9">
        <w:rPr>
          <w:rFonts w:ascii="Times New Roman" w:hAnsi="Times New Roman" w:cs="Times New Roman"/>
        </w:rPr>
        <w:t xml:space="preserve">предусмотренного на освоение учебного предмета </w:t>
      </w:r>
      <w:r w:rsidR="00B6527D" w:rsidRPr="00B658E9">
        <w:rPr>
          <w:rFonts w:ascii="Times New Roman" w:hAnsi="Times New Roman" w:cs="Times New Roman"/>
        </w:rPr>
        <w:t>«</w:t>
      </w:r>
      <w:r w:rsidRPr="00B658E9">
        <w:rPr>
          <w:rFonts w:ascii="Times New Roman" w:hAnsi="Times New Roman" w:cs="Times New Roman"/>
        </w:rPr>
        <w:t>Ансамбль</w:t>
      </w:r>
      <w:r w:rsidR="00B6527D" w:rsidRPr="00B658E9">
        <w:rPr>
          <w:rFonts w:ascii="Times New Roman" w:hAnsi="Times New Roman" w:cs="Times New Roman"/>
        </w:rPr>
        <w:t>»</w:t>
      </w:r>
      <w:r w:rsidRPr="00B658E9">
        <w:rPr>
          <w:rFonts w:ascii="Times New Roman" w:hAnsi="Times New Roman" w:cs="Times New Roman"/>
        </w:rPr>
        <w:t>, на максимальную, самостоятельную нагрузку обучающихся и аудиторные занятия:</w:t>
      </w:r>
    </w:p>
    <w:p w14:paraId="064142A8" w14:textId="29651850" w:rsidR="003307AD" w:rsidRPr="00B658E9" w:rsidRDefault="003307AD" w:rsidP="00B658E9">
      <w:pPr>
        <w:pStyle w:val="15"/>
        <w:ind w:left="567" w:firstLine="708"/>
        <w:jc w:val="right"/>
        <w:rPr>
          <w:rFonts w:ascii="Times New Roman" w:hAnsi="Times New Roman" w:cs="Times New Roman"/>
        </w:rPr>
      </w:pPr>
      <w:r w:rsidRPr="00B658E9">
        <w:rPr>
          <w:rFonts w:ascii="Times New Roman" w:hAnsi="Times New Roman" w:cs="Times New Roman"/>
          <w:b/>
        </w:rPr>
        <w:tab/>
      </w:r>
      <w:r w:rsidRPr="00B658E9">
        <w:rPr>
          <w:rFonts w:ascii="Times New Roman" w:hAnsi="Times New Roman" w:cs="Times New Roman"/>
          <w:b/>
        </w:rPr>
        <w:tab/>
      </w:r>
      <w:r w:rsidRPr="00B658E9">
        <w:rPr>
          <w:rFonts w:ascii="Times New Roman" w:hAnsi="Times New Roman" w:cs="Times New Roman"/>
          <w:b/>
        </w:rPr>
        <w:tab/>
      </w:r>
      <w:r w:rsidRPr="00B658E9">
        <w:rPr>
          <w:rFonts w:ascii="Times New Roman" w:hAnsi="Times New Roman" w:cs="Times New Roman"/>
          <w:b/>
        </w:rPr>
        <w:tab/>
      </w:r>
      <w:r w:rsidRPr="00B658E9">
        <w:rPr>
          <w:rFonts w:ascii="Times New Roman" w:hAnsi="Times New Roman" w:cs="Times New Roman"/>
          <w:b/>
        </w:rPr>
        <w:tab/>
      </w:r>
      <w:r w:rsidRPr="00B658E9">
        <w:rPr>
          <w:rFonts w:ascii="Times New Roman" w:hAnsi="Times New Roman" w:cs="Times New Roman"/>
          <w:b/>
        </w:rPr>
        <w:tab/>
      </w:r>
      <w:r w:rsidRPr="00B658E9">
        <w:rPr>
          <w:rFonts w:ascii="Times New Roman" w:hAnsi="Times New Roman" w:cs="Times New Roman"/>
          <w:b/>
        </w:rPr>
        <w:tab/>
      </w:r>
      <w:r w:rsidRPr="00B658E9">
        <w:rPr>
          <w:rFonts w:ascii="Times New Roman" w:hAnsi="Times New Roman" w:cs="Times New Roman"/>
          <w:b/>
        </w:rPr>
        <w:tab/>
      </w:r>
      <w:r w:rsidRPr="00B658E9">
        <w:rPr>
          <w:rFonts w:ascii="Times New Roman" w:hAnsi="Times New Roman" w:cs="Times New Roman"/>
          <w:b/>
        </w:rPr>
        <w:tab/>
      </w:r>
      <w:r w:rsidRPr="00B658E9">
        <w:rPr>
          <w:rFonts w:ascii="Times New Roman" w:hAnsi="Times New Roman" w:cs="Times New Roman"/>
        </w:rPr>
        <w:t>Срок обучения –</w:t>
      </w:r>
      <w:r w:rsidR="006B1DFC" w:rsidRPr="00B658E9">
        <w:rPr>
          <w:rFonts w:ascii="Times New Roman" w:hAnsi="Times New Roman" w:cs="Times New Roman"/>
        </w:rPr>
        <w:t xml:space="preserve"> </w:t>
      </w:r>
      <w:r w:rsidRPr="00B658E9">
        <w:rPr>
          <w:rFonts w:ascii="Times New Roman" w:hAnsi="Times New Roman" w:cs="Times New Roman"/>
        </w:rPr>
        <w:t>9 лет</w:t>
      </w:r>
    </w:p>
    <w:tbl>
      <w:tblPr>
        <w:tblW w:w="106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736"/>
        <w:gridCol w:w="708"/>
        <w:gridCol w:w="709"/>
        <w:gridCol w:w="708"/>
        <w:gridCol w:w="708"/>
        <w:gridCol w:w="708"/>
        <w:gridCol w:w="709"/>
        <w:gridCol w:w="734"/>
        <w:gridCol w:w="659"/>
        <w:gridCol w:w="37"/>
      </w:tblGrid>
      <w:tr w:rsidR="003307AD" w:rsidRPr="00B658E9" w14:paraId="463DA079" w14:textId="77777777" w:rsidTr="00B658E9"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6EC58" w14:textId="7777777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5A01E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658E9">
              <w:rPr>
                <w:rFonts w:ascii="Times New Roman" w:hAnsi="Times New Roman" w:cs="Times New Roman"/>
              </w:rPr>
              <w:t>Распределение</w:t>
            </w:r>
            <w:proofErr w:type="spellEnd"/>
            <w:r w:rsidRPr="00B658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658E9">
              <w:rPr>
                <w:rFonts w:ascii="Times New Roman" w:hAnsi="Times New Roman" w:cs="Times New Roman"/>
              </w:rPr>
              <w:t>по</w:t>
            </w:r>
            <w:proofErr w:type="spellEnd"/>
            <w:r w:rsidRPr="00B658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658E9">
              <w:rPr>
                <w:rFonts w:ascii="Times New Roman" w:hAnsi="Times New Roman" w:cs="Times New Roman"/>
              </w:rPr>
              <w:t>годам</w:t>
            </w:r>
            <w:proofErr w:type="spellEnd"/>
            <w:r w:rsidRPr="00B658E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658E9">
              <w:rPr>
                <w:rFonts w:ascii="Times New Roman" w:hAnsi="Times New Roman" w:cs="Times New Roman"/>
              </w:rPr>
              <w:t>обучения</w:t>
            </w:r>
            <w:proofErr w:type="spellEnd"/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</w:tcPr>
          <w:p w14:paraId="2E9C88EC" w14:textId="77777777" w:rsidR="003307AD" w:rsidRPr="00B658E9" w:rsidRDefault="003307AD" w:rsidP="00B658E9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307AD" w:rsidRPr="00B658E9" w14:paraId="3AEF2C8F" w14:textId="77777777" w:rsidTr="00B658E9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21A86" w14:textId="7777777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054FC" w14:textId="7777777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8F3E7" w14:textId="7777777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1D324" w14:textId="7777777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DC70C" w14:textId="7777777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 xml:space="preserve">  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9EF53" w14:textId="7777777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 xml:space="preserve">  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F266E" w14:textId="7777777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 xml:space="preserve"> 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23DA7" w14:textId="7777777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 xml:space="preserve">  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3F488" w14:textId="7777777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 xml:space="preserve">  8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8B61D" w14:textId="7777777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 xml:space="preserve">  9</w:t>
            </w:r>
          </w:p>
        </w:tc>
      </w:tr>
      <w:tr w:rsidR="003307AD" w:rsidRPr="00B658E9" w14:paraId="46955B37" w14:textId="77777777" w:rsidTr="00B658E9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7D083" w14:textId="2B81A314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Продолжительность</w:t>
            </w:r>
            <w:r w:rsidR="00B658E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658E9">
              <w:rPr>
                <w:rFonts w:ascii="Times New Roman" w:hAnsi="Times New Roman" w:cs="Times New Roman"/>
                <w:lang w:val="ru-RU"/>
              </w:rPr>
              <w:t xml:space="preserve">учебных занятий  </w:t>
            </w:r>
          </w:p>
          <w:p w14:paraId="0A470C8E" w14:textId="77777777" w:rsidR="003307AD" w:rsidRPr="00B658E9" w:rsidRDefault="003307AD" w:rsidP="00B658E9">
            <w:pPr>
              <w:pStyle w:val="16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(в неделях)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96AB1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EF099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117CA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A841C" w14:textId="77777777" w:rsidR="003307AD" w:rsidRPr="00B658E9" w:rsidRDefault="003307AD" w:rsidP="00B658E9">
            <w:pPr>
              <w:pStyle w:val="16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B1D4E" w14:textId="77777777" w:rsidR="003307AD" w:rsidRPr="00B658E9" w:rsidRDefault="003307AD" w:rsidP="00B658E9">
            <w:pPr>
              <w:pStyle w:val="16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03259" w14:textId="77777777" w:rsidR="003307AD" w:rsidRPr="00B658E9" w:rsidRDefault="003307AD" w:rsidP="00B658E9">
            <w:pPr>
              <w:pStyle w:val="16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8414B" w14:textId="77777777" w:rsidR="003307AD" w:rsidRPr="00B658E9" w:rsidRDefault="003307AD" w:rsidP="00B658E9">
            <w:pPr>
              <w:pStyle w:val="16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DC697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881B8" w14:textId="77777777" w:rsidR="003307AD" w:rsidRPr="00B658E9" w:rsidRDefault="002B68B9" w:rsidP="00B658E9">
            <w:pPr>
              <w:pStyle w:val="16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33</w:t>
            </w:r>
          </w:p>
        </w:tc>
      </w:tr>
      <w:tr w:rsidR="003307AD" w:rsidRPr="00B658E9" w14:paraId="57274686" w14:textId="77777777" w:rsidTr="00B658E9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F64B1" w14:textId="147A4E32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 xml:space="preserve">Количество часов на </w:t>
            </w:r>
            <w:r w:rsidRPr="00B658E9">
              <w:rPr>
                <w:rFonts w:ascii="Times New Roman" w:hAnsi="Times New Roman" w:cs="Times New Roman"/>
                <w:b/>
                <w:lang w:val="ru-RU"/>
              </w:rPr>
              <w:t>аудиторные</w:t>
            </w:r>
            <w:r w:rsidRPr="00B658E9">
              <w:rPr>
                <w:rFonts w:ascii="Times New Roman" w:hAnsi="Times New Roman" w:cs="Times New Roman"/>
                <w:lang w:val="ru-RU"/>
              </w:rPr>
              <w:t xml:space="preserve"> занятия </w:t>
            </w:r>
            <w:r w:rsidR="00B658E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658E9">
              <w:rPr>
                <w:rFonts w:ascii="Times New Roman" w:hAnsi="Times New Roman" w:cs="Times New Roman"/>
                <w:lang w:val="ru-RU"/>
              </w:rPr>
              <w:t>(в неделю)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6B38A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29BC9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F4203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45EAF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12123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11315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5DE86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6A8F8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40AE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658E9">
              <w:rPr>
                <w:rFonts w:ascii="Times New Roman" w:hAnsi="Times New Roman" w:cs="Times New Roman"/>
              </w:rPr>
              <w:t>2</w:t>
            </w:r>
          </w:p>
        </w:tc>
      </w:tr>
      <w:tr w:rsidR="003307AD" w:rsidRPr="00B658E9" w14:paraId="7C6A807B" w14:textId="77777777" w:rsidTr="00B658E9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127E9" w14:textId="33168997" w:rsidR="003307AD" w:rsidRPr="00B658E9" w:rsidRDefault="003307AD" w:rsidP="00B658E9">
            <w:pPr>
              <w:pStyle w:val="16"/>
              <w:snapToGrid w:val="0"/>
              <w:ind w:left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Консультации (часов в год)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4C9CB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E5AC6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D293B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3AB54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088C3" w14:textId="77777777" w:rsidR="003307AD" w:rsidRPr="00B658E9" w:rsidRDefault="002B68B9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B731C" w14:textId="77777777" w:rsidR="003307AD" w:rsidRPr="00B658E9" w:rsidRDefault="002B68B9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BE3F2" w14:textId="77777777" w:rsidR="003307AD" w:rsidRPr="00B658E9" w:rsidRDefault="002B68B9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48E89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CEC84" w14:textId="77777777" w:rsidR="003307AD" w:rsidRPr="00B658E9" w:rsidRDefault="003307AD" w:rsidP="00B658E9">
            <w:pPr>
              <w:pStyle w:val="16"/>
              <w:snapToGrid w:val="0"/>
              <w:ind w:left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2</w:t>
            </w:r>
          </w:p>
        </w:tc>
      </w:tr>
    </w:tbl>
    <w:p w14:paraId="6F6B5374" w14:textId="77777777" w:rsidR="003307AD" w:rsidRPr="00B658E9" w:rsidRDefault="003307AD" w:rsidP="00B658E9">
      <w:pPr>
        <w:ind w:left="142"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14:paraId="036D6A1A" w14:textId="77777777" w:rsidR="003307AD" w:rsidRPr="00B658E9" w:rsidRDefault="003307AD" w:rsidP="00B658E9">
      <w:pPr>
        <w:ind w:firstLine="709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>Виды внеаудиторной работы:</w:t>
      </w:r>
    </w:p>
    <w:p w14:paraId="178C1CB9" w14:textId="77777777" w:rsidR="003307AD" w:rsidRPr="00B658E9" w:rsidRDefault="003307AD" w:rsidP="00B658E9">
      <w:pPr>
        <w:ind w:left="142" w:firstLine="567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>- выполнение домашнего задания;</w:t>
      </w:r>
    </w:p>
    <w:p w14:paraId="75369E4D" w14:textId="77777777" w:rsidR="003307AD" w:rsidRPr="00B658E9" w:rsidRDefault="003307AD" w:rsidP="00B658E9">
      <w:pPr>
        <w:ind w:left="142" w:firstLine="567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>- подготовка к концертным выступлениям;</w:t>
      </w:r>
    </w:p>
    <w:p w14:paraId="4B63D98C" w14:textId="791EA0B8" w:rsidR="003307AD" w:rsidRPr="00B658E9" w:rsidRDefault="003307AD" w:rsidP="00B658E9">
      <w:pPr>
        <w:ind w:left="142" w:firstLine="567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- посещение учреждений культуры (филармоний, театров, </w:t>
      </w:r>
      <w:r w:rsidR="00440A8D" w:rsidRPr="00B658E9">
        <w:rPr>
          <w:rFonts w:ascii="Times New Roman" w:hAnsi="Times New Roman" w:cs="Times New Roman"/>
          <w:lang w:val="ru-RU"/>
        </w:rPr>
        <w:t xml:space="preserve">концертных </w:t>
      </w:r>
      <w:r w:rsidRPr="00B658E9">
        <w:rPr>
          <w:rFonts w:ascii="Times New Roman" w:hAnsi="Times New Roman" w:cs="Times New Roman"/>
          <w:lang w:val="ru-RU"/>
        </w:rPr>
        <w:t xml:space="preserve">залов </w:t>
      </w:r>
      <w:r w:rsidR="00B6527D" w:rsidRPr="00B658E9">
        <w:rPr>
          <w:rFonts w:ascii="Times New Roman" w:hAnsi="Times New Roman" w:cs="Times New Roman"/>
          <w:lang w:val="ru-RU"/>
        </w:rPr>
        <w:t>и</w:t>
      </w:r>
      <w:r w:rsidRPr="00B658E9">
        <w:rPr>
          <w:rFonts w:ascii="Times New Roman" w:hAnsi="Times New Roman" w:cs="Times New Roman"/>
          <w:lang w:val="ru-RU"/>
        </w:rPr>
        <w:t xml:space="preserve"> др.);</w:t>
      </w:r>
    </w:p>
    <w:p w14:paraId="509DA726" w14:textId="15285555" w:rsidR="003307AD" w:rsidRPr="00B658E9" w:rsidRDefault="00440A8D" w:rsidP="00B658E9">
      <w:pPr>
        <w:ind w:firstLine="556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 </w:t>
      </w:r>
      <w:r w:rsidR="00474598" w:rsidRPr="00B658E9">
        <w:rPr>
          <w:rFonts w:ascii="Times New Roman" w:hAnsi="Times New Roman" w:cs="Times New Roman"/>
          <w:lang w:val="ru-RU"/>
        </w:rPr>
        <w:t xml:space="preserve"> </w:t>
      </w:r>
      <w:r w:rsidRPr="00B658E9">
        <w:rPr>
          <w:rFonts w:ascii="Times New Roman" w:hAnsi="Times New Roman" w:cs="Times New Roman"/>
          <w:lang w:val="ru-RU"/>
        </w:rPr>
        <w:t xml:space="preserve">- участие </w:t>
      </w:r>
      <w:r w:rsidR="003307AD" w:rsidRPr="00B658E9">
        <w:rPr>
          <w:rFonts w:ascii="Times New Roman" w:hAnsi="Times New Roman" w:cs="Times New Roman"/>
          <w:lang w:val="ru-RU"/>
        </w:rPr>
        <w:t xml:space="preserve">обучающихся в концертах, творческих </w:t>
      </w:r>
      <w:r w:rsidRPr="00B658E9">
        <w:rPr>
          <w:rFonts w:ascii="Times New Roman" w:hAnsi="Times New Roman" w:cs="Times New Roman"/>
          <w:lang w:val="ru-RU"/>
        </w:rPr>
        <w:t>мероприятиях и</w:t>
      </w:r>
      <w:r w:rsidR="003307AD" w:rsidRPr="00B658E9">
        <w:rPr>
          <w:rFonts w:ascii="Times New Roman" w:hAnsi="Times New Roman" w:cs="Times New Roman"/>
          <w:lang w:val="ru-RU"/>
        </w:rPr>
        <w:t xml:space="preserve"> культурно-просветительской деятельности образовательного  учреждения  и  др.</w:t>
      </w:r>
    </w:p>
    <w:p w14:paraId="4B224E19" w14:textId="77777777" w:rsidR="003307AD" w:rsidRPr="00B658E9" w:rsidRDefault="003307AD" w:rsidP="00B658E9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Учебный материал распределяется по годам обучения – классам. Каждый класс имеет свои дидактические </w:t>
      </w:r>
      <w:proofErr w:type="gramStart"/>
      <w:r w:rsidRPr="00B658E9">
        <w:rPr>
          <w:rFonts w:ascii="Times New Roman" w:hAnsi="Times New Roman" w:cs="Times New Roman"/>
          <w:lang w:val="ru-RU"/>
        </w:rPr>
        <w:t>задачи</w:t>
      </w:r>
      <w:proofErr w:type="gramEnd"/>
      <w:r w:rsidRPr="00B658E9">
        <w:rPr>
          <w:rFonts w:ascii="Times New Roman" w:hAnsi="Times New Roman" w:cs="Times New Roman"/>
          <w:lang w:val="ru-RU"/>
        </w:rPr>
        <w:t xml:space="preserve"> и объем времени, предусмотренный для освоения учебного материала.</w:t>
      </w:r>
    </w:p>
    <w:p w14:paraId="7E1AE121" w14:textId="3921FE30" w:rsidR="003307AD" w:rsidRPr="00B658E9" w:rsidRDefault="00B658E9" w:rsidP="00B658E9">
      <w:pPr>
        <w:pStyle w:val="16"/>
        <w:jc w:val="center"/>
        <w:rPr>
          <w:rFonts w:ascii="Times New Roman" w:hAnsi="Times New Roman" w:cs="Times New Roman"/>
          <w:b/>
          <w:sz w:val="22"/>
          <w:lang w:val="ru-RU"/>
        </w:rPr>
      </w:pPr>
      <w:r w:rsidRPr="00B658E9">
        <w:rPr>
          <w:rFonts w:ascii="Times New Roman" w:hAnsi="Times New Roman" w:cs="Times New Roman"/>
          <w:b/>
          <w:sz w:val="22"/>
          <w:lang w:val="ru-RU"/>
        </w:rPr>
        <w:t>ТРЕБОВАНИЯ ПО ГОДАМ ОБУЧЕНИЯ</w:t>
      </w:r>
    </w:p>
    <w:p w14:paraId="683BBD33" w14:textId="77777777" w:rsidR="003307AD" w:rsidRPr="00B658E9" w:rsidRDefault="00440A8D" w:rsidP="00B658E9">
      <w:pPr>
        <w:ind w:left="142" w:firstLine="720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>В</w:t>
      </w:r>
      <w:r w:rsidR="003307AD" w:rsidRPr="00B658E9">
        <w:rPr>
          <w:rFonts w:ascii="Times New Roman" w:hAnsi="Times New Roman" w:cs="Times New Roman"/>
          <w:lang w:val="ru-RU"/>
        </w:rPr>
        <w:t xml:space="preserve"> анс</w:t>
      </w:r>
      <w:r w:rsidRPr="00B658E9">
        <w:rPr>
          <w:rFonts w:ascii="Times New Roman" w:hAnsi="Times New Roman" w:cs="Times New Roman"/>
          <w:lang w:val="ru-RU"/>
        </w:rPr>
        <w:t>амблевой игре так же, как</w:t>
      </w:r>
      <w:r w:rsidR="00221489" w:rsidRPr="00B658E9">
        <w:rPr>
          <w:rFonts w:ascii="Times New Roman" w:hAnsi="Times New Roman" w:cs="Times New Roman"/>
          <w:lang w:val="ru-RU"/>
        </w:rPr>
        <w:t xml:space="preserve"> </w:t>
      </w:r>
      <w:r w:rsidRPr="00B658E9">
        <w:rPr>
          <w:rFonts w:ascii="Times New Roman" w:hAnsi="Times New Roman" w:cs="Times New Roman"/>
          <w:lang w:val="ru-RU"/>
        </w:rPr>
        <w:t>и в сольном исполнительстве, необходимо сформировать определенные</w:t>
      </w:r>
      <w:r w:rsidR="003307AD" w:rsidRPr="00B658E9">
        <w:rPr>
          <w:rFonts w:ascii="Times New Roman" w:hAnsi="Times New Roman" w:cs="Times New Roman"/>
          <w:lang w:val="ru-RU"/>
        </w:rPr>
        <w:t xml:space="preserve"> музыкально-технические знания, умения владения ин</w:t>
      </w:r>
      <w:r w:rsidRPr="00B658E9">
        <w:rPr>
          <w:rFonts w:ascii="Times New Roman" w:hAnsi="Times New Roman" w:cs="Times New Roman"/>
          <w:lang w:val="ru-RU"/>
        </w:rPr>
        <w:t>струментом, навыки совместной</w:t>
      </w:r>
      <w:r w:rsidR="003307AD" w:rsidRPr="00B658E9">
        <w:rPr>
          <w:rFonts w:ascii="Times New Roman" w:hAnsi="Times New Roman" w:cs="Times New Roman"/>
          <w:lang w:val="ru-RU"/>
        </w:rPr>
        <w:t xml:space="preserve"> игры, такие</w:t>
      </w:r>
      <w:r w:rsidR="00221489" w:rsidRPr="00B658E9">
        <w:rPr>
          <w:rFonts w:ascii="Times New Roman" w:hAnsi="Times New Roman" w:cs="Times New Roman"/>
          <w:lang w:val="ru-RU"/>
        </w:rPr>
        <w:t>,</w:t>
      </w:r>
      <w:r w:rsidR="003307AD" w:rsidRPr="00B658E9">
        <w:rPr>
          <w:rFonts w:ascii="Times New Roman" w:hAnsi="Times New Roman" w:cs="Times New Roman"/>
          <w:lang w:val="ru-RU"/>
        </w:rPr>
        <w:t xml:space="preserve"> как:</w:t>
      </w:r>
    </w:p>
    <w:p w14:paraId="56D64470" w14:textId="77777777" w:rsidR="003307AD" w:rsidRPr="00B658E9" w:rsidRDefault="003307AD" w:rsidP="00B658E9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color w:val="00000A"/>
          <w:lang w:val="ru-RU"/>
        </w:rPr>
        <w:t>сформированный комплекс умений и навыков в области коллективного</w:t>
      </w:r>
      <w:r w:rsidRPr="00B658E9">
        <w:rPr>
          <w:rFonts w:ascii="Times New Roman" w:eastAsia="Helvetica" w:hAnsi="Times New Roman" w:cs="Times New Roman"/>
          <w:lang w:val="ru-RU"/>
        </w:rPr>
        <w:t xml:space="preserve">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750C60A4" w14:textId="77777777" w:rsidR="003307AD" w:rsidRPr="00B658E9" w:rsidRDefault="003307AD" w:rsidP="00B658E9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proofErr w:type="gramStart"/>
      <w:r w:rsidRPr="00B658E9">
        <w:rPr>
          <w:rFonts w:ascii="Times New Roman" w:eastAsia="Helvetica" w:hAnsi="Times New Roman" w:cs="Times New Roman"/>
          <w:lang w:val="ru-RU"/>
        </w:rPr>
        <w:t>знание ансамблевого репертуара (музыкальных произведений, созданных для фортепианного дуэта, переложений симфонических, циклических (сонаты, сюиты), ансамблевых, органных и других произведений, а также камерно-инструментального репертуара) отечественных и зарубежных композиторов;</w:t>
      </w:r>
      <w:proofErr w:type="gramEnd"/>
    </w:p>
    <w:p w14:paraId="76E45941" w14:textId="77777777" w:rsidR="003307AD" w:rsidRPr="00B658E9" w:rsidRDefault="003307AD" w:rsidP="00B658E9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A"/>
          <w:lang w:val="ru-RU"/>
        </w:rPr>
      </w:pPr>
      <w:r w:rsidRPr="00B658E9">
        <w:rPr>
          <w:rFonts w:ascii="Times New Roman" w:hAnsi="Times New Roman" w:cs="Times New Roman"/>
          <w:color w:val="00000A"/>
          <w:lang w:val="ru-RU"/>
        </w:rPr>
        <w:t>знание основных направлений камерно-ансамблевой музыки различных эпох;</w:t>
      </w:r>
    </w:p>
    <w:p w14:paraId="3140FF30" w14:textId="77777777" w:rsidR="003307AD" w:rsidRPr="00B658E9" w:rsidRDefault="003307AD" w:rsidP="00B658E9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A"/>
          <w:lang w:val="ru-RU"/>
        </w:rPr>
      </w:pPr>
      <w:r w:rsidRPr="00B658E9">
        <w:rPr>
          <w:rFonts w:ascii="Times New Roman" w:hAnsi="Times New Roman" w:cs="Times New Roman"/>
          <w:color w:val="00000A"/>
          <w:lang w:val="ru-RU"/>
        </w:rPr>
        <w:t xml:space="preserve">навыки по решению музыкально-исполнительских задач ансамблевого исполнительства, обусловленных художественным содержанием и особенностями формы, жанра и стиля музыкального произведения. </w:t>
      </w:r>
    </w:p>
    <w:p w14:paraId="258A8F8F" w14:textId="77777777" w:rsidR="003307AD" w:rsidRPr="00B658E9" w:rsidRDefault="003307AD" w:rsidP="00B658E9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Данная программа отражает разнообразие репертуара, его академическую направленность и индивидуальный подход к каждому ученику. Содержание учебного предмета направлено на обеспечение художественно-эстетического развития личности и приобретения ею художественно-исполнительских знаний, умений и навыков. </w:t>
      </w:r>
    </w:p>
    <w:p w14:paraId="4FB2207D" w14:textId="77777777" w:rsidR="003307AD" w:rsidRPr="00B658E9" w:rsidRDefault="003307AD" w:rsidP="00B658E9">
      <w:pPr>
        <w:pStyle w:val="Body1"/>
        <w:ind w:firstLine="720"/>
        <w:jc w:val="center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t>4 класс (1 год обучения)</w:t>
      </w:r>
    </w:p>
    <w:p w14:paraId="7F953672" w14:textId="77777777" w:rsidR="003307AD" w:rsidRPr="00B658E9" w:rsidRDefault="003307AD" w:rsidP="00B658E9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На первом этапе формируется навык слушания партнера, а также восприятия всей музыкальной ткани в целом.  В основе репертуара – несложные произведения, доступные для успешной реализации начального этапа обучения. Партнеры подбираются по близкому уровню подготовки. </w:t>
      </w:r>
    </w:p>
    <w:p w14:paraId="1A56A7DB" w14:textId="77777777" w:rsidR="003307AD" w:rsidRPr="00B658E9" w:rsidRDefault="003307AD" w:rsidP="00B658E9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За год ученики должны пройти 2-3 ансамбля. В конце учебного года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обучающиеся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сдают зачет из 1-2 произведений. Зачетом может считаться выступление на классном вечере, концерте или академическом вечере. </w:t>
      </w:r>
    </w:p>
    <w:p w14:paraId="09723A87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t>Примерный рекомендуемый репертуарный список:</w:t>
      </w:r>
    </w:p>
    <w:p w14:paraId="7E3C08D5" w14:textId="475E53D4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Агафонников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Н.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Русский танец из цикла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Пестрые картинки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602BD1A2" w14:textId="08C2BD77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Балакирев М.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На Волге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,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Хороводная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0C16103E" w14:textId="31EB42B7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Бетховен Л.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Контрданс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>. Соч.6, Соната  Ре мажор в 4 руки</w:t>
      </w:r>
    </w:p>
    <w:p w14:paraId="4579CC93" w14:textId="2C816A1C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Бизе Ж.    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Хор мальчиков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оперы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Кармен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6CAA0A20" w14:textId="77777777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Бородин А.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>Полька в 4 руки</w:t>
      </w:r>
    </w:p>
    <w:p w14:paraId="52536EF3" w14:textId="77777777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Брамс И.   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Ор.39  Два вальса для 2-х ф-но (авторская редакция)                                                         </w:t>
      </w:r>
    </w:p>
    <w:p w14:paraId="65D44DE5" w14:textId="00461648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lastRenderedPageBreak/>
        <w:t xml:space="preserve">Вебер К.             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 xml:space="preserve">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Ор. 3 №1 Сонатина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До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мажор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 в 4 руки</w:t>
      </w:r>
    </w:p>
    <w:p w14:paraId="1CBD406E" w14:textId="68A79683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Вебер К.               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ab/>
        <w:t>Ор.60  Пьесы №№ 1, 24 для ф-но в 4 руки</w:t>
      </w:r>
    </w:p>
    <w:p w14:paraId="235D8791" w14:textId="28F35769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Вебер К.    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Вальс из оперы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Волшебный стрелок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562683B7" w14:textId="7FBA0981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proofErr w:type="gramStart"/>
      <w:r w:rsidRPr="00B658E9">
        <w:rPr>
          <w:rFonts w:ascii="Times New Roman" w:eastAsia="Helvetica" w:hAnsi="Times New Roman" w:cs="Times New Roman"/>
          <w:lang w:val="ru-RU"/>
        </w:rPr>
        <w:t>Гаврилин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В.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Часики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цикла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Зарисовки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1E97EC9B" w14:textId="6B928340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Гайдн Й.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Учитель и ученик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13C13DF4" w14:textId="71044683" w:rsidR="003307AD" w:rsidRPr="00B658E9" w:rsidRDefault="003307AD" w:rsidP="00B658E9">
      <w:pPr>
        <w:pStyle w:val="Body1"/>
        <w:ind w:left="360" w:right="-143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Глинка М. 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Полька,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Марш Черномора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 из оперы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Руслан и  Людмила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77728790" w14:textId="4C11F9C3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Глиэр Р.                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Ор.61 №20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="006117CF" w:rsidRPr="00B658E9">
        <w:rPr>
          <w:rFonts w:ascii="Times New Roman" w:eastAsia="Helvetica" w:hAnsi="Times New Roman" w:cs="Times New Roman"/>
          <w:lang w:val="ru-RU"/>
        </w:rPr>
        <w:t>Р</w:t>
      </w:r>
      <w:r w:rsidRPr="00B658E9">
        <w:rPr>
          <w:rFonts w:ascii="Times New Roman" w:eastAsia="Helvetica" w:hAnsi="Times New Roman" w:cs="Times New Roman"/>
          <w:lang w:val="ru-RU"/>
        </w:rPr>
        <w:t>ожь колышется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для 2- х ф-но в 4 руки</w:t>
      </w:r>
    </w:p>
    <w:p w14:paraId="7FC79BEA" w14:textId="77ADFEF9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Гречанинов А.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Весенним утром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>, пьеса соч.99 № 2</w:t>
      </w:r>
    </w:p>
    <w:p w14:paraId="27B562E9" w14:textId="1BD170D8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Диабелли</w:t>
      </w:r>
      <w:proofErr w:type="spellEnd"/>
      <w:proofErr w:type="gramStart"/>
      <w:r w:rsidRPr="00B658E9">
        <w:rPr>
          <w:rFonts w:ascii="Times New Roman" w:eastAsia="Helvetica" w:hAnsi="Times New Roman" w:cs="Times New Roman"/>
        </w:rPr>
        <w:t>A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.              </w:t>
      </w:r>
      <w:r w:rsidR="00B658E9">
        <w:rPr>
          <w:rFonts w:ascii="Times New Roman" w:eastAsia="Helvetica" w:hAnsi="Times New Roman" w:cs="Times New Roman"/>
          <w:lang w:val="ru-RU"/>
        </w:rPr>
        <w:t xml:space="preserve">      </w:t>
      </w:r>
      <w:r w:rsidRPr="00B658E9">
        <w:rPr>
          <w:rFonts w:ascii="Times New Roman" w:eastAsia="Helvetica" w:hAnsi="Times New Roman" w:cs="Times New Roman"/>
          <w:lang w:val="ru-RU"/>
        </w:rPr>
        <w:t xml:space="preserve"> Сонатина Фа мажор в 4 руки</w:t>
      </w:r>
    </w:p>
    <w:p w14:paraId="74A044B5" w14:textId="1750133F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Зив М.       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Предчувствие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4378B935" w14:textId="41638D60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Иршаи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Е.   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Сло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н-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бостон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0965FE00" w14:textId="36EBE642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Куперен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Ф.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Кукушка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28CDEE03" w14:textId="14D2921D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Мак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-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Д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>оуэлл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Э.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К дикой розе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7F30C2C7" w14:textId="77777777" w:rsidR="003307AD" w:rsidRPr="00B658E9" w:rsidRDefault="003307AD" w:rsidP="00B658E9">
      <w:pPr>
        <w:pStyle w:val="Body1"/>
        <w:ind w:left="360" w:right="-285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Моцарт В.  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Сонаты для ф-но в 4 руки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До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мажор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и Си бемоль мажор</w:t>
      </w:r>
    </w:p>
    <w:p w14:paraId="0CAD3665" w14:textId="55810351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Моцарт В. 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Весенняя песня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6C0C7BF5" w14:textId="4CE2DA26" w:rsidR="003307AD" w:rsidRPr="00B658E9" w:rsidRDefault="003307AD" w:rsidP="00B658E9">
      <w:pPr>
        <w:pStyle w:val="Body1"/>
        <w:ind w:left="360" w:right="-285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Прокофьев С.      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Гавот из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Классической симфонии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для 2-х ф-но в 8 рук</w:t>
      </w:r>
    </w:p>
    <w:p w14:paraId="35FC59D8" w14:textId="4B4D9F4C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color w:val="00000A"/>
          <w:lang w:val="ru-RU"/>
        </w:rPr>
      </w:pPr>
      <w:proofErr w:type="gramStart"/>
      <w:r w:rsidRPr="00B658E9">
        <w:rPr>
          <w:rFonts w:ascii="Times New Roman" w:eastAsia="Helvetica" w:hAnsi="Times New Roman" w:cs="Times New Roman"/>
          <w:lang w:val="ru-RU"/>
        </w:rPr>
        <w:t xml:space="preserve">Прокофьев С.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Петя и волк</w:t>
      </w:r>
      <w:r w:rsidR="00B6527D" w:rsidRPr="00B658E9">
        <w:rPr>
          <w:rFonts w:ascii="Times New Roman" w:eastAsia="Helvetica" w:hAnsi="Times New Roman" w:cs="Times New Roman"/>
          <w:color w:val="00000A"/>
          <w:lang w:val="ru-RU"/>
        </w:rPr>
        <w:t>»</w:t>
      </w:r>
      <w:r w:rsidRPr="00B658E9">
        <w:rPr>
          <w:rFonts w:ascii="Times New Roman" w:eastAsia="Helvetica" w:hAnsi="Times New Roman" w:cs="Times New Roman"/>
          <w:color w:val="00000A"/>
          <w:lang w:val="ru-RU"/>
        </w:rPr>
        <w:t xml:space="preserve"> (для ф-но в 4 руки, </w:t>
      </w:r>
      <w:proofErr w:type="spellStart"/>
      <w:r w:rsidRPr="00B658E9">
        <w:rPr>
          <w:rFonts w:ascii="Times New Roman" w:eastAsia="Helvetica" w:hAnsi="Times New Roman" w:cs="Times New Roman"/>
          <w:color w:val="00000A"/>
          <w:lang w:val="ru-RU"/>
        </w:rPr>
        <w:t>перелож</w:t>
      </w:r>
      <w:proofErr w:type="spellEnd"/>
      <w:r w:rsidRPr="00B658E9">
        <w:rPr>
          <w:rFonts w:ascii="Times New Roman" w:eastAsia="Helvetica" w:hAnsi="Times New Roman" w:cs="Times New Roman"/>
          <w:color w:val="00000A"/>
          <w:lang w:val="ru-RU"/>
        </w:rPr>
        <w:t>.</w:t>
      </w:r>
      <w:proofErr w:type="gramEnd"/>
      <w:r w:rsidRPr="00B658E9">
        <w:rPr>
          <w:rFonts w:ascii="Times New Roman" w:eastAsia="Helvetica" w:hAnsi="Times New Roman" w:cs="Times New Roman"/>
          <w:color w:val="00000A"/>
          <w:lang w:val="ru-RU"/>
        </w:rPr>
        <w:t xml:space="preserve"> </w:t>
      </w:r>
      <w:proofErr w:type="spellStart"/>
      <w:proofErr w:type="gramStart"/>
      <w:r w:rsidRPr="00B658E9">
        <w:rPr>
          <w:rFonts w:ascii="Times New Roman" w:eastAsia="Helvetica" w:hAnsi="Times New Roman" w:cs="Times New Roman"/>
          <w:color w:val="00000A"/>
          <w:lang w:val="ru-RU"/>
        </w:rPr>
        <w:t>В.Блока</w:t>
      </w:r>
      <w:proofErr w:type="spellEnd"/>
      <w:r w:rsidRPr="00B658E9">
        <w:rPr>
          <w:rFonts w:ascii="Times New Roman" w:eastAsia="Helvetica" w:hAnsi="Times New Roman" w:cs="Times New Roman"/>
          <w:color w:val="00000A"/>
          <w:lang w:val="ru-RU"/>
        </w:rPr>
        <w:t>)</w:t>
      </w:r>
      <w:proofErr w:type="gramEnd"/>
    </w:p>
    <w:p w14:paraId="2D0F866A" w14:textId="35D7B733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Равель М.            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Моя матушка-гусыня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>, 5 детских пьес в 4 руки</w:t>
      </w:r>
    </w:p>
    <w:p w14:paraId="47A46D45" w14:textId="2F9BFFBD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Рахманинов С.   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Итальянская полька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(1 авторская редакция) в 4 руки</w:t>
      </w:r>
    </w:p>
    <w:p w14:paraId="0A00C4F7" w14:textId="77777777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Р.-Корсаков Н.      </w:t>
      </w:r>
      <w:r w:rsidRPr="00B658E9">
        <w:rPr>
          <w:rFonts w:ascii="Times New Roman" w:eastAsia="Helvetica" w:hAnsi="Times New Roman" w:cs="Times New Roman"/>
          <w:lang w:val="ru-RU"/>
        </w:rPr>
        <w:tab/>
        <w:t>Колыбельная из оперы “Сказка о царе Салтане”</w:t>
      </w:r>
    </w:p>
    <w:p w14:paraId="5A90E37D" w14:textId="483307A3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Свиридов Г.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Романс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03740F40" w14:textId="75ABFC28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Стравинский И.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Анданте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1679BFC0" w14:textId="325E7EF4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Чайковский П.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Колыбельная в бурю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57BDF6C0" w14:textId="23645264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Чайковский П.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Вальс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Спящая красавица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2DB000F6" w14:textId="73C629DB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Чайковский П.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Уж ты, поле мое, поле чистое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5421B5B5" w14:textId="0EAEB1D5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Чемберджи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Н.    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Снегурочка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Сон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Дремович</w:t>
      </w:r>
      <w:proofErr w:type="spellEnd"/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в 4 руки</w:t>
      </w:r>
    </w:p>
    <w:p w14:paraId="2C44C084" w14:textId="32EF9452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Хачатурян А.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Танец девушек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0CAFF395" w14:textId="0711ACBF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Шостакович Д.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Контрданс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,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Вальс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,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Шарманка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,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Галоп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сюиты к                                    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к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/ф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Овод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(переложение для 2- х ф-но Богомолова)</w:t>
      </w:r>
    </w:p>
    <w:p w14:paraId="55206096" w14:textId="77777777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Фрид Г.      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>Чешская полька  Фа мажор</w:t>
      </w:r>
    </w:p>
    <w:p w14:paraId="562642F1" w14:textId="77777777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Шитте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Л.   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>Чардаш Ля мажор</w:t>
      </w:r>
    </w:p>
    <w:p w14:paraId="62840D4A" w14:textId="7D9CE532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Шуберт Ф.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>Ор.61 Два полонеза в 4 руки</w:t>
      </w:r>
      <w:r w:rsidRPr="00B658E9">
        <w:rPr>
          <w:rFonts w:ascii="Times New Roman" w:hAnsi="Times New Roman" w:cs="Times New Roman"/>
          <w:b/>
          <w:lang w:val="ru-RU"/>
        </w:rPr>
        <w:t xml:space="preserve">, </w:t>
      </w:r>
      <w:r w:rsidRPr="00B658E9">
        <w:rPr>
          <w:rFonts w:ascii="Times New Roman" w:eastAsia="Helvetica" w:hAnsi="Times New Roman" w:cs="Times New Roman"/>
          <w:lang w:val="ru-RU"/>
        </w:rPr>
        <w:t>ор.51 Три военных марша  в 4 руки</w:t>
      </w:r>
    </w:p>
    <w:p w14:paraId="0E37480D" w14:textId="05FD027F" w:rsidR="003307AD" w:rsidRPr="00B658E9" w:rsidRDefault="003307AD" w:rsidP="00B658E9">
      <w:pPr>
        <w:pStyle w:val="Body1"/>
        <w:tabs>
          <w:tab w:val="left" w:pos="9360"/>
        </w:tabs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Шуман Р.                  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 xml:space="preserve">Ор.85 № 4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Игра в прятки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,  №6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Печаль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в 4 руки из   цикла </w:t>
      </w:r>
      <w:r w:rsidR="00B6527D" w:rsidRPr="00B658E9">
        <w:rPr>
          <w:rFonts w:ascii="Times New Roman" w:eastAsia="Helvetica" w:hAnsi="Times New Roman" w:cs="Times New Roman"/>
          <w:b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Для маленьких и больших детей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4D105268" w14:textId="565575B0" w:rsidR="003307AD" w:rsidRPr="00B658E9" w:rsidRDefault="003307AD" w:rsidP="00B658E9">
      <w:pPr>
        <w:pStyle w:val="Body1"/>
        <w:jc w:val="center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t>5 класс (2 год обучения)</w:t>
      </w:r>
    </w:p>
    <w:p w14:paraId="06363F52" w14:textId="77777777" w:rsidR="003307AD" w:rsidRPr="00B658E9" w:rsidRDefault="003307AD" w:rsidP="00B658E9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Продолжение работы над навыками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ансамблевого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музицирования:</w:t>
      </w:r>
    </w:p>
    <w:p w14:paraId="6A27D09A" w14:textId="77777777" w:rsidR="003307AD" w:rsidRPr="00B658E9" w:rsidRDefault="003307AD" w:rsidP="00B658E9">
      <w:pPr>
        <w:pStyle w:val="Body1"/>
        <w:numPr>
          <w:ilvl w:val="0"/>
          <w:numId w:val="6"/>
        </w:numPr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умением слушать мелодическую линию, выразительно ее фразировать;</w:t>
      </w:r>
    </w:p>
    <w:p w14:paraId="147A9D68" w14:textId="77777777" w:rsidR="003307AD" w:rsidRPr="00B658E9" w:rsidRDefault="003307AD" w:rsidP="00B658E9">
      <w:pPr>
        <w:pStyle w:val="Body1"/>
        <w:numPr>
          <w:ilvl w:val="0"/>
          <w:numId w:val="6"/>
        </w:numPr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умением грамотно и чутко аккомпанировать партнеру;</w:t>
      </w:r>
    </w:p>
    <w:p w14:paraId="3EF5631E" w14:textId="77777777" w:rsidR="003307AD" w:rsidRPr="00B658E9" w:rsidRDefault="003307AD" w:rsidP="00B658E9">
      <w:pPr>
        <w:pStyle w:val="Body1"/>
        <w:numPr>
          <w:ilvl w:val="0"/>
          <w:numId w:val="6"/>
        </w:numPr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совместно работать над динамикой произведения;</w:t>
      </w:r>
    </w:p>
    <w:p w14:paraId="66E8428C" w14:textId="77777777" w:rsidR="003307AD" w:rsidRPr="00B658E9" w:rsidRDefault="003307AD" w:rsidP="00B658E9">
      <w:pPr>
        <w:pStyle w:val="Body1"/>
        <w:numPr>
          <w:ilvl w:val="0"/>
          <w:numId w:val="6"/>
        </w:numPr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анализировать содержание и стиль музыкального произведения.</w:t>
      </w:r>
    </w:p>
    <w:p w14:paraId="774DEE17" w14:textId="77777777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 течение учебного года следует пройти 3-4 ансамбля (с разной степенью готовности). В конце года - зачет из 1-2 произведений. </w:t>
      </w:r>
      <w:r w:rsidRPr="00B658E9">
        <w:rPr>
          <w:rFonts w:ascii="Times New Roman" w:eastAsia="Helvetica" w:hAnsi="Times New Roman" w:cs="Times New Roman"/>
          <w:color w:val="00000A"/>
          <w:lang w:val="ru-RU"/>
        </w:rPr>
        <w:t>Публичное выступление учащихся может приравниваться к зачету.</w:t>
      </w:r>
    </w:p>
    <w:p w14:paraId="03B3E484" w14:textId="77777777" w:rsidR="003307AD" w:rsidRPr="00B658E9" w:rsidRDefault="003307AD" w:rsidP="00B658E9">
      <w:pPr>
        <w:pStyle w:val="Body1"/>
        <w:ind w:firstLine="360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t>Примерный рекомендуемый репертуарный список:</w:t>
      </w:r>
    </w:p>
    <w:p w14:paraId="27524EAE" w14:textId="2790B994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Аренский А.        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Полонез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1BA141EE" w14:textId="12AC1A2C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Бизе Ж.   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Деревянные лошадки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цикла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Детские игры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678596B8" w14:textId="196E7FDF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Вивальди А.        </w:t>
      </w:r>
      <w:r w:rsidRPr="00B658E9">
        <w:rPr>
          <w:rFonts w:ascii="Times New Roman" w:eastAsia="Helvetica" w:hAnsi="Times New Roman" w:cs="Times New Roman"/>
          <w:lang w:val="ru-RU"/>
        </w:rPr>
        <w:tab/>
        <w:t>Концерт ре минор для скрипки, струнных и чембало</w:t>
      </w:r>
      <w:r w:rsidR="00221489" w:rsidRPr="00B658E9">
        <w:rPr>
          <w:rFonts w:ascii="Times New Roman" w:eastAsia="Helvetica" w:hAnsi="Times New Roman" w:cs="Times New Roman"/>
          <w:lang w:val="ru-RU"/>
        </w:rPr>
        <w:t>,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>2 часть (переложение Дубровина А.)</w:t>
      </w:r>
    </w:p>
    <w:p w14:paraId="0AF3FFD1" w14:textId="2778156B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proofErr w:type="gramStart"/>
      <w:r w:rsidRPr="00B658E9">
        <w:rPr>
          <w:rFonts w:ascii="Times New Roman" w:eastAsia="Helvetica" w:hAnsi="Times New Roman" w:cs="Times New Roman"/>
          <w:lang w:val="ru-RU"/>
        </w:rPr>
        <w:t>Гаврилин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В.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Перезвоны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4DA9A8C7" w14:textId="41F303BD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Глазунов А.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Романеска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00BCA873" w14:textId="57558EC2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Глиэр Р.  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Грустный вальс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6096E232" w14:textId="44935824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Григ</w:t>
      </w:r>
      <w:r w:rsidR="00221489" w:rsidRPr="00B658E9">
        <w:rPr>
          <w:rFonts w:ascii="Times New Roman" w:eastAsia="Helvetica" w:hAnsi="Times New Roman" w:cs="Times New Roman"/>
          <w:lang w:val="ru-RU"/>
        </w:rPr>
        <w:t xml:space="preserve"> Э.                </w:t>
      </w:r>
      <w:r w:rsidR="00221489" w:rsidRPr="00B658E9">
        <w:rPr>
          <w:rFonts w:ascii="Times New Roman" w:eastAsia="Helvetica" w:hAnsi="Times New Roman" w:cs="Times New Roman"/>
          <w:lang w:val="ru-RU"/>
        </w:rPr>
        <w:tab/>
        <w:t xml:space="preserve">Ор.35 № 2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Норвежский танец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17708EA1" w14:textId="5AB61D83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Григ Э.    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Танец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Анитры</w:t>
      </w:r>
      <w:proofErr w:type="spellEnd"/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сюиты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Пер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Гюнт</w:t>
      </w:r>
      <w:proofErr w:type="spellEnd"/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541C7C19" w14:textId="7C2786B4" w:rsidR="003307AD" w:rsidRPr="00B658E9" w:rsidRDefault="003307AD" w:rsidP="00B658E9">
      <w:pPr>
        <w:pStyle w:val="Body1"/>
        <w:tabs>
          <w:tab w:val="left" w:pos="426"/>
        </w:tabs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Григ Э.     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Ор.65 №6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Свадебный день в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Трольхаугене</w:t>
      </w:r>
      <w:proofErr w:type="spellEnd"/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в 4 руки</w:t>
      </w:r>
    </w:p>
    <w:p w14:paraId="63D19B1B" w14:textId="77777777" w:rsidR="003307AD" w:rsidRPr="00B658E9" w:rsidRDefault="003307AD" w:rsidP="00B658E9">
      <w:pPr>
        <w:pStyle w:val="Body1"/>
        <w:tabs>
          <w:tab w:val="left" w:pos="426"/>
        </w:tabs>
        <w:ind w:left="360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Гурлит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К. 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>Сонатина №2, Фа мажор, 1- я часть</w:t>
      </w:r>
    </w:p>
    <w:p w14:paraId="363D167F" w14:textId="386F09B8" w:rsidR="003307AD" w:rsidRPr="00B658E9" w:rsidRDefault="003307AD" w:rsidP="00B658E9">
      <w:pPr>
        <w:pStyle w:val="Body1"/>
        <w:tabs>
          <w:tab w:val="left" w:pos="426"/>
        </w:tabs>
        <w:ind w:left="360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lastRenderedPageBreak/>
        <w:t>Корелли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А.          </w:t>
      </w:r>
      <w:r w:rsidRPr="00B658E9">
        <w:rPr>
          <w:rFonts w:ascii="Times New Roman" w:eastAsia="Helvetica" w:hAnsi="Times New Roman" w:cs="Times New Roman"/>
          <w:lang w:val="ru-RU"/>
        </w:rPr>
        <w:tab/>
        <w:t>Соната № 2 для двух скрипок и фортепиано (переложение Дубровина А.)</w:t>
      </w:r>
    </w:p>
    <w:p w14:paraId="6094C9CC" w14:textId="6FE656FD" w:rsidR="003307AD" w:rsidRPr="00B658E9" w:rsidRDefault="003307AD" w:rsidP="00B658E9">
      <w:pPr>
        <w:pStyle w:val="Body1"/>
        <w:tabs>
          <w:tab w:val="left" w:pos="426"/>
        </w:tabs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Моцарт В.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Ария Фигаро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470E71C6" w14:textId="16D4A865" w:rsidR="003307AD" w:rsidRPr="00B658E9" w:rsidRDefault="00BD7066" w:rsidP="00B658E9">
      <w:pPr>
        <w:pStyle w:val="Body1"/>
        <w:tabs>
          <w:tab w:val="left" w:pos="426"/>
        </w:tabs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    </w:t>
      </w:r>
      <w:r w:rsidR="003307AD" w:rsidRPr="00B658E9">
        <w:rPr>
          <w:rFonts w:ascii="Times New Roman" w:eastAsia="Helvetica" w:hAnsi="Times New Roman" w:cs="Times New Roman"/>
          <w:lang w:val="ru-RU"/>
        </w:rPr>
        <w:t xml:space="preserve"> Мусоргский М.    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="003307AD" w:rsidRPr="00B658E9">
        <w:rPr>
          <w:rFonts w:ascii="Times New Roman" w:eastAsia="Helvetica" w:hAnsi="Times New Roman" w:cs="Times New Roman"/>
          <w:lang w:val="ru-RU"/>
        </w:rPr>
        <w:t>Гопак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3307AD" w:rsidRPr="00B658E9">
        <w:rPr>
          <w:rFonts w:ascii="Times New Roman" w:eastAsia="Helvetica" w:hAnsi="Times New Roman" w:cs="Times New Roman"/>
          <w:lang w:val="ru-RU"/>
        </w:rPr>
        <w:t xml:space="preserve"> из оперы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proofErr w:type="spellStart"/>
      <w:r w:rsidR="003307AD" w:rsidRPr="00B658E9">
        <w:rPr>
          <w:rFonts w:ascii="Times New Roman" w:eastAsia="Helvetica" w:hAnsi="Times New Roman" w:cs="Times New Roman"/>
          <w:lang w:val="ru-RU"/>
        </w:rPr>
        <w:t>Сорочинская</w:t>
      </w:r>
      <w:proofErr w:type="spellEnd"/>
      <w:r w:rsidR="003307AD" w:rsidRPr="00B658E9">
        <w:rPr>
          <w:rFonts w:ascii="Times New Roman" w:eastAsia="Helvetica" w:hAnsi="Times New Roman" w:cs="Times New Roman"/>
          <w:lang w:val="ru-RU"/>
        </w:rPr>
        <w:t xml:space="preserve"> ярмарка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2243BA94" w14:textId="016B92F4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Прокофьев С.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Сцены и танцы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Ромео и Джульетта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 xml:space="preserve">(облегченное переложение в 4 руки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Автомьян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А.; ред.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Натансона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В.)</w:t>
      </w:r>
    </w:p>
    <w:p w14:paraId="1B598B25" w14:textId="26BD220F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Раков Н. 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Радостный порыв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7424C1AC" w14:textId="4370F982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Рахманинов С.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Ор.11 № 3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Русская песня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в 4 руки,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 xml:space="preserve">ор.11 № 5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Романс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в 4 руки</w:t>
      </w:r>
    </w:p>
    <w:p w14:paraId="0AE5B51A" w14:textId="6020DAE3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Рубин В.  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Вальс из оперы </w:t>
      </w:r>
      <w:r w:rsidR="00B6527D" w:rsidRPr="00B658E9">
        <w:rPr>
          <w:rFonts w:ascii="Times New Roman" w:eastAsia="Helvetica" w:hAnsi="Times New Roman" w:cs="Times New Roman"/>
          <w:lang w:val="ru-RU"/>
        </w:rPr>
        <w:t>«Т</w:t>
      </w:r>
      <w:r w:rsidRPr="00B658E9">
        <w:rPr>
          <w:rFonts w:ascii="Times New Roman" w:eastAsia="Helvetica" w:hAnsi="Times New Roman" w:cs="Times New Roman"/>
          <w:lang w:val="ru-RU"/>
        </w:rPr>
        <w:t>ри толстяка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(переложение для 2- х ф-но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В.Пороцкого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>)</w:t>
      </w:r>
    </w:p>
    <w:p w14:paraId="29616C6E" w14:textId="7ABDD54D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Хачат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урян К.      </w:t>
      </w:r>
      <w:r w:rsidR="00440A8D" w:rsidRPr="00B658E9">
        <w:rPr>
          <w:rFonts w:ascii="Times New Roman" w:eastAsia="Helvetica" w:hAnsi="Times New Roman" w:cs="Times New Roman"/>
          <w:lang w:val="ru-RU"/>
        </w:rPr>
        <w:tab/>
        <w:t xml:space="preserve">Галоп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Чиполлино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19898477" w14:textId="1306C38F" w:rsidR="003307AD" w:rsidRPr="00B658E9" w:rsidRDefault="00B658E9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>
        <w:rPr>
          <w:rFonts w:ascii="Times New Roman" w:eastAsia="Helvetica" w:hAnsi="Times New Roman" w:cs="Times New Roman"/>
          <w:lang w:val="ru-RU"/>
        </w:rPr>
        <w:t xml:space="preserve">Чайковский П.    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="003307AD" w:rsidRPr="00B658E9">
        <w:rPr>
          <w:rFonts w:ascii="Times New Roman" w:eastAsia="Helvetica" w:hAnsi="Times New Roman" w:cs="Times New Roman"/>
          <w:lang w:val="ru-RU"/>
        </w:rPr>
        <w:t>Танец Феи Драже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3307AD" w:rsidRPr="00B658E9">
        <w:rPr>
          <w:rFonts w:ascii="Times New Roman" w:eastAsia="Helvetica" w:hAnsi="Times New Roman" w:cs="Times New Roman"/>
          <w:lang w:val="ru-RU"/>
        </w:rPr>
        <w:t xml:space="preserve"> из бал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="003307AD" w:rsidRPr="00B658E9">
        <w:rPr>
          <w:rFonts w:ascii="Times New Roman" w:eastAsia="Helvetica" w:hAnsi="Times New Roman" w:cs="Times New Roman"/>
          <w:lang w:val="ru-RU"/>
        </w:rPr>
        <w:t>Щелкунчик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4CAC7883" w14:textId="40A874E2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Шостакович </w:t>
      </w:r>
      <w:r w:rsidR="00221489" w:rsidRPr="00B658E9">
        <w:rPr>
          <w:rFonts w:ascii="Times New Roman" w:eastAsia="Helvetica" w:hAnsi="Times New Roman" w:cs="Times New Roman"/>
          <w:lang w:val="ru-RU"/>
        </w:rPr>
        <w:t>Д.     Ор .87 №15 Прелюдия Ре-</w:t>
      </w:r>
      <w:r w:rsidRPr="00B658E9">
        <w:rPr>
          <w:rFonts w:ascii="Times New Roman" w:eastAsia="Helvetica" w:hAnsi="Times New Roman" w:cs="Times New Roman"/>
          <w:lang w:val="ru-RU"/>
        </w:rPr>
        <w:t>бемоль мажор (обр. для 2 ф-но в 4 руки),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Тарантелла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в 4 руки</w:t>
      </w:r>
    </w:p>
    <w:p w14:paraId="0F981262" w14:textId="4868244C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Шуберт Ф.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Героический марш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5805F671" w14:textId="1762E7ED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Штраус И.            Полька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Три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к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>-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трак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77CC39C5" w14:textId="10BCA6DA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Щедрин Р.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Царь Горох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70D129E8" w14:textId="11A47070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B658E9">
        <w:rPr>
          <w:rFonts w:ascii="Times New Roman" w:eastAsia="Helvetica" w:hAnsi="Times New Roman" w:cs="Times New Roman"/>
          <w:color w:val="00000A"/>
          <w:lang w:val="ru-RU"/>
        </w:rPr>
        <w:t xml:space="preserve">Фортепианные концерты в переложении для 2-х фортепиано (см. репертуарные списки по классам в программе учебного предмета </w:t>
      </w:r>
      <w:r w:rsidR="00B6527D" w:rsidRPr="00B658E9">
        <w:rPr>
          <w:rFonts w:ascii="Times New Roman" w:eastAsia="Helvetica" w:hAnsi="Times New Roman" w:cs="Times New Roman"/>
          <w:color w:val="00000A"/>
          <w:lang w:val="ru-RU"/>
        </w:rPr>
        <w:t>«</w:t>
      </w:r>
      <w:r w:rsidRPr="00B658E9">
        <w:rPr>
          <w:rFonts w:ascii="Times New Roman" w:eastAsia="Helvetica" w:hAnsi="Times New Roman" w:cs="Times New Roman"/>
          <w:color w:val="00000A"/>
          <w:lang w:val="ru-RU"/>
        </w:rPr>
        <w:t>Специальность и чтение с листа</w:t>
      </w:r>
      <w:r w:rsidR="00B6527D" w:rsidRPr="00B658E9">
        <w:rPr>
          <w:rFonts w:ascii="Times New Roman" w:eastAsia="Helvetica" w:hAnsi="Times New Roman" w:cs="Times New Roman"/>
          <w:color w:val="00000A"/>
          <w:lang w:val="ru-RU"/>
        </w:rPr>
        <w:t>»</w:t>
      </w:r>
      <w:r w:rsidRPr="00B658E9">
        <w:rPr>
          <w:rFonts w:ascii="Times New Roman" w:eastAsia="Helvetica" w:hAnsi="Times New Roman" w:cs="Times New Roman"/>
          <w:color w:val="00000A"/>
          <w:lang w:val="ru-RU"/>
        </w:rPr>
        <w:t>).</w:t>
      </w:r>
    </w:p>
    <w:p w14:paraId="2341A67D" w14:textId="77777777" w:rsidR="003307AD" w:rsidRPr="00B658E9" w:rsidRDefault="003307AD" w:rsidP="00B658E9">
      <w:pPr>
        <w:pStyle w:val="Body1"/>
        <w:ind w:firstLine="360"/>
        <w:jc w:val="center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t>6 класс (3 год обучения)</w:t>
      </w:r>
    </w:p>
    <w:p w14:paraId="289CD0F8" w14:textId="77777777" w:rsidR="003307AD" w:rsidRPr="00B658E9" w:rsidRDefault="003307AD" w:rsidP="00B658E9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Продолжение работы над навыками ансамблевой игры. Усложнение репертуара. Работа над звуковым балансом - правильным распределением звука между партиями и руками. Воспитание внимания к точному прочитыванию авторского текста. Продолжение развития музыкального мышления ученика. </w:t>
      </w:r>
    </w:p>
    <w:p w14:paraId="23097F7B" w14:textId="77777777" w:rsidR="003307AD" w:rsidRPr="00B658E9" w:rsidRDefault="003307AD" w:rsidP="00B658E9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В течение учебного года следует пройти 2-4 произведения (разного жанра, стиля и характера). В конце 2-го полугодия - зачет со свободной  программой.</w:t>
      </w:r>
    </w:p>
    <w:p w14:paraId="3E6C4CCD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t>Примерный рекомендуемый репертуарный список:</w:t>
      </w:r>
    </w:p>
    <w:p w14:paraId="5BCB3A60" w14:textId="4A3E884F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Брамс И.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Венгерские  танцы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для фортепиано в 4 руки</w:t>
      </w:r>
    </w:p>
    <w:p w14:paraId="1E8B4FEA" w14:textId="77777777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Вебер К. 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>Ор.60 № 8  Рондо для фортепиано в 4 руки</w:t>
      </w:r>
    </w:p>
    <w:p w14:paraId="61859215" w14:textId="1CE8ABF5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Гайдн Й.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Учитель и ученик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- вариации для ф-но в 4 руки</w:t>
      </w:r>
    </w:p>
    <w:p w14:paraId="6DFEC06B" w14:textId="610C9E6C" w:rsidR="003307AD" w:rsidRPr="00B658E9" w:rsidRDefault="003307AD" w:rsidP="00B658E9">
      <w:pPr>
        <w:pStyle w:val="Body1"/>
        <w:ind w:left="360" w:right="-42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Глиэр Р.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Фениксы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Красный цветок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для 2- х ф-но в 4  руки</w:t>
      </w:r>
    </w:p>
    <w:p w14:paraId="6128A901" w14:textId="5668D82E" w:rsidR="003307AD" w:rsidRPr="00B658E9" w:rsidRDefault="00440A8D" w:rsidP="00B658E9">
      <w:pPr>
        <w:pStyle w:val="Body1"/>
        <w:ind w:left="360"/>
        <w:rPr>
          <w:rFonts w:ascii="Times New Roman" w:eastAsia="Helvetica" w:hAnsi="Times New Roman" w:cs="Times New Roman"/>
          <w:color w:val="00000A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Григ Э.    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Сюита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="003307AD" w:rsidRPr="00B658E9">
        <w:rPr>
          <w:rFonts w:ascii="Times New Roman" w:eastAsia="Helvetica" w:hAnsi="Times New Roman" w:cs="Times New Roman"/>
          <w:lang w:val="ru-RU"/>
        </w:rPr>
        <w:t xml:space="preserve">Пер </w:t>
      </w:r>
      <w:proofErr w:type="spellStart"/>
      <w:r w:rsidR="003307AD" w:rsidRPr="00B658E9">
        <w:rPr>
          <w:rFonts w:ascii="Times New Roman" w:eastAsia="Helvetica" w:hAnsi="Times New Roman" w:cs="Times New Roman"/>
          <w:lang w:val="ru-RU"/>
        </w:rPr>
        <w:t>Гюнт</w:t>
      </w:r>
      <w:proofErr w:type="spellEnd"/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3307AD" w:rsidRPr="00B658E9">
        <w:rPr>
          <w:rFonts w:ascii="Times New Roman" w:eastAsia="Helvetica" w:hAnsi="Times New Roman" w:cs="Times New Roman"/>
          <w:lang w:val="ru-RU"/>
        </w:rPr>
        <w:t xml:space="preserve"> в 4 руки </w:t>
      </w:r>
      <w:r w:rsidR="003307AD" w:rsidRPr="00B658E9">
        <w:rPr>
          <w:rFonts w:ascii="Times New Roman" w:eastAsia="Helvetica" w:hAnsi="Times New Roman" w:cs="Times New Roman"/>
          <w:color w:val="00000A"/>
          <w:lang w:val="ru-RU"/>
        </w:rPr>
        <w:t>(по выбору)</w:t>
      </w:r>
    </w:p>
    <w:p w14:paraId="6FE866FF" w14:textId="0D5EE1C2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Дунаевский И.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Полька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из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к/ф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Кубанские казаки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2269543B" w14:textId="3C2687A7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Казенин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В.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Наталья Николаевна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сюиты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А.С.Пушкин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>. Страницы жизни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3DD11A39" w14:textId="3BF688DF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Коровицын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В.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Куклы сеньора Карабаса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19E7DECA" w14:textId="32E82499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Новиков А.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Дороги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6F5ABC4E" w14:textId="793F09FB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П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рокофьев С.    </w:t>
      </w:r>
      <w:r w:rsidR="00440A8D" w:rsidRPr="00B658E9">
        <w:rPr>
          <w:rFonts w:ascii="Times New Roman" w:eastAsia="Helvetica" w:hAnsi="Times New Roman" w:cs="Times New Roman"/>
          <w:lang w:val="ru-RU"/>
        </w:rPr>
        <w:tab/>
        <w:t xml:space="preserve">Марш из оперы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Любовь к трем апельсинам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в 4 руки</w:t>
      </w:r>
    </w:p>
    <w:p w14:paraId="478042B7" w14:textId="1C257818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Прокофьев С.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Монтекки и Капулетти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Ромео и  Джульетта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</w:t>
      </w:r>
    </w:p>
    <w:p w14:paraId="1E8C3575" w14:textId="141880A3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color w:val="00000A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Равель М.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Моя матушка гусыня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color w:val="00000A"/>
          <w:lang w:val="ru-RU"/>
        </w:rPr>
        <w:t>(по выбору)</w:t>
      </w:r>
    </w:p>
    <w:p w14:paraId="7EBB9D1B" w14:textId="463BCE6F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Свиридов Г.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Военный марш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музыкальных иллюстраций к  повести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А.Пушкина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Метель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7E871FCC" w14:textId="31BA72A2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Слонимский С.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Деревенский вальс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20DBD337" w14:textId="77777777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Рахманинов С.   </w:t>
      </w:r>
      <w:r w:rsidRPr="00B658E9">
        <w:rPr>
          <w:rFonts w:ascii="Times New Roman" w:eastAsia="Helvetica" w:hAnsi="Times New Roman" w:cs="Times New Roman"/>
          <w:lang w:val="ru-RU"/>
        </w:rPr>
        <w:tab/>
        <w:t>Вальс в 6 рук для одного фортепиано</w:t>
      </w:r>
    </w:p>
    <w:p w14:paraId="15EA639F" w14:textId="0A622DB7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Хачатурян А. 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Вальс из музыки к драме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М.Лермонтова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Маскарад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в 4 руки</w:t>
      </w:r>
    </w:p>
    <w:p w14:paraId="025566E3" w14:textId="2367F846" w:rsidR="003307AD" w:rsidRPr="00B658E9" w:rsidRDefault="003307AD" w:rsidP="00B658E9">
      <w:pPr>
        <w:pStyle w:val="Body1"/>
        <w:ind w:left="36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Щедрин 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Р.          </w:t>
      </w:r>
      <w:r w:rsidR="00440A8D" w:rsidRPr="00B658E9">
        <w:rPr>
          <w:rFonts w:ascii="Times New Roman" w:eastAsia="Helvetica" w:hAnsi="Times New Roman" w:cs="Times New Roman"/>
          <w:lang w:val="ru-RU"/>
        </w:rPr>
        <w:tab/>
        <w:t xml:space="preserve">Кадриль из оперы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Не только любовь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 xml:space="preserve">(обработка 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В.Пороцкого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для 2- х фортепиано в 4 руки)</w:t>
      </w:r>
    </w:p>
    <w:p w14:paraId="2158B60F" w14:textId="77777777" w:rsidR="003307AD" w:rsidRPr="00B658E9" w:rsidRDefault="003307AD" w:rsidP="00B658E9">
      <w:pPr>
        <w:pStyle w:val="Body1"/>
        <w:ind w:firstLine="720"/>
        <w:jc w:val="center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t>7 класс (4 год обучения)</w:t>
      </w:r>
    </w:p>
    <w:p w14:paraId="634D1BA4" w14:textId="0FD42782" w:rsidR="003307AD" w:rsidRPr="00B658E9" w:rsidRDefault="003307AD" w:rsidP="00B658E9">
      <w:pPr>
        <w:pStyle w:val="Body1"/>
        <w:ind w:firstLine="720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Продолжение работы над навыками ансамблевой игры, усложнение задач. Применение навыков, полученных на уроках учебного предмета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Специальность и чтение с листа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; развитие музыкального мышления и средств выразительности; работа над агогикой и педализацией; воспитание артистизма и </w:t>
      </w:r>
      <w:r w:rsidRPr="00B658E9">
        <w:rPr>
          <w:rFonts w:ascii="Times New Roman" w:hAnsi="Times New Roman" w:cs="Times New Roman"/>
          <w:lang w:val="ru-RU"/>
        </w:rPr>
        <w:t xml:space="preserve"> чувства ансамбля в условиях концертного выступления.</w:t>
      </w:r>
    </w:p>
    <w:p w14:paraId="202A4A48" w14:textId="3EAE40D4" w:rsidR="003307AD" w:rsidRPr="00B658E9" w:rsidRDefault="003307AD" w:rsidP="00B658E9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За год </w:t>
      </w:r>
      <w:r w:rsidRPr="00B658E9">
        <w:rPr>
          <w:rFonts w:ascii="Times New Roman" w:eastAsia="Helvetica" w:hAnsi="Times New Roman" w:cs="Times New Roman"/>
          <w:color w:val="00000A"/>
          <w:lang w:val="ru-RU"/>
        </w:rPr>
        <w:t>необходимо</w:t>
      </w:r>
      <w:r w:rsidRPr="00B658E9">
        <w:rPr>
          <w:rFonts w:ascii="Times New Roman" w:eastAsia="Helvetica" w:hAnsi="Times New Roman" w:cs="Times New Roman"/>
          <w:lang w:val="ru-RU"/>
        </w:rPr>
        <w:t xml:space="preserve"> пройти 2-4 произведения. В конце учебного года проходит </w:t>
      </w:r>
      <w:r w:rsidR="00B6527D" w:rsidRPr="00B658E9">
        <w:rPr>
          <w:rFonts w:ascii="Times New Roman" w:eastAsia="Helvetica" w:hAnsi="Times New Roman" w:cs="Times New Roman"/>
          <w:lang w:val="ru-RU"/>
        </w:rPr>
        <w:t>итоговый экзамен</w:t>
      </w:r>
      <w:r w:rsidRPr="00B658E9">
        <w:rPr>
          <w:rFonts w:ascii="Times New Roman" w:eastAsia="Helvetica" w:hAnsi="Times New Roman" w:cs="Times New Roman"/>
          <w:lang w:val="ru-RU"/>
        </w:rPr>
        <w:t>, на котором исполняется 1-2 произведения.</w:t>
      </w:r>
    </w:p>
    <w:p w14:paraId="11706E9F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t>Примерный рекомендуемый репертуарный список:</w:t>
      </w:r>
    </w:p>
    <w:p w14:paraId="215081A9" w14:textId="0E06739A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Вебер  К.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Приглашение к танцу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288AF734" w14:textId="63BFB666" w:rsidR="003307AD" w:rsidRPr="00B658E9" w:rsidRDefault="00221489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Глинка М.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Вальс-</w:t>
      </w:r>
      <w:r w:rsidR="003307AD" w:rsidRPr="00B658E9">
        <w:rPr>
          <w:rFonts w:ascii="Times New Roman" w:eastAsia="Helvetica" w:hAnsi="Times New Roman" w:cs="Times New Roman"/>
          <w:lang w:val="ru-RU"/>
        </w:rPr>
        <w:t>фантазия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763A5251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Глиэр Р. 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>Концерт для голоса с оркестром, 1-я часть</w:t>
      </w:r>
    </w:p>
    <w:p w14:paraId="3A9FBB58" w14:textId="66AC4934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lastRenderedPageBreak/>
        <w:t xml:space="preserve">Дебюсси К.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Маленькая сюита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,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Марш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,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Шесть античных эпиграфов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1CE2FDD5" w14:textId="72EC3FB1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Дворжак А.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Славянские танцы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для ф-но в 4 руки</w:t>
      </w:r>
    </w:p>
    <w:p w14:paraId="1F997114" w14:textId="7A813D6F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Казелла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А.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Маленький марш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цикла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Марионетки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,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="00221489" w:rsidRPr="00B658E9">
        <w:rPr>
          <w:rFonts w:ascii="Times New Roman" w:eastAsia="Helvetica" w:hAnsi="Times New Roman" w:cs="Times New Roman"/>
          <w:lang w:val="ru-RU"/>
        </w:rPr>
        <w:t>Полька-</w:t>
      </w:r>
      <w:r w:rsidRPr="00B658E9">
        <w:rPr>
          <w:rFonts w:ascii="Times New Roman" w:eastAsia="Helvetica" w:hAnsi="Times New Roman" w:cs="Times New Roman"/>
          <w:lang w:val="ru-RU"/>
        </w:rPr>
        <w:t>галоп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5C93CD3A" w14:textId="74C87E42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Коровицын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В.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Мелодия дождей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</w:t>
      </w:r>
    </w:p>
    <w:p w14:paraId="2D35166B" w14:textId="6C6B2C71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Лист Ф.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Обручение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(обработка для 2-х ф-но А. Глазунова)</w:t>
      </w:r>
    </w:p>
    <w:p w14:paraId="68A9D35F" w14:textId="5AF097F2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Мийо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Д.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Скарамуш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(пьесы по выбору)</w:t>
      </w:r>
    </w:p>
    <w:p w14:paraId="561ECECF" w14:textId="4BBEA85E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Маевский Ю.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Прекрасная Лапландия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76F0B93B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Мошковский М.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Испанский танец №2, </w:t>
      </w:r>
      <w:r w:rsidRPr="00B658E9">
        <w:rPr>
          <w:rFonts w:ascii="Times New Roman" w:eastAsia="Helvetica" w:hAnsi="Times New Roman" w:cs="Times New Roman"/>
        </w:rPr>
        <w:t>op</w:t>
      </w:r>
      <w:r w:rsidRPr="00B658E9">
        <w:rPr>
          <w:rFonts w:ascii="Times New Roman" w:eastAsia="Helvetica" w:hAnsi="Times New Roman" w:cs="Times New Roman"/>
          <w:lang w:val="ru-RU"/>
        </w:rPr>
        <w:t>. 12</w:t>
      </w:r>
    </w:p>
    <w:p w14:paraId="0BFF0B11" w14:textId="5FB82CE8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Мусоргский М.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Колокольные звоны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оперы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Борис Годунов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52583DC0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Парцхаладзе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М. </w:t>
      </w:r>
      <w:r w:rsidRPr="00B658E9">
        <w:rPr>
          <w:rFonts w:ascii="Times New Roman" w:eastAsia="Helvetica" w:hAnsi="Times New Roman" w:cs="Times New Roman"/>
          <w:lang w:val="ru-RU"/>
        </w:rPr>
        <w:tab/>
        <w:t>Вальс</w:t>
      </w:r>
    </w:p>
    <w:p w14:paraId="1E45DFE5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Примак В.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>Скерцо- шутка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 xml:space="preserve"> Д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>о мажор</w:t>
      </w:r>
    </w:p>
    <w:p w14:paraId="79AB124E" w14:textId="4B1EBA98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Прокофьев С.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8E9">
        <w:rPr>
          <w:rFonts w:ascii="Times New Roman" w:eastAsia="Helvetica" w:hAnsi="Times New Roman" w:cs="Times New Roman"/>
          <w:lang w:val="ru-RU"/>
        </w:rPr>
        <w:tab/>
      </w:r>
      <w:r w:rsidRPr="00B658E9">
        <w:rPr>
          <w:rFonts w:ascii="Times New Roman" w:eastAsia="Helvetica" w:hAnsi="Times New Roman" w:cs="Times New Roman"/>
          <w:lang w:val="ru-RU"/>
        </w:rPr>
        <w:t xml:space="preserve">Танец Феи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Золушка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(обр. Кондратьева)</w:t>
      </w:r>
    </w:p>
    <w:p w14:paraId="32EA2A6E" w14:textId="74E92904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Прокофьев С.   </w:t>
      </w:r>
      <w:r w:rsidR="00B658E9">
        <w:rPr>
          <w:rFonts w:ascii="Times New Roman" w:eastAsia="Helvetica" w:hAnsi="Times New Roman" w:cs="Times New Roman"/>
          <w:lang w:val="ru-RU"/>
        </w:rPr>
        <w:tab/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Вальс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Золушка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5C6A8D9C" w14:textId="1CDE0A11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Рахманинов С.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Ор.11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Слава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цикла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6 пьес для ф-но в 4 руки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4522D4B3" w14:textId="75F5494D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Римский-Кор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саков Н. 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="00440A8D" w:rsidRPr="00B658E9">
        <w:rPr>
          <w:rFonts w:ascii="Times New Roman" w:eastAsia="Helvetica" w:hAnsi="Times New Roman" w:cs="Times New Roman"/>
          <w:lang w:val="ru-RU"/>
        </w:rPr>
        <w:t>Три чуда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 из оперы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Сказка о царе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Салтане</w:t>
      </w:r>
      <w:proofErr w:type="spellEnd"/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 xml:space="preserve">(переложение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П.Ламма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для ф-но в 4 руки, ред.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А.Руббаха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>)</w:t>
      </w:r>
    </w:p>
    <w:p w14:paraId="091E2DC1" w14:textId="5E09F7B9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Хачатурян А.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Танец дев</w:t>
      </w:r>
      <w:r w:rsidR="00440A8D" w:rsidRPr="00B658E9">
        <w:rPr>
          <w:rFonts w:ascii="Times New Roman" w:eastAsia="Helvetica" w:hAnsi="Times New Roman" w:cs="Times New Roman"/>
          <w:lang w:val="ru-RU"/>
        </w:rPr>
        <w:t>ушек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,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Колы</w:t>
      </w:r>
      <w:r w:rsidR="00440A8D" w:rsidRPr="00B658E9">
        <w:rPr>
          <w:rFonts w:ascii="Times New Roman" w:eastAsia="Helvetica" w:hAnsi="Times New Roman" w:cs="Times New Roman"/>
          <w:lang w:val="ru-RU"/>
        </w:rPr>
        <w:t>бельная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,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Вальс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Гаянэ</w:t>
      </w:r>
      <w:proofErr w:type="spellEnd"/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65CDE867" w14:textId="2FB41283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Хачатур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ян К.     </w:t>
      </w:r>
      <w:r w:rsidR="00440A8D"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="00440A8D" w:rsidRPr="00B658E9">
        <w:rPr>
          <w:rFonts w:ascii="Times New Roman" w:eastAsia="Helvetica" w:hAnsi="Times New Roman" w:cs="Times New Roman"/>
          <w:lang w:val="ru-RU"/>
        </w:rPr>
        <w:t>Погоня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Чиполлино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2759A677" w14:textId="37F58D50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Чай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ковский П.   </w:t>
      </w:r>
      <w:r w:rsidR="00440A8D" w:rsidRPr="00B658E9">
        <w:rPr>
          <w:rFonts w:ascii="Times New Roman" w:eastAsia="Helvetica" w:hAnsi="Times New Roman" w:cs="Times New Roman"/>
          <w:lang w:val="ru-RU"/>
        </w:rPr>
        <w:tab/>
        <w:t xml:space="preserve">Скерцо из цикла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Воспоминание о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Гапсале</w:t>
      </w:r>
      <w:proofErr w:type="spellEnd"/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3553DE0D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Шостакович Д.   </w:t>
      </w:r>
      <w:r w:rsidRPr="00B658E9">
        <w:rPr>
          <w:rFonts w:ascii="Times New Roman" w:eastAsia="Helvetica" w:hAnsi="Times New Roman" w:cs="Times New Roman"/>
          <w:lang w:val="ru-RU"/>
        </w:rPr>
        <w:tab/>
        <w:t>Концертино для 2- х фортепиано в 4 руки</w:t>
      </w:r>
    </w:p>
    <w:p w14:paraId="0B2B4B47" w14:textId="3F714BA6" w:rsidR="003307AD" w:rsidRPr="00B658E9" w:rsidRDefault="003307AD" w:rsidP="00B658E9">
      <w:pPr>
        <w:pStyle w:val="Body1"/>
        <w:ind w:firstLine="709"/>
        <w:jc w:val="center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t>9 класс</w:t>
      </w:r>
    </w:p>
    <w:p w14:paraId="16F38916" w14:textId="77777777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 конце первого полугодия учащиеся сдают зачет по ансамблю. </w:t>
      </w:r>
    </w:p>
    <w:p w14:paraId="17DEBD81" w14:textId="77777777" w:rsidR="003307AD" w:rsidRPr="00B658E9" w:rsidRDefault="003307AD" w:rsidP="00B658E9">
      <w:pPr>
        <w:pStyle w:val="Body1"/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В девятом классе продолжается совершенс</w:t>
      </w:r>
      <w:r w:rsidR="00532FFC" w:rsidRPr="00B658E9">
        <w:rPr>
          <w:rFonts w:ascii="Times New Roman" w:eastAsia="Helvetica" w:hAnsi="Times New Roman" w:cs="Times New Roman"/>
          <w:lang w:val="ru-RU"/>
        </w:rPr>
        <w:t xml:space="preserve">твование ансамблевых навыков и </w:t>
      </w:r>
      <w:r w:rsidRPr="00B658E9">
        <w:rPr>
          <w:rFonts w:ascii="Times New Roman" w:eastAsia="Helvetica" w:hAnsi="Times New Roman" w:cs="Times New Roman"/>
          <w:lang w:val="ru-RU"/>
        </w:rPr>
        <w:t>накопление камерного репертуара.</w:t>
      </w:r>
    </w:p>
    <w:p w14:paraId="5718AD4B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t>Примерный рекомендуемый репертуарный список</w:t>
      </w:r>
    </w:p>
    <w:p w14:paraId="68BCEF42" w14:textId="262E2FB4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Аренский А.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Ор.34, №1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Сказка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3333AF16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Аренский А.      </w:t>
      </w:r>
      <w:r w:rsidRPr="00B658E9">
        <w:rPr>
          <w:rFonts w:ascii="Times New Roman" w:eastAsia="Helvetica" w:hAnsi="Times New Roman" w:cs="Times New Roman"/>
          <w:lang w:val="ru-RU"/>
        </w:rPr>
        <w:tab/>
        <w:t>Ор. 15 Вальс и Романс из сюиты для 2-х фортепиано</w:t>
      </w:r>
    </w:p>
    <w:p w14:paraId="60D0BF59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Вивальди А.- Бах И. С. </w:t>
      </w:r>
      <w:r w:rsidRPr="00B658E9">
        <w:rPr>
          <w:rFonts w:ascii="Times New Roman" w:eastAsia="Helvetica" w:hAnsi="Times New Roman" w:cs="Times New Roman"/>
          <w:lang w:val="ru-RU"/>
        </w:rPr>
        <w:tab/>
        <w:t>Концерт для органа ля минор, обр. М. Готлиба</w:t>
      </w:r>
    </w:p>
    <w:p w14:paraId="4349A9CD" w14:textId="6CD30283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Вебер К.    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Ор.60 №6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Тема с вариациями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для ф-но в 4 руки</w:t>
      </w:r>
    </w:p>
    <w:p w14:paraId="7C03E999" w14:textId="2A41BB5D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Гершвин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 Дж.  </w:t>
      </w:r>
      <w:r w:rsidR="00440A8D"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="00440A8D" w:rsidRPr="00B658E9">
        <w:rPr>
          <w:rFonts w:ascii="Times New Roman" w:eastAsia="Helvetica" w:hAnsi="Times New Roman" w:cs="Times New Roman"/>
          <w:lang w:val="ru-RU"/>
        </w:rPr>
        <w:t>Песня Порги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440A8D" w:rsidRPr="00B658E9">
        <w:rPr>
          <w:rFonts w:ascii="Times New Roman" w:eastAsia="Helvetica" w:hAnsi="Times New Roman" w:cs="Times New Roman"/>
          <w:lang w:val="ru-RU"/>
        </w:rPr>
        <w:t xml:space="preserve"> из оперы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Порги и Бесс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3D258167" w14:textId="39006615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Григ Э.       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Пер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Гюнт</w:t>
      </w:r>
      <w:proofErr w:type="spellEnd"/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>, сюита №1, ор. 46</w:t>
      </w:r>
    </w:p>
    <w:p w14:paraId="62E218C5" w14:textId="1E9DF1EA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Дебюсси К.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Шотландский марш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для фортепиано в 4 руки</w:t>
      </w:r>
    </w:p>
    <w:p w14:paraId="16DD1AEE" w14:textId="59F7FE65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Дебюсси К. 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Маленькая сюита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>, Вальс для ф-но в 4 руки</w:t>
      </w:r>
    </w:p>
    <w:p w14:paraId="3B5EDC60" w14:textId="4F6E5132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Дворжак А.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Легенда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41392664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Дворжак А.  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Ор.46 , Славянские танцы для ф-но в 4 руки        </w:t>
      </w:r>
    </w:p>
    <w:p w14:paraId="4882AA29" w14:textId="73F8B01A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Дебюсси К.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Шесть античных эпиграфов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для ф-но в 4 руки</w:t>
      </w:r>
    </w:p>
    <w:p w14:paraId="57C6CCF2" w14:textId="786FF82B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Мийо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Д. 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Скарамуш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для ф-но в 4 руки</w:t>
      </w:r>
    </w:p>
    <w:p w14:paraId="00B148E5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Моцарт В.        </w:t>
      </w:r>
      <w:r w:rsidRPr="00B658E9">
        <w:rPr>
          <w:rFonts w:ascii="Times New Roman" w:eastAsia="Helvetica" w:hAnsi="Times New Roman" w:cs="Times New Roman"/>
          <w:lang w:val="ru-RU"/>
        </w:rPr>
        <w:tab/>
        <w:t>Сонатина в 4 руки</w:t>
      </w:r>
    </w:p>
    <w:p w14:paraId="2C4618AA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Моцарт-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Бузони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ab/>
        <w:t>Фантазия фа минор для 2-х ф-но в 4 руки</w:t>
      </w:r>
    </w:p>
    <w:p w14:paraId="0F0C78D5" w14:textId="12B71B6D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Прокофьев С.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Два танца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Сказ о каменном цветке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>(обработка для 2-х ф-но в 4 руки А. Готлиба)</w:t>
      </w:r>
    </w:p>
    <w:p w14:paraId="6C8448F3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color w:val="00000A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Рахманинов С.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Сюиты №№1, 2 для 2-х ф-но </w:t>
      </w:r>
      <w:r w:rsidRPr="00B658E9">
        <w:rPr>
          <w:rFonts w:ascii="Times New Roman" w:eastAsia="Helvetica" w:hAnsi="Times New Roman" w:cs="Times New Roman"/>
          <w:color w:val="00000A"/>
          <w:lang w:val="ru-RU"/>
        </w:rPr>
        <w:t>(по выбору)</w:t>
      </w:r>
    </w:p>
    <w:p w14:paraId="61F53274" w14:textId="394535F9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Хачатурян А.    </w:t>
      </w:r>
      <w:r w:rsidRPr="00B658E9">
        <w:rPr>
          <w:rFonts w:ascii="Times New Roman" w:eastAsia="Helvetica" w:hAnsi="Times New Roman" w:cs="Times New Roman"/>
          <w:lang w:val="ru-RU"/>
        </w:rPr>
        <w:tab/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Танец с саблями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 xml:space="preserve"> Гаянэ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для 2- х ф-но в 8 рук</w:t>
      </w:r>
    </w:p>
    <w:p w14:paraId="169D7EC9" w14:textId="4632045B" w:rsidR="003307AD" w:rsidRPr="00B658E9" w:rsidRDefault="003307AD" w:rsidP="00B658E9">
      <w:pPr>
        <w:pStyle w:val="Body1"/>
        <w:ind w:left="2877" w:hanging="231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Чайковский П.    </w:t>
      </w:r>
      <w:r w:rsidRPr="00B658E9">
        <w:rPr>
          <w:rFonts w:ascii="Times New Roman" w:eastAsia="Helvetica" w:hAnsi="Times New Roman" w:cs="Times New Roman"/>
          <w:lang w:val="ru-RU"/>
        </w:rPr>
        <w:tab/>
        <w:t xml:space="preserve">Арабский танец, Китайский танец, Трепак  из балета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Щелкунчик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;  Вальс из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Серенады для струнного оркестра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</w:p>
    <w:p w14:paraId="3315950D" w14:textId="0E49352F" w:rsidR="003307AD" w:rsidRPr="00B658E9" w:rsidRDefault="00AD5988" w:rsidP="00B658E9">
      <w:pPr>
        <w:pStyle w:val="Body1"/>
        <w:ind w:left="2877" w:right="142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Вальс из балета</w:t>
      </w:r>
      <w:r w:rsidR="003307AD"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="003307AD" w:rsidRPr="00B658E9">
        <w:rPr>
          <w:rFonts w:ascii="Times New Roman" w:eastAsia="Helvetica" w:hAnsi="Times New Roman" w:cs="Times New Roman"/>
          <w:lang w:val="ru-RU"/>
        </w:rPr>
        <w:t>Спящая красавица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3307AD" w:rsidRPr="00B658E9">
        <w:rPr>
          <w:rFonts w:ascii="Times New Roman" w:eastAsia="Helvetica" w:hAnsi="Times New Roman" w:cs="Times New Roman"/>
          <w:lang w:val="ru-RU"/>
        </w:rPr>
        <w:t xml:space="preserve"> (переложение для ф-но в 4 руки </w:t>
      </w:r>
      <w:proofErr w:type="spellStart"/>
      <w:r w:rsidR="003307AD" w:rsidRPr="00B658E9">
        <w:rPr>
          <w:rFonts w:ascii="Times New Roman" w:eastAsia="Helvetica" w:hAnsi="Times New Roman" w:cs="Times New Roman"/>
          <w:lang w:val="ru-RU"/>
        </w:rPr>
        <w:t>А.Зилоти</w:t>
      </w:r>
      <w:proofErr w:type="spellEnd"/>
      <w:r w:rsidR="003307AD" w:rsidRPr="00B658E9">
        <w:rPr>
          <w:rFonts w:ascii="Times New Roman" w:eastAsia="Helvetica" w:hAnsi="Times New Roman" w:cs="Times New Roman"/>
          <w:lang w:val="ru-RU"/>
        </w:rPr>
        <w:t>)</w:t>
      </w:r>
    </w:p>
    <w:p w14:paraId="5E03D7C2" w14:textId="77777777" w:rsidR="003307AD" w:rsidRPr="00B658E9" w:rsidRDefault="003307AD" w:rsidP="00B658E9">
      <w:pPr>
        <w:pStyle w:val="Body1"/>
        <w:ind w:left="2877" w:right="-852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Романс, ор.6 №6</w:t>
      </w:r>
    </w:p>
    <w:p w14:paraId="5479049E" w14:textId="77777777" w:rsidR="003307AD" w:rsidRPr="00B658E9" w:rsidRDefault="003307AD" w:rsidP="00B658E9">
      <w:pPr>
        <w:pStyle w:val="Body1"/>
        <w:ind w:left="2877" w:right="-852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Баркарола, ор.37 №6</w:t>
      </w:r>
    </w:p>
    <w:p w14:paraId="41B304C1" w14:textId="77777777" w:rsidR="003307AD" w:rsidRPr="00B658E9" w:rsidRDefault="003307AD" w:rsidP="00B658E9">
      <w:pPr>
        <w:pStyle w:val="Body1"/>
        <w:ind w:left="2877" w:right="-852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Вальс из сюиты ор.55 №3 </w:t>
      </w:r>
    </w:p>
    <w:p w14:paraId="0BCA3469" w14:textId="77777777" w:rsidR="003307AD" w:rsidRPr="00B658E9" w:rsidRDefault="003307AD" w:rsidP="00B658E9">
      <w:pPr>
        <w:pStyle w:val="Body1"/>
        <w:ind w:left="2877" w:right="-852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Полька, ор.39 №14</w:t>
      </w:r>
    </w:p>
    <w:p w14:paraId="674960E1" w14:textId="77777777" w:rsidR="003307AD" w:rsidRPr="00B658E9" w:rsidRDefault="003307AD" w:rsidP="00B658E9">
      <w:pPr>
        <w:pStyle w:val="Body1"/>
        <w:ind w:left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Шуберт Ф.           </w:t>
      </w:r>
      <w:r w:rsidRPr="00B658E9">
        <w:rPr>
          <w:rFonts w:ascii="Times New Roman" w:eastAsia="Helvetica" w:hAnsi="Times New Roman" w:cs="Times New Roman"/>
          <w:lang w:val="ru-RU"/>
        </w:rPr>
        <w:tab/>
        <w:t>Симфония си минор для 2-х ф-но в 8 рук,</w:t>
      </w:r>
    </w:p>
    <w:p w14:paraId="0516958C" w14:textId="77777777" w:rsidR="003307AD" w:rsidRPr="00B658E9" w:rsidRDefault="003307AD" w:rsidP="00B658E9">
      <w:pPr>
        <w:pStyle w:val="Body1"/>
        <w:tabs>
          <w:tab w:val="left" w:pos="10206"/>
        </w:tabs>
        <w:ind w:left="2880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фортепианные концерты</w:t>
      </w:r>
    </w:p>
    <w:p w14:paraId="4E73CE5C" w14:textId="77777777" w:rsidR="003307AD" w:rsidRPr="00B658E9" w:rsidRDefault="003307AD" w:rsidP="00B658E9">
      <w:pPr>
        <w:pStyle w:val="Body1"/>
        <w:ind w:left="567" w:right="-285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Бах </w:t>
      </w:r>
      <w:r w:rsidR="00474598" w:rsidRPr="00B658E9">
        <w:rPr>
          <w:rFonts w:ascii="Times New Roman" w:hAnsi="Times New Roman" w:cs="Times New Roman"/>
          <w:lang w:val="ru-RU"/>
        </w:rPr>
        <w:t>И.-С.</w:t>
      </w:r>
      <w:r w:rsidRPr="00B658E9">
        <w:rPr>
          <w:rFonts w:ascii="Times New Roman" w:hAnsi="Times New Roman" w:cs="Times New Roman"/>
          <w:lang w:val="ru-RU"/>
        </w:rPr>
        <w:tab/>
      </w:r>
      <w:r w:rsidRPr="00B658E9">
        <w:rPr>
          <w:rFonts w:ascii="Times New Roman" w:hAnsi="Times New Roman" w:cs="Times New Roman"/>
          <w:lang w:val="ru-RU"/>
        </w:rPr>
        <w:tab/>
        <w:t xml:space="preserve"> Концерт фа минор, Концерт ре минор</w:t>
      </w:r>
    </w:p>
    <w:p w14:paraId="4BC08998" w14:textId="77777777" w:rsidR="003307AD" w:rsidRPr="00B658E9" w:rsidRDefault="003307AD" w:rsidP="00B658E9">
      <w:pPr>
        <w:pStyle w:val="Body1"/>
        <w:ind w:right="283" w:firstLine="567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Гайдн </w:t>
      </w:r>
      <w:r w:rsidR="00474598" w:rsidRPr="00B658E9">
        <w:rPr>
          <w:rFonts w:ascii="Times New Roman" w:hAnsi="Times New Roman" w:cs="Times New Roman"/>
          <w:lang w:val="ru-RU"/>
        </w:rPr>
        <w:t>Й.</w:t>
      </w:r>
      <w:r w:rsidRPr="00B658E9">
        <w:rPr>
          <w:rFonts w:ascii="Times New Roman" w:hAnsi="Times New Roman" w:cs="Times New Roman"/>
          <w:lang w:val="ru-RU"/>
        </w:rPr>
        <w:tab/>
      </w:r>
      <w:r w:rsidRPr="00B658E9">
        <w:rPr>
          <w:rFonts w:ascii="Times New Roman" w:hAnsi="Times New Roman" w:cs="Times New Roman"/>
          <w:lang w:val="ru-RU"/>
        </w:rPr>
        <w:tab/>
        <w:t>Концерт Соль мажор, Концерт Ре мажор</w:t>
      </w:r>
    </w:p>
    <w:p w14:paraId="346B74D2" w14:textId="77777777" w:rsidR="003307AD" w:rsidRPr="00B658E9" w:rsidRDefault="003307AD" w:rsidP="00B658E9">
      <w:pPr>
        <w:pStyle w:val="Body1"/>
        <w:ind w:firstLine="567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lastRenderedPageBreak/>
        <w:t xml:space="preserve">Моцарт </w:t>
      </w:r>
      <w:r w:rsidR="00474598" w:rsidRPr="00B658E9">
        <w:rPr>
          <w:rFonts w:ascii="Times New Roman" w:hAnsi="Times New Roman" w:cs="Times New Roman"/>
          <w:lang w:val="ru-RU"/>
        </w:rPr>
        <w:t>В.А.</w:t>
      </w:r>
      <w:r w:rsidRPr="00B658E9">
        <w:rPr>
          <w:rFonts w:ascii="Times New Roman" w:hAnsi="Times New Roman" w:cs="Times New Roman"/>
          <w:lang w:val="ru-RU"/>
        </w:rPr>
        <w:tab/>
      </w:r>
      <w:r w:rsidRPr="00B658E9">
        <w:rPr>
          <w:rFonts w:ascii="Times New Roman" w:hAnsi="Times New Roman" w:cs="Times New Roman"/>
          <w:lang w:val="ru-RU"/>
        </w:rPr>
        <w:tab/>
        <w:t>Концерт по выбору</w:t>
      </w:r>
    </w:p>
    <w:p w14:paraId="196D65A6" w14:textId="2F3475CA" w:rsidR="003307AD" w:rsidRPr="00B658E9" w:rsidRDefault="003307AD" w:rsidP="00B658E9">
      <w:pPr>
        <w:pStyle w:val="Body1"/>
        <w:ind w:firstLine="567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Мендельсон </w:t>
      </w:r>
      <w:r w:rsidR="00474598" w:rsidRPr="00B658E9">
        <w:rPr>
          <w:rFonts w:ascii="Times New Roman" w:hAnsi="Times New Roman" w:cs="Times New Roman"/>
          <w:lang w:val="ru-RU"/>
        </w:rPr>
        <w:t>Ф.</w:t>
      </w:r>
      <w:r w:rsidRPr="00B658E9">
        <w:rPr>
          <w:rFonts w:ascii="Times New Roman" w:hAnsi="Times New Roman" w:cs="Times New Roman"/>
          <w:lang w:val="ru-RU"/>
        </w:rPr>
        <w:tab/>
      </w:r>
      <w:r w:rsidR="00B658E9">
        <w:rPr>
          <w:rFonts w:ascii="Times New Roman" w:hAnsi="Times New Roman" w:cs="Times New Roman"/>
          <w:lang w:val="ru-RU"/>
        </w:rPr>
        <w:tab/>
      </w:r>
      <w:r w:rsidRPr="00B658E9">
        <w:rPr>
          <w:rFonts w:ascii="Times New Roman" w:hAnsi="Times New Roman" w:cs="Times New Roman"/>
          <w:lang w:val="ru-RU"/>
        </w:rPr>
        <w:t>Концерт соль минор, Концерт ре минор</w:t>
      </w:r>
    </w:p>
    <w:p w14:paraId="2018A9D7" w14:textId="109ACBAD" w:rsidR="003307AD" w:rsidRPr="00B658E9" w:rsidRDefault="003307AD" w:rsidP="00B658E9">
      <w:pPr>
        <w:pStyle w:val="Body1"/>
        <w:ind w:firstLine="567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Григ </w:t>
      </w:r>
      <w:r w:rsidR="00474598" w:rsidRPr="00B658E9">
        <w:rPr>
          <w:rFonts w:ascii="Times New Roman" w:hAnsi="Times New Roman" w:cs="Times New Roman"/>
          <w:lang w:val="ru-RU"/>
        </w:rPr>
        <w:t>Э.</w:t>
      </w:r>
      <w:r w:rsidRPr="00B658E9">
        <w:rPr>
          <w:rFonts w:ascii="Times New Roman" w:hAnsi="Times New Roman" w:cs="Times New Roman"/>
          <w:lang w:val="ru-RU"/>
        </w:rPr>
        <w:tab/>
      </w:r>
      <w:r w:rsidRPr="00B658E9">
        <w:rPr>
          <w:rFonts w:ascii="Times New Roman" w:hAnsi="Times New Roman" w:cs="Times New Roman"/>
          <w:lang w:val="ru-RU"/>
        </w:rPr>
        <w:tab/>
      </w:r>
      <w:r w:rsidR="00B658E9">
        <w:rPr>
          <w:rFonts w:ascii="Times New Roman" w:hAnsi="Times New Roman" w:cs="Times New Roman"/>
          <w:lang w:val="ru-RU"/>
        </w:rPr>
        <w:tab/>
      </w:r>
      <w:r w:rsidRPr="00B658E9">
        <w:rPr>
          <w:rFonts w:ascii="Times New Roman" w:hAnsi="Times New Roman" w:cs="Times New Roman"/>
          <w:lang w:val="ru-RU"/>
        </w:rPr>
        <w:t>Концерт ля минор</w:t>
      </w:r>
      <w:r w:rsidR="00B658E9">
        <w:rPr>
          <w:rFonts w:ascii="Times New Roman" w:hAnsi="Times New Roman" w:cs="Times New Roman"/>
          <w:lang w:val="ru-RU"/>
        </w:rPr>
        <w:t xml:space="preserve">, </w:t>
      </w:r>
      <w:r w:rsidRPr="00B658E9">
        <w:rPr>
          <w:rFonts w:ascii="Times New Roman" w:eastAsia="Helvetica" w:hAnsi="Times New Roman" w:cs="Times New Roman"/>
          <w:lang w:val="ru-RU"/>
        </w:rPr>
        <w:t>Камерные ансамбли (дуэты, трио, квартеты) в</w:t>
      </w:r>
      <w:r w:rsid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 xml:space="preserve">разных инструментальных </w:t>
      </w:r>
      <w:r w:rsidR="000F328F"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>составах.</w:t>
      </w:r>
    </w:p>
    <w:p w14:paraId="279FF176" w14:textId="0CB06B82" w:rsidR="003307AD" w:rsidRPr="00B658E9" w:rsidRDefault="00B658E9" w:rsidP="00B658E9">
      <w:pPr>
        <w:ind w:left="1069" w:firstLine="371"/>
        <w:jc w:val="center"/>
        <w:rPr>
          <w:rFonts w:ascii="Times New Roman" w:hAnsi="Times New Roman" w:cs="Times New Roman"/>
          <w:b/>
          <w:lang w:val="ru-RU"/>
        </w:rPr>
      </w:pPr>
      <w:r w:rsidRPr="00B658E9">
        <w:rPr>
          <w:rFonts w:ascii="Times New Roman" w:hAnsi="Times New Roman" w:cs="Times New Roman"/>
          <w:b/>
        </w:rPr>
        <w:t>III</w:t>
      </w:r>
      <w:r w:rsidRPr="00B658E9">
        <w:rPr>
          <w:rFonts w:ascii="Times New Roman" w:hAnsi="Times New Roman" w:cs="Times New Roman"/>
          <w:b/>
          <w:lang w:val="ru-RU"/>
        </w:rPr>
        <w:t>. ТРЕБОВАНИЯ К УРОВНЮ ПОДГОТОВКИ ОБУЧАЮЩИХСЯ</w:t>
      </w:r>
    </w:p>
    <w:p w14:paraId="3DFF0E37" w14:textId="380F3067" w:rsidR="003307AD" w:rsidRPr="00B658E9" w:rsidRDefault="003307AD" w:rsidP="00B658E9">
      <w:pPr>
        <w:pStyle w:val="16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Уровень подготовки обучающихся  является  результатом  освоения    программы  учебного  предмета  </w:t>
      </w:r>
      <w:r w:rsidR="00B6527D" w:rsidRPr="00B658E9">
        <w:rPr>
          <w:rFonts w:ascii="Times New Roman" w:hAnsi="Times New Roman" w:cs="Times New Roman"/>
          <w:lang w:val="ru-RU"/>
        </w:rPr>
        <w:t>«</w:t>
      </w:r>
      <w:r w:rsidRPr="00B658E9">
        <w:rPr>
          <w:rFonts w:ascii="Times New Roman" w:hAnsi="Times New Roman" w:cs="Times New Roman"/>
          <w:lang w:val="ru-RU"/>
        </w:rPr>
        <w:t>Ансамбль</w:t>
      </w:r>
      <w:r w:rsidR="00B6527D" w:rsidRPr="00B658E9">
        <w:rPr>
          <w:rFonts w:ascii="Times New Roman" w:hAnsi="Times New Roman" w:cs="Times New Roman"/>
          <w:lang w:val="ru-RU"/>
        </w:rPr>
        <w:t>»</w:t>
      </w:r>
      <w:r w:rsidRPr="00B658E9">
        <w:rPr>
          <w:rFonts w:ascii="Times New Roman" w:hAnsi="Times New Roman" w:cs="Times New Roman"/>
          <w:lang w:val="ru-RU"/>
        </w:rPr>
        <w:t>,  который  предполагает формирование следующих знаний, умений, навыков,  таких  как:</w:t>
      </w:r>
    </w:p>
    <w:p w14:paraId="7CD11F5B" w14:textId="39C0A0D5" w:rsidR="003307AD" w:rsidRPr="00B658E9" w:rsidRDefault="003307AD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наличие у обучающегося интереса к музыкальному искусству, самостоятельному музыкальному исполнительству, совместному музицированию в ансамбле с партнерами;</w:t>
      </w:r>
    </w:p>
    <w:p w14:paraId="7DACDBEB" w14:textId="77777777" w:rsidR="003307AD" w:rsidRPr="00B658E9" w:rsidRDefault="003307AD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сформированный комплекс исполнительских знаний, умений и навыков, позволяющий использовать многообразные возможности фортепиано и других инструментов для достижения наиболее убедительной интерпретации авторского текста, самостоятельно накапливать ансамблевый репертуар из музыкальных произведений различных эпох, стилей, направлений, жанров и форм;</w:t>
      </w:r>
    </w:p>
    <w:p w14:paraId="6B7DBBEE" w14:textId="77777777" w:rsidR="003307AD" w:rsidRPr="00B658E9" w:rsidRDefault="003307AD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знание ансамблевого репертуара (4-ручный, 2-рояльный);</w:t>
      </w:r>
    </w:p>
    <w:p w14:paraId="519F9983" w14:textId="77777777" w:rsidR="003307AD" w:rsidRPr="00B658E9" w:rsidRDefault="006B1DFC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знание художественно-</w:t>
      </w:r>
      <w:r w:rsidR="003307AD" w:rsidRPr="00B658E9">
        <w:rPr>
          <w:rFonts w:ascii="Times New Roman" w:eastAsia="Helvetica" w:hAnsi="Times New Roman" w:cs="Times New Roman"/>
          <w:lang w:val="ru-RU"/>
        </w:rPr>
        <w:t>исполнительских возможностей фортепиано;</w:t>
      </w:r>
    </w:p>
    <w:p w14:paraId="72D120C3" w14:textId="77777777" w:rsidR="003307AD" w:rsidRPr="00B658E9" w:rsidRDefault="003307AD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знание других инструментов (если ансамбль состоит из разных инструментов </w:t>
      </w:r>
      <w:r w:rsidR="00474598" w:rsidRPr="00B658E9">
        <w:rPr>
          <w:rFonts w:ascii="Times New Roman" w:hAnsi="Times New Roman" w:cs="Times New Roman"/>
          <w:b/>
          <w:lang w:val="ru-RU"/>
        </w:rPr>
        <w:t>–</w:t>
      </w:r>
      <w:r w:rsidRPr="00B658E9">
        <w:rPr>
          <w:rFonts w:ascii="Times New Roman" w:eastAsia="Helvetica" w:hAnsi="Times New Roman" w:cs="Times New Roman"/>
          <w:b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>струнных, духовых, народных), их особенностей и возможностей;</w:t>
      </w:r>
    </w:p>
    <w:p w14:paraId="5BE2C170" w14:textId="77777777" w:rsidR="003307AD" w:rsidRPr="00B658E9" w:rsidRDefault="003307AD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знание профессиональной терминологии;</w:t>
      </w:r>
    </w:p>
    <w:p w14:paraId="2523D568" w14:textId="77777777" w:rsidR="003307AD" w:rsidRPr="00B658E9" w:rsidRDefault="003307AD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наличие умений по чтению с листа музыкальных произведений в 4 руки;</w:t>
      </w:r>
    </w:p>
    <w:p w14:paraId="6ABEC9F3" w14:textId="77777777" w:rsidR="003307AD" w:rsidRPr="00B658E9" w:rsidRDefault="003307AD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навыки по воспитанию совместного для партнеров чувства ритма;</w:t>
      </w:r>
    </w:p>
    <w:p w14:paraId="345660F2" w14:textId="77777777" w:rsidR="003307AD" w:rsidRPr="00B658E9" w:rsidRDefault="003307AD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навыки по воспитанию слухового контроля при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ансамблевом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музицировании;</w:t>
      </w:r>
    </w:p>
    <w:p w14:paraId="70D1EC71" w14:textId="77777777" w:rsidR="003307AD" w:rsidRPr="00B658E9" w:rsidRDefault="003307AD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навыки использования фортепианной педали в 4-ручном сочинении;</w:t>
      </w:r>
    </w:p>
    <w:p w14:paraId="4068A4A9" w14:textId="77777777" w:rsidR="003307AD" w:rsidRPr="00B658E9" w:rsidRDefault="003307AD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0981B9BF" w14:textId="77777777" w:rsidR="003307AD" w:rsidRPr="00B658E9" w:rsidRDefault="003307AD" w:rsidP="00B658E9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наличие навыков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репетиционно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>-концертной работы в качестве ансамблиста.</w:t>
      </w:r>
    </w:p>
    <w:p w14:paraId="2F518D7F" w14:textId="3838B121" w:rsidR="003307AD" w:rsidRPr="00B658E9" w:rsidRDefault="00B658E9" w:rsidP="00B658E9">
      <w:pPr>
        <w:jc w:val="center"/>
        <w:rPr>
          <w:rFonts w:ascii="Times New Roman" w:hAnsi="Times New Roman" w:cs="Times New Roman"/>
          <w:b/>
          <w:lang w:val="ru-RU"/>
        </w:rPr>
      </w:pPr>
      <w:r w:rsidRPr="00B658E9">
        <w:rPr>
          <w:rFonts w:ascii="Times New Roman" w:hAnsi="Times New Roman" w:cs="Times New Roman"/>
          <w:b/>
        </w:rPr>
        <w:t>IV</w:t>
      </w:r>
      <w:r w:rsidRPr="00B658E9">
        <w:rPr>
          <w:rFonts w:ascii="Times New Roman" w:hAnsi="Times New Roman" w:cs="Times New Roman"/>
          <w:b/>
          <w:lang w:val="ru-RU"/>
        </w:rPr>
        <w:t>. ФОРМЫ И МЕТОДЫ КОНТРОЛЯ, СИСТЕМА ОЦЕНОК</w:t>
      </w:r>
    </w:p>
    <w:p w14:paraId="66AE13C8" w14:textId="77777777" w:rsidR="003307AD" w:rsidRPr="00B658E9" w:rsidRDefault="003307AD" w:rsidP="00B658E9">
      <w:pPr>
        <w:pStyle w:val="15"/>
        <w:widowControl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b/>
          <w:i/>
        </w:rPr>
      </w:pPr>
      <w:r w:rsidRPr="00B658E9">
        <w:rPr>
          <w:rFonts w:ascii="Times New Roman" w:hAnsi="Times New Roman" w:cs="Times New Roman"/>
          <w:b/>
          <w:i/>
        </w:rPr>
        <w:t>Аттестация</w:t>
      </w:r>
      <w:r w:rsidR="00613D1E" w:rsidRPr="00B658E9">
        <w:rPr>
          <w:rFonts w:ascii="Times New Roman" w:hAnsi="Times New Roman" w:cs="Times New Roman"/>
          <w:b/>
          <w:i/>
        </w:rPr>
        <w:t>: цели, виды, форма, содержание</w:t>
      </w:r>
    </w:p>
    <w:p w14:paraId="3F39C6E8" w14:textId="1A505F97" w:rsidR="003307AD" w:rsidRPr="00B658E9" w:rsidRDefault="003307AD" w:rsidP="00B658E9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Оценка качества реализации учебного предмета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Ансамбль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включает в себя текущий контроль успеваемости и промежуточную аттестацию обучающегося в конце каждого учебного года с 4 по 7 класс. В 9 классе промежуточная аттестация проходит в конце 1 полугодия. </w:t>
      </w:r>
    </w:p>
    <w:p w14:paraId="269097A9" w14:textId="77777777" w:rsidR="003307AD" w:rsidRPr="00B658E9" w:rsidRDefault="003307AD" w:rsidP="00B658E9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 качестве средств текущего контроля успеваемости могут использоваться академические зачеты, прослушивания, концерты и классные вечера. </w:t>
      </w:r>
    </w:p>
    <w:p w14:paraId="1416FF05" w14:textId="77777777" w:rsidR="003307AD" w:rsidRPr="00B658E9" w:rsidRDefault="003307AD" w:rsidP="00B658E9">
      <w:pPr>
        <w:pStyle w:val="Body1"/>
        <w:ind w:firstLine="720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Текущий контроль успеваемости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обучающихся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проводится в счет аудиторного времени, предусмотренного на учебный предмет.</w:t>
      </w:r>
    </w:p>
    <w:p w14:paraId="51422760" w14:textId="0B7EE357" w:rsidR="003307AD" w:rsidRPr="00B658E9" w:rsidRDefault="003307AD" w:rsidP="00B658E9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Форму и  время  проведения  промежуточной  аттестации  по  предмету  </w:t>
      </w:r>
      <w:r w:rsidR="00B6527D" w:rsidRPr="00B658E9">
        <w:rPr>
          <w:rFonts w:ascii="Times New Roman" w:hAnsi="Times New Roman" w:cs="Times New Roman"/>
          <w:lang w:val="ru-RU"/>
        </w:rPr>
        <w:t>«</w:t>
      </w:r>
      <w:r w:rsidRPr="00B658E9">
        <w:rPr>
          <w:rFonts w:ascii="Times New Roman" w:hAnsi="Times New Roman" w:cs="Times New Roman"/>
          <w:lang w:val="ru-RU"/>
        </w:rPr>
        <w:t>Ансамбль</w:t>
      </w:r>
      <w:r w:rsidR="00B6527D" w:rsidRPr="00B658E9">
        <w:rPr>
          <w:rFonts w:ascii="Times New Roman" w:hAnsi="Times New Roman" w:cs="Times New Roman"/>
          <w:lang w:val="ru-RU"/>
        </w:rPr>
        <w:t>»</w:t>
      </w:r>
      <w:r w:rsidRPr="00B658E9">
        <w:rPr>
          <w:rFonts w:ascii="Times New Roman" w:hAnsi="Times New Roman" w:cs="Times New Roman"/>
          <w:lang w:val="ru-RU"/>
        </w:rPr>
        <w:t xml:space="preserve"> образовательное  учреждение  устана</w:t>
      </w:r>
      <w:r w:rsidR="00613D1E" w:rsidRPr="00B658E9">
        <w:rPr>
          <w:rFonts w:ascii="Times New Roman" w:hAnsi="Times New Roman" w:cs="Times New Roman"/>
          <w:lang w:val="ru-RU"/>
        </w:rPr>
        <w:t>вливает  самостоятельно</w:t>
      </w:r>
      <w:r w:rsidRPr="00B658E9">
        <w:rPr>
          <w:rFonts w:ascii="Times New Roman" w:hAnsi="Times New Roman" w:cs="Times New Roman"/>
          <w:lang w:val="ru-RU"/>
        </w:rPr>
        <w:t>.  Формой аттестации может  быть  контрольный  урок,  зачёт,  а также - прослушивание,  выступление  в  концерте  или  участие  в  каких-либо  других  творческих  мероприятиях.</w:t>
      </w:r>
    </w:p>
    <w:p w14:paraId="71ED6F6E" w14:textId="137560BF" w:rsidR="003307AD" w:rsidRPr="00B658E9" w:rsidRDefault="003307AD" w:rsidP="00B658E9">
      <w:pPr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По завершении изучения предмета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Ансамбль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проводится </w:t>
      </w:r>
      <w:r w:rsidR="00B6527D" w:rsidRPr="00B658E9">
        <w:rPr>
          <w:rFonts w:ascii="Times New Roman" w:eastAsia="Helvetica" w:hAnsi="Times New Roman" w:cs="Times New Roman"/>
          <w:lang w:val="ru-RU"/>
        </w:rPr>
        <w:t>итоговая</w:t>
      </w:r>
      <w:r w:rsidRPr="00B658E9">
        <w:rPr>
          <w:rFonts w:ascii="Times New Roman" w:eastAsia="Helvetica" w:hAnsi="Times New Roman" w:cs="Times New Roman"/>
          <w:lang w:val="ru-RU"/>
        </w:rPr>
        <w:t xml:space="preserve"> аттестация в конце 7 класса, выставляется оценка, которая заносится в свидетельство об окончании образовательного учреждения. </w:t>
      </w:r>
    </w:p>
    <w:p w14:paraId="6C635EED" w14:textId="77777777" w:rsidR="003307AD" w:rsidRPr="00B658E9" w:rsidRDefault="003307AD" w:rsidP="00B658E9">
      <w:pPr>
        <w:pStyle w:val="Body1"/>
        <w:numPr>
          <w:ilvl w:val="0"/>
          <w:numId w:val="8"/>
        </w:numPr>
        <w:ind w:left="0" w:firstLine="0"/>
        <w:jc w:val="center"/>
        <w:rPr>
          <w:rFonts w:ascii="Times New Roman" w:eastAsia="Helvetica" w:hAnsi="Times New Roman" w:cs="Times New Roman"/>
          <w:b/>
          <w:i/>
          <w:lang w:val="ru-RU"/>
        </w:rPr>
      </w:pPr>
      <w:r w:rsidRPr="00B658E9">
        <w:rPr>
          <w:rFonts w:ascii="Times New Roman" w:eastAsia="Helvetica" w:hAnsi="Times New Roman" w:cs="Times New Roman"/>
          <w:b/>
          <w:i/>
          <w:lang w:val="ru-RU"/>
        </w:rPr>
        <w:t>Критерии оценок</w:t>
      </w:r>
    </w:p>
    <w:p w14:paraId="3B3DACFF" w14:textId="77777777" w:rsidR="003307AD" w:rsidRPr="00B658E9" w:rsidRDefault="003307AD" w:rsidP="00B658E9">
      <w:pPr>
        <w:pStyle w:val="16"/>
        <w:ind w:left="0" w:firstLine="720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</w:t>
      </w:r>
      <w:r w:rsidR="00694DF2" w:rsidRPr="00B658E9">
        <w:rPr>
          <w:rFonts w:ascii="Times New Roman" w:hAnsi="Times New Roman" w:cs="Times New Roman"/>
          <w:lang w:val="ru-RU"/>
        </w:rPr>
        <w:t xml:space="preserve">нные знания, умения и навыки.  </w:t>
      </w:r>
    </w:p>
    <w:p w14:paraId="48229910" w14:textId="77777777" w:rsidR="003307AD" w:rsidRPr="00B658E9" w:rsidRDefault="003307AD" w:rsidP="00B658E9">
      <w:pPr>
        <w:pStyle w:val="15"/>
        <w:ind w:firstLine="720"/>
        <w:jc w:val="both"/>
        <w:rPr>
          <w:rFonts w:ascii="Times New Roman" w:hAnsi="Times New Roman" w:cs="Times New Roman"/>
          <w:b/>
          <w:i/>
          <w:color w:val="00000A"/>
        </w:rPr>
      </w:pPr>
      <w:r w:rsidRPr="00B658E9">
        <w:rPr>
          <w:rFonts w:ascii="Times New Roman" w:hAnsi="Times New Roman" w:cs="Times New Roman"/>
          <w:b/>
          <w:i/>
          <w:color w:val="00000A"/>
        </w:rPr>
        <w:t>Критерии оценки качества исполнения</w:t>
      </w:r>
      <w:r w:rsidRPr="00B658E9">
        <w:rPr>
          <w:rFonts w:ascii="Times New Roman" w:hAnsi="Times New Roman" w:cs="Times New Roman"/>
          <w:b/>
          <w:i/>
          <w:color w:val="00000A"/>
        </w:rPr>
        <w:tab/>
      </w:r>
    </w:p>
    <w:p w14:paraId="7256E043" w14:textId="77777777" w:rsidR="003307AD" w:rsidRPr="00B658E9" w:rsidRDefault="003307AD" w:rsidP="00B658E9">
      <w:pPr>
        <w:pStyle w:val="15"/>
        <w:ind w:firstLine="720"/>
        <w:jc w:val="both"/>
        <w:rPr>
          <w:rFonts w:ascii="Times New Roman" w:hAnsi="Times New Roman" w:cs="Times New Roman"/>
        </w:rPr>
      </w:pPr>
      <w:r w:rsidRPr="00B658E9">
        <w:rPr>
          <w:rFonts w:ascii="Times New Roman" w:hAnsi="Times New Roman" w:cs="Times New Roman"/>
        </w:rPr>
        <w:t xml:space="preserve">По итогам исполнения программы на зачете, академическом прослушивании или экзамене выставляется оценка </w:t>
      </w:r>
      <w:r w:rsidRPr="00B658E9">
        <w:rPr>
          <w:rFonts w:ascii="Times New Roman" w:hAnsi="Times New Roman" w:cs="Times New Roman"/>
          <w:color w:val="00000A"/>
        </w:rPr>
        <w:t xml:space="preserve">по пятибалльной </w:t>
      </w:r>
      <w:r w:rsidRPr="00B658E9">
        <w:rPr>
          <w:rFonts w:ascii="Times New Roman" w:hAnsi="Times New Roman" w:cs="Times New Roman"/>
        </w:rPr>
        <w:t>шкале:</w:t>
      </w:r>
    </w:p>
    <w:tbl>
      <w:tblPr>
        <w:tblW w:w="1060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090"/>
        <w:gridCol w:w="7513"/>
      </w:tblGrid>
      <w:tr w:rsidR="003307AD" w:rsidRPr="00B658E9" w14:paraId="6ACFEC1F" w14:textId="77777777" w:rsidTr="00F40E5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BEC1F" w14:textId="77777777" w:rsidR="003307AD" w:rsidRPr="00B658E9" w:rsidRDefault="003307AD" w:rsidP="00B658E9">
            <w:pPr>
              <w:pStyle w:val="15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658E9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E4A2A" w14:textId="77777777" w:rsidR="003307AD" w:rsidRPr="00B658E9" w:rsidRDefault="003307AD" w:rsidP="00B658E9">
            <w:pPr>
              <w:pStyle w:val="15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658E9">
              <w:rPr>
                <w:rFonts w:ascii="Times New Roman" w:hAnsi="Times New Roman" w:cs="Times New Roman"/>
                <w:b/>
              </w:rPr>
              <w:t>Критерии оценивания выступления</w:t>
            </w:r>
          </w:p>
        </w:tc>
      </w:tr>
      <w:tr w:rsidR="003307AD" w:rsidRPr="007E7B92" w14:paraId="55CDCA2D" w14:textId="77777777" w:rsidTr="00F40E5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24A50" w14:textId="5B50DBD0" w:rsidR="003307AD" w:rsidRPr="00B658E9" w:rsidRDefault="003307AD" w:rsidP="00B658E9">
            <w:pPr>
              <w:pStyle w:val="Body1"/>
              <w:snapToGrid w:val="0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5 (</w:t>
            </w:r>
            <w:r w:rsidR="00B6527D" w:rsidRPr="00B658E9">
              <w:rPr>
                <w:rFonts w:ascii="Times New Roman" w:hAnsi="Times New Roman" w:cs="Times New Roman"/>
                <w:lang w:val="ru-RU"/>
              </w:rPr>
              <w:t>«</w:t>
            </w:r>
            <w:r w:rsidRPr="00B658E9">
              <w:rPr>
                <w:rFonts w:ascii="Times New Roman" w:hAnsi="Times New Roman" w:cs="Times New Roman"/>
                <w:lang w:val="ru-RU"/>
              </w:rPr>
              <w:t>отлично</w:t>
            </w:r>
            <w:r w:rsidR="00B6527D" w:rsidRPr="00B658E9">
              <w:rPr>
                <w:rFonts w:ascii="Times New Roman" w:hAnsi="Times New Roman" w:cs="Times New Roman"/>
                <w:lang w:val="ru-RU"/>
              </w:rPr>
              <w:t>»</w:t>
            </w:r>
            <w:r w:rsidRPr="00B658E9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9B766" w14:textId="77777777" w:rsidR="003307AD" w:rsidRPr="00B658E9" w:rsidRDefault="003307AD" w:rsidP="00F40E53">
            <w:pPr>
              <w:pStyle w:val="Body1"/>
              <w:snapToGrid w:val="0"/>
              <w:jc w:val="both"/>
              <w:rPr>
                <w:rFonts w:ascii="Times New Roman" w:eastAsia="Helvetica" w:hAnsi="Times New Roman" w:cs="Times New Roman"/>
                <w:lang w:val="ru-RU"/>
              </w:rPr>
            </w:pPr>
            <w:r w:rsidRPr="00B658E9">
              <w:rPr>
                <w:rFonts w:ascii="Times New Roman" w:eastAsia="Helvetica" w:hAnsi="Times New Roman" w:cs="Times New Roman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3307AD" w:rsidRPr="007E7B92" w14:paraId="000534B1" w14:textId="77777777" w:rsidTr="00F40E5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1FF95" w14:textId="3DC554CD" w:rsidR="003307AD" w:rsidRPr="00B658E9" w:rsidRDefault="003307AD" w:rsidP="00B658E9">
            <w:pPr>
              <w:pStyle w:val="Body1"/>
              <w:snapToGrid w:val="0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4 (</w:t>
            </w:r>
            <w:r w:rsidR="00B6527D" w:rsidRPr="00B658E9">
              <w:rPr>
                <w:rFonts w:ascii="Times New Roman" w:hAnsi="Times New Roman" w:cs="Times New Roman"/>
                <w:lang w:val="ru-RU"/>
              </w:rPr>
              <w:t>«</w:t>
            </w:r>
            <w:r w:rsidRPr="00B658E9">
              <w:rPr>
                <w:rFonts w:ascii="Times New Roman" w:hAnsi="Times New Roman" w:cs="Times New Roman"/>
                <w:lang w:val="ru-RU"/>
              </w:rPr>
              <w:t>хорошо</w:t>
            </w:r>
            <w:r w:rsidR="00B6527D" w:rsidRPr="00B658E9">
              <w:rPr>
                <w:rFonts w:ascii="Times New Roman" w:hAnsi="Times New Roman" w:cs="Times New Roman"/>
                <w:lang w:val="ru-RU"/>
              </w:rPr>
              <w:t>»</w:t>
            </w:r>
            <w:r w:rsidRPr="00B658E9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6CBCC" w14:textId="77777777" w:rsidR="003307AD" w:rsidRPr="00B658E9" w:rsidRDefault="003307AD" w:rsidP="00F40E53">
            <w:pPr>
              <w:pStyle w:val="Body1"/>
              <w:snapToGrid w:val="0"/>
              <w:jc w:val="both"/>
              <w:rPr>
                <w:rFonts w:ascii="Times New Roman" w:eastAsia="Helvetica" w:hAnsi="Times New Roman" w:cs="Times New Roman"/>
                <w:lang w:val="ru-RU"/>
              </w:rPr>
            </w:pPr>
            <w:r w:rsidRPr="00B658E9">
              <w:rPr>
                <w:rFonts w:ascii="Times New Roman" w:eastAsia="Helvetica" w:hAnsi="Times New Roman" w:cs="Times New Roman"/>
                <w:lang w:val="ru-RU"/>
              </w:rPr>
              <w:t>оценка отражает грамотное исполнение с небольшими недочетами (как в техническом плане, так и в художественном смысле)</w:t>
            </w:r>
          </w:p>
        </w:tc>
      </w:tr>
      <w:tr w:rsidR="003307AD" w:rsidRPr="007E7B92" w14:paraId="56DEB291" w14:textId="77777777" w:rsidTr="00F40E5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32D23" w14:textId="1DB053AE" w:rsidR="003307AD" w:rsidRPr="00B658E9" w:rsidRDefault="003307AD" w:rsidP="00B658E9">
            <w:pPr>
              <w:pStyle w:val="Body1"/>
              <w:snapToGrid w:val="0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3 (</w:t>
            </w:r>
            <w:r w:rsidR="00B6527D" w:rsidRPr="00B658E9">
              <w:rPr>
                <w:rFonts w:ascii="Times New Roman" w:hAnsi="Times New Roman" w:cs="Times New Roman"/>
                <w:lang w:val="ru-RU"/>
              </w:rPr>
              <w:t>«</w:t>
            </w:r>
            <w:r w:rsidRPr="00B658E9">
              <w:rPr>
                <w:rFonts w:ascii="Times New Roman" w:hAnsi="Times New Roman" w:cs="Times New Roman"/>
                <w:lang w:val="ru-RU"/>
              </w:rPr>
              <w:t>удовлетворительно</w:t>
            </w:r>
            <w:r w:rsidR="00B6527D" w:rsidRPr="00B658E9">
              <w:rPr>
                <w:rFonts w:ascii="Times New Roman" w:hAnsi="Times New Roman" w:cs="Times New Roman"/>
                <w:lang w:val="ru-RU"/>
              </w:rPr>
              <w:t>»</w:t>
            </w:r>
            <w:r w:rsidRPr="00B658E9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77274" w14:textId="77777777" w:rsidR="003307AD" w:rsidRPr="00B658E9" w:rsidRDefault="003307AD" w:rsidP="00F40E53">
            <w:pPr>
              <w:pStyle w:val="Body1"/>
              <w:snapToGrid w:val="0"/>
              <w:jc w:val="both"/>
              <w:rPr>
                <w:rFonts w:ascii="Times New Roman" w:eastAsia="Helvetica" w:hAnsi="Times New Roman" w:cs="Times New Roman"/>
                <w:lang w:val="ru-RU"/>
              </w:rPr>
            </w:pPr>
            <w:r w:rsidRPr="00B658E9">
              <w:rPr>
                <w:rFonts w:ascii="Times New Roman" w:eastAsia="Helvetica" w:hAnsi="Times New Roman" w:cs="Times New Roman"/>
                <w:lang w:val="ru-RU"/>
              </w:rPr>
              <w:t xml:space="preserve">исполнение с большим количеством недочетов, а именно: </w:t>
            </w:r>
            <w:r w:rsidRPr="00B658E9">
              <w:rPr>
                <w:rFonts w:ascii="Times New Roman" w:eastAsia="Helvetica" w:hAnsi="Times New Roman" w:cs="Times New Roman"/>
                <w:lang w:val="ru-RU"/>
              </w:rPr>
              <w:lastRenderedPageBreak/>
              <w:t xml:space="preserve">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3307AD" w:rsidRPr="007E7B92" w14:paraId="246E9D76" w14:textId="77777777" w:rsidTr="00F40E5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54A34" w14:textId="5B3610BD" w:rsidR="003307AD" w:rsidRPr="00B658E9" w:rsidRDefault="003307AD" w:rsidP="00B658E9">
            <w:pPr>
              <w:pStyle w:val="Body1"/>
              <w:snapToGrid w:val="0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lastRenderedPageBreak/>
              <w:t>2 (</w:t>
            </w:r>
            <w:r w:rsidR="00B6527D" w:rsidRPr="00B658E9">
              <w:rPr>
                <w:rFonts w:ascii="Times New Roman" w:hAnsi="Times New Roman" w:cs="Times New Roman"/>
                <w:lang w:val="ru-RU"/>
              </w:rPr>
              <w:t>«</w:t>
            </w:r>
            <w:r w:rsidRPr="00B658E9">
              <w:rPr>
                <w:rFonts w:ascii="Times New Roman" w:hAnsi="Times New Roman" w:cs="Times New Roman"/>
                <w:lang w:val="ru-RU"/>
              </w:rPr>
              <w:t>неудовлетворительно</w:t>
            </w:r>
            <w:r w:rsidR="00B6527D" w:rsidRPr="00B658E9">
              <w:rPr>
                <w:rFonts w:ascii="Times New Roman" w:hAnsi="Times New Roman" w:cs="Times New Roman"/>
                <w:lang w:val="ru-RU"/>
              </w:rPr>
              <w:t>»</w:t>
            </w:r>
            <w:r w:rsidRPr="00B658E9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C8B74" w14:textId="77777777" w:rsidR="003307AD" w:rsidRPr="00B658E9" w:rsidRDefault="003307AD" w:rsidP="00F40E53">
            <w:pPr>
              <w:pStyle w:val="Body1"/>
              <w:snapToGrid w:val="0"/>
              <w:jc w:val="both"/>
              <w:rPr>
                <w:rFonts w:ascii="Times New Roman" w:eastAsia="Helvetica" w:hAnsi="Times New Roman" w:cs="Times New Roman"/>
                <w:lang w:val="ru-RU"/>
              </w:rPr>
            </w:pPr>
            <w:r w:rsidRPr="00B658E9">
              <w:rPr>
                <w:rFonts w:ascii="Times New Roman" w:eastAsia="Helvetica" w:hAnsi="Times New Roman" w:cs="Times New Roman"/>
                <w:lang w:val="ru-RU"/>
              </w:rPr>
              <w:t>комплекс серьезных недостатков, невыученный текст, отсутствие домашней работы, а также плохая посещаемость аудиторных занятий</w:t>
            </w:r>
          </w:p>
        </w:tc>
      </w:tr>
      <w:tr w:rsidR="003307AD" w:rsidRPr="007E7B92" w14:paraId="5BD88A9C" w14:textId="77777777" w:rsidTr="00F40E53"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B73CF" w14:textId="12B9D43E" w:rsidR="003307AD" w:rsidRPr="00B658E9" w:rsidRDefault="00B6527D" w:rsidP="00B658E9">
            <w:pPr>
              <w:pStyle w:val="Body1"/>
              <w:snapToGrid w:val="0"/>
              <w:rPr>
                <w:rFonts w:ascii="Times New Roman" w:hAnsi="Times New Roman" w:cs="Times New Roman"/>
                <w:lang w:val="ru-RU"/>
              </w:rPr>
            </w:pPr>
            <w:r w:rsidRPr="00B658E9">
              <w:rPr>
                <w:rFonts w:ascii="Times New Roman" w:hAnsi="Times New Roman" w:cs="Times New Roman"/>
                <w:lang w:val="ru-RU"/>
              </w:rPr>
              <w:t>«</w:t>
            </w:r>
            <w:r w:rsidR="003307AD" w:rsidRPr="00B658E9">
              <w:rPr>
                <w:rFonts w:ascii="Times New Roman" w:hAnsi="Times New Roman" w:cs="Times New Roman"/>
                <w:lang w:val="ru-RU"/>
              </w:rPr>
              <w:t>зачет</w:t>
            </w:r>
            <w:r w:rsidRPr="00B658E9">
              <w:rPr>
                <w:rFonts w:ascii="Times New Roman" w:hAnsi="Times New Roman" w:cs="Times New Roman"/>
                <w:lang w:val="ru-RU"/>
              </w:rPr>
              <w:t>»</w:t>
            </w:r>
            <w:r w:rsidR="003307AD" w:rsidRPr="00B658E9">
              <w:rPr>
                <w:rFonts w:ascii="Times New Roman" w:hAnsi="Times New Roman" w:cs="Times New Roman"/>
                <w:lang w:val="ru-RU"/>
              </w:rPr>
              <w:t xml:space="preserve"> (без отметки)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6B206" w14:textId="77777777" w:rsidR="003307AD" w:rsidRPr="00B658E9" w:rsidRDefault="003307AD" w:rsidP="00F40E53">
            <w:pPr>
              <w:pStyle w:val="Body1"/>
              <w:snapToGrid w:val="0"/>
              <w:jc w:val="both"/>
              <w:rPr>
                <w:rFonts w:ascii="Times New Roman" w:eastAsia="Helvetica" w:hAnsi="Times New Roman" w:cs="Times New Roman"/>
                <w:lang w:val="ru-RU"/>
              </w:rPr>
            </w:pPr>
            <w:r w:rsidRPr="00B658E9">
              <w:rPr>
                <w:rFonts w:ascii="Times New Roman" w:eastAsia="Helvetica" w:hAnsi="Times New Roman" w:cs="Times New Roman"/>
                <w:lang w:val="ru-RU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14:paraId="4D666A3D" w14:textId="065B8CE1" w:rsidR="003307AD" w:rsidRPr="00B658E9" w:rsidRDefault="003307AD" w:rsidP="00B658E9">
      <w:pPr>
        <w:ind w:firstLine="851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 xml:space="preserve"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</w:t>
      </w:r>
      <w:r w:rsidR="00B6527D" w:rsidRPr="00B658E9">
        <w:rPr>
          <w:rFonts w:ascii="Times New Roman" w:hAnsi="Times New Roman" w:cs="Times New Roman"/>
          <w:lang w:val="ru-RU"/>
        </w:rPr>
        <w:t>«</w:t>
      </w:r>
      <w:r w:rsidRPr="00B658E9">
        <w:rPr>
          <w:rFonts w:ascii="Times New Roman" w:hAnsi="Times New Roman" w:cs="Times New Roman"/>
          <w:lang w:val="ru-RU"/>
        </w:rPr>
        <w:t>+</w:t>
      </w:r>
      <w:r w:rsidR="00B6527D" w:rsidRPr="00B658E9">
        <w:rPr>
          <w:rFonts w:ascii="Times New Roman" w:hAnsi="Times New Roman" w:cs="Times New Roman"/>
          <w:lang w:val="ru-RU"/>
        </w:rPr>
        <w:t>»</w:t>
      </w:r>
      <w:r w:rsidRPr="00B658E9">
        <w:rPr>
          <w:rFonts w:ascii="Times New Roman" w:hAnsi="Times New Roman" w:cs="Times New Roman"/>
          <w:lang w:val="ru-RU"/>
        </w:rPr>
        <w:t xml:space="preserve"> и </w:t>
      </w:r>
      <w:r w:rsidR="00B6527D" w:rsidRPr="00B658E9">
        <w:rPr>
          <w:rFonts w:ascii="Times New Roman" w:hAnsi="Times New Roman" w:cs="Times New Roman"/>
          <w:lang w:val="ru-RU"/>
        </w:rPr>
        <w:t>«</w:t>
      </w:r>
      <w:proofErr w:type="gramStart"/>
      <w:r w:rsidRPr="00B658E9">
        <w:rPr>
          <w:rFonts w:ascii="Times New Roman" w:hAnsi="Times New Roman" w:cs="Times New Roman"/>
          <w:lang w:val="ru-RU"/>
        </w:rPr>
        <w:t>-</w:t>
      </w:r>
      <w:r w:rsidR="00B6527D" w:rsidRPr="00B658E9">
        <w:rPr>
          <w:rFonts w:ascii="Times New Roman" w:hAnsi="Times New Roman" w:cs="Times New Roman"/>
          <w:lang w:val="ru-RU"/>
        </w:rPr>
        <w:t>»</w:t>
      </w:r>
      <w:proofErr w:type="gramEnd"/>
      <w:r w:rsidRPr="00B658E9">
        <w:rPr>
          <w:rFonts w:ascii="Times New Roman" w:hAnsi="Times New Roman" w:cs="Times New Roman"/>
          <w:lang w:val="ru-RU"/>
        </w:rPr>
        <w:t>, что даст возможность более конкретно и точно оценить выступление учащегося.</w:t>
      </w:r>
    </w:p>
    <w:p w14:paraId="6D067DE6" w14:textId="77777777" w:rsidR="003307AD" w:rsidRPr="00B658E9" w:rsidRDefault="003307AD" w:rsidP="00B658E9">
      <w:pPr>
        <w:ind w:firstLine="851"/>
        <w:jc w:val="both"/>
        <w:rPr>
          <w:rFonts w:ascii="Times New Roman" w:hAnsi="Times New Roman" w:cs="Times New Roman"/>
          <w:lang w:val="ru-RU"/>
        </w:rPr>
      </w:pPr>
      <w:r w:rsidRPr="00B658E9">
        <w:rPr>
          <w:rFonts w:ascii="Times New Roman" w:hAnsi="Times New Roman" w:cs="Times New Roman"/>
          <w:lang w:val="ru-RU"/>
        </w:rPr>
        <w:t>Фонды оценочных сре</w:t>
      </w:r>
      <w:proofErr w:type="gramStart"/>
      <w:r w:rsidRPr="00B658E9">
        <w:rPr>
          <w:rFonts w:ascii="Times New Roman" w:hAnsi="Times New Roman" w:cs="Times New Roman"/>
          <w:lang w:val="ru-RU"/>
        </w:rPr>
        <w:t>дств пр</w:t>
      </w:r>
      <w:proofErr w:type="gramEnd"/>
      <w:r w:rsidRPr="00B658E9">
        <w:rPr>
          <w:rFonts w:ascii="Times New Roman" w:hAnsi="Times New Roman" w:cs="Times New Roman"/>
          <w:lang w:val="ru-RU"/>
        </w:rPr>
        <w:t xml:space="preserve">изваны обеспечивать оценку качества приобретенных выпускниками знаний, умений и навыков, а также степень готовности учащихся к возможному продолжению профессионального образования в области музыкального искусства. </w:t>
      </w:r>
    </w:p>
    <w:p w14:paraId="2CBB7816" w14:textId="5599D2E0" w:rsidR="003307AD" w:rsidRPr="00F40E53" w:rsidRDefault="00F40E53" w:rsidP="00F40E53">
      <w:pPr>
        <w:pStyle w:val="15"/>
        <w:jc w:val="center"/>
        <w:rPr>
          <w:rFonts w:ascii="Times New Roman" w:hAnsi="Times New Roman" w:cs="Times New Roman"/>
          <w:b/>
          <w:sz w:val="22"/>
        </w:rPr>
      </w:pPr>
      <w:r w:rsidRPr="00F40E53">
        <w:rPr>
          <w:rFonts w:ascii="Times New Roman" w:hAnsi="Times New Roman" w:cs="Times New Roman"/>
          <w:b/>
          <w:sz w:val="22"/>
          <w:lang w:val="en-US"/>
        </w:rPr>
        <w:t>V</w:t>
      </w:r>
      <w:r w:rsidRPr="00F40E53">
        <w:rPr>
          <w:rFonts w:ascii="Times New Roman" w:hAnsi="Times New Roman" w:cs="Times New Roman"/>
          <w:b/>
          <w:sz w:val="22"/>
        </w:rPr>
        <w:t>. МЕТОДИЧЕСКОЕ ОБЕСПЕЧЕНИЕ УЧЕБНОГО ПРОЦЕССА</w:t>
      </w:r>
    </w:p>
    <w:p w14:paraId="2EFAB5AA" w14:textId="77777777" w:rsidR="003307AD" w:rsidRPr="00B658E9" w:rsidRDefault="003307AD" w:rsidP="00B658E9">
      <w:pPr>
        <w:pStyle w:val="Body1"/>
        <w:ind w:firstLine="720"/>
        <w:jc w:val="center"/>
        <w:rPr>
          <w:rFonts w:ascii="Times New Roman" w:hAnsi="Times New Roman" w:cs="Times New Roman"/>
          <w:b/>
          <w:i/>
          <w:lang w:val="ru-RU"/>
        </w:rPr>
      </w:pPr>
      <w:r w:rsidRPr="00B658E9">
        <w:rPr>
          <w:rFonts w:ascii="Times New Roman" w:hAnsi="Times New Roman" w:cs="Times New Roman"/>
          <w:b/>
          <w:i/>
          <w:lang w:val="ru-RU"/>
        </w:rPr>
        <w:t>1.Методические рекомендации педагогическим работникам</w:t>
      </w:r>
    </w:p>
    <w:p w14:paraId="63181425" w14:textId="190D2E25" w:rsidR="003307AD" w:rsidRPr="00B658E9" w:rsidRDefault="003307AD" w:rsidP="00B658E9">
      <w:pPr>
        <w:pStyle w:val="Body1"/>
        <w:tabs>
          <w:tab w:val="left" w:pos="9360"/>
        </w:tabs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Одна из главных задач преподавателя по предмету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Ансамбль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- подбор учеников-партнеров. Они должны обладать схожим уровнем подготовки в классе специальности. </w:t>
      </w:r>
    </w:p>
    <w:p w14:paraId="2DC9C408" w14:textId="77777777" w:rsidR="003307AD" w:rsidRPr="00B658E9" w:rsidRDefault="003307AD" w:rsidP="00B658E9">
      <w:pPr>
        <w:ind w:firstLine="720"/>
        <w:jc w:val="both"/>
        <w:rPr>
          <w:rFonts w:ascii="Times New Roman" w:eastAsia="Geeza Pro" w:hAnsi="Times New Roman" w:cs="Times New Roman"/>
          <w:color w:val="000000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 работе с учащимися преподаватель должен следовать </w:t>
      </w:r>
      <w:r w:rsidRPr="00B658E9">
        <w:rPr>
          <w:rFonts w:ascii="Times New Roman" w:eastAsia="Helvetica" w:hAnsi="Times New Roman" w:cs="Times New Roman"/>
          <w:i/>
          <w:lang w:val="ru-RU"/>
        </w:rPr>
        <w:t>принципам последовательности, постепенности, доступности и наглядности</w:t>
      </w:r>
      <w:r w:rsidRPr="00B658E9">
        <w:rPr>
          <w:rFonts w:ascii="Times New Roman" w:eastAsia="Helvetica" w:hAnsi="Times New Roman" w:cs="Times New Roman"/>
          <w:lang w:val="ru-RU"/>
        </w:rPr>
        <w:t xml:space="preserve"> в освоении материала. </w:t>
      </w:r>
      <w:r w:rsidRPr="00B658E9">
        <w:rPr>
          <w:rFonts w:ascii="Times New Roman" w:eastAsia="Geeza Pro" w:hAnsi="Times New Roman" w:cs="Times New Roman"/>
          <w:color w:val="000000"/>
          <w:lang w:val="ru-RU"/>
        </w:rPr>
        <w:t xml:space="preserve">Весь процесс обучения строится с учетом принципа: от простого к </w:t>
      </w:r>
      <w:proofErr w:type="gramStart"/>
      <w:r w:rsidRPr="00B658E9">
        <w:rPr>
          <w:rFonts w:ascii="Times New Roman" w:eastAsia="Geeza Pro" w:hAnsi="Times New Roman" w:cs="Times New Roman"/>
          <w:color w:val="000000"/>
          <w:lang w:val="ru-RU"/>
        </w:rPr>
        <w:t>сложному</w:t>
      </w:r>
      <w:proofErr w:type="gramEnd"/>
      <w:r w:rsidRPr="00B658E9">
        <w:rPr>
          <w:rFonts w:ascii="Times New Roman" w:eastAsia="Geeza Pro" w:hAnsi="Times New Roman" w:cs="Times New Roman"/>
          <w:color w:val="000000"/>
          <w:lang w:val="ru-RU"/>
        </w:rPr>
        <w:t>, опирается на индивидуальные особенности ученика - интеллектуальные, физические, музыкальные и эмоциональные данные, уровень его подготовки.</w:t>
      </w:r>
    </w:p>
    <w:p w14:paraId="307232A9" w14:textId="29B0021B" w:rsidR="003307AD" w:rsidRPr="00B658E9" w:rsidRDefault="003307AD" w:rsidP="00B658E9">
      <w:pPr>
        <w:pStyle w:val="Body1"/>
        <w:tabs>
          <w:tab w:val="left" w:pos="9360"/>
        </w:tabs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Необходимым условием для успешного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обучения по предмету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Ансамбль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(фортепиано в 4 руки) является формирование правильной посадки за инструментом обоих партнеров, распределение педали между партнерами (как правило, педаль берет ученик, исполняющий 2 партию). </w:t>
      </w:r>
    </w:p>
    <w:p w14:paraId="280E4960" w14:textId="77777777" w:rsidR="003307AD" w:rsidRPr="00B658E9" w:rsidRDefault="00BD7066" w:rsidP="00B658E9">
      <w:pPr>
        <w:pStyle w:val="Body1"/>
        <w:tabs>
          <w:tab w:val="left" w:pos="9360"/>
        </w:tabs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B658E9">
        <w:rPr>
          <w:rFonts w:ascii="Times New Roman" w:eastAsia="Helvetica" w:hAnsi="Times New Roman" w:cs="Times New Roman"/>
          <w:color w:val="00000A"/>
          <w:lang w:val="ru-RU"/>
        </w:rPr>
        <w:t xml:space="preserve">         </w:t>
      </w:r>
      <w:r w:rsidR="003307AD" w:rsidRPr="00B658E9">
        <w:rPr>
          <w:rFonts w:ascii="Times New Roman" w:eastAsia="Helvetica" w:hAnsi="Times New Roman" w:cs="Times New Roman"/>
          <w:color w:val="00000A"/>
          <w:lang w:val="ru-RU"/>
        </w:rPr>
        <w:t xml:space="preserve">Необходимо привлекать внимание учащихся к прослушиванию лучших примеров исполнения камерной музыки. </w:t>
      </w:r>
    </w:p>
    <w:p w14:paraId="4721A265" w14:textId="77777777" w:rsidR="003307AD" w:rsidRPr="00B658E9" w:rsidRDefault="003307AD" w:rsidP="00B658E9">
      <w:pPr>
        <w:pStyle w:val="Body1"/>
        <w:tabs>
          <w:tab w:val="left" w:pos="709"/>
        </w:tabs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color w:val="00000A"/>
          <w:lang w:val="ru-RU"/>
        </w:rPr>
        <w:tab/>
        <w:t xml:space="preserve">Предметом постоянного внимания преподавателя должна являться работа над синхронностью в исполнении партнеров, работа над звуковым балансом их партий, </w:t>
      </w:r>
      <w:r w:rsidRPr="00B658E9">
        <w:rPr>
          <w:rFonts w:ascii="Times New Roman" w:eastAsia="Helvetica" w:hAnsi="Times New Roman" w:cs="Times New Roman"/>
          <w:lang w:val="ru-RU"/>
        </w:rPr>
        <w:t>одинаковой фразировкой, агогикой, штрихами, интонациями, умением вместе начать фразу и вместе закончить ее.</w:t>
      </w:r>
    </w:p>
    <w:p w14:paraId="705FD135" w14:textId="77777777" w:rsidR="003307AD" w:rsidRPr="00B658E9" w:rsidRDefault="003307AD" w:rsidP="00B658E9">
      <w:pPr>
        <w:pStyle w:val="Body1"/>
        <w:tabs>
          <w:tab w:val="left" w:pos="709"/>
          <w:tab w:val="left" w:pos="9360"/>
        </w:tabs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         Необходимо совместно с учениками анализировать форму произведения, чтобы отметить крупные и мелкие разделы, которые прорабатываются учениками отдельно. Форма произведения является также важной составляющей частью общего представления о произведении, его смыслового и художественного образа.</w:t>
      </w:r>
    </w:p>
    <w:p w14:paraId="26E9DA43" w14:textId="77777777" w:rsidR="003307AD" w:rsidRPr="00B658E9" w:rsidRDefault="003307AD" w:rsidP="00B658E9">
      <w:pPr>
        <w:pStyle w:val="Body1"/>
        <w:tabs>
          <w:tab w:val="left" w:pos="709"/>
          <w:tab w:val="left" w:pos="9360"/>
        </w:tabs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         Техническая сторона исполнения у партнеров должна быть на одном уровне. Отставание одного из них будет очень сильно влиять на общее художественное впечатление от игры. В этом случае требуется более серьезная индивидуальная работа.</w:t>
      </w:r>
    </w:p>
    <w:p w14:paraId="7467077D" w14:textId="441CBFE0" w:rsidR="003307AD" w:rsidRPr="00B658E9" w:rsidRDefault="003307AD" w:rsidP="00B658E9">
      <w:pPr>
        <w:pStyle w:val="Body1"/>
        <w:tabs>
          <w:tab w:val="left" w:pos="851"/>
        </w:tabs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ab/>
        <w:t xml:space="preserve">Важной задачей преподавателя в классе ансамбля должно быть обучение учеников самостоятельной работе: умению отрабатывать проблемные фрагменты, уточнять штрихи, фразировку и динамику произведения. Самостоятельная работа должна быть регулярной и продуктивной. Сначала ученик работает </w:t>
      </w:r>
      <w:r w:rsidR="006B1DFC" w:rsidRPr="00B658E9">
        <w:rPr>
          <w:rFonts w:ascii="Times New Roman" w:eastAsia="Helvetica" w:hAnsi="Times New Roman" w:cs="Times New Roman"/>
          <w:lang w:val="ru-RU"/>
        </w:rPr>
        <w:t xml:space="preserve">индивидуально над своей партией, </w:t>
      </w:r>
      <w:r w:rsidRPr="00B658E9">
        <w:rPr>
          <w:rFonts w:ascii="Times New Roman" w:eastAsia="Helvetica" w:hAnsi="Times New Roman" w:cs="Times New Roman"/>
          <w:lang w:val="ru-RU"/>
        </w:rPr>
        <w:t xml:space="preserve">затем с партнером. Важным условием успешной игры становятся совместные регулярные репетиции с преподавателем и без него. </w:t>
      </w:r>
    </w:p>
    <w:p w14:paraId="2F974DBB" w14:textId="77777777" w:rsidR="003307AD" w:rsidRPr="00B658E9" w:rsidRDefault="003307AD" w:rsidP="00B658E9">
      <w:pPr>
        <w:pStyle w:val="Body1"/>
        <w:tabs>
          <w:tab w:val="left" w:pos="9360"/>
        </w:tabs>
        <w:ind w:firstLine="709"/>
        <w:jc w:val="both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В начале каждого полугодия преподаватель составляет индивидуальный план для учащихся. При составлении индивидуального плана следует учитывать индивидуально-личностные особенности и степень подготовки учеников.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жанрам, форме и фактуре. Партнеров следует менять местами в ансамбле, чередовать исполнение 1 и 2 партии между разными учащимися. </w:t>
      </w:r>
    </w:p>
    <w:p w14:paraId="5A8DDA92" w14:textId="77777777" w:rsidR="003307AD" w:rsidRPr="00B658E9" w:rsidRDefault="003307AD" w:rsidP="00B658E9">
      <w:pPr>
        <w:pStyle w:val="Body1"/>
        <w:tabs>
          <w:tab w:val="left" w:pos="9360"/>
        </w:tabs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B658E9">
        <w:rPr>
          <w:rFonts w:ascii="Times New Roman" w:eastAsia="Helvetica" w:hAnsi="Times New Roman" w:cs="Times New Roman"/>
          <w:color w:val="00000A"/>
          <w:lang w:val="ru-RU"/>
        </w:rPr>
        <w:t xml:space="preserve">Основное место в репертуаре должна занимать академическая музыка как отечественных, так и зарубежных композиторов. </w:t>
      </w:r>
    </w:p>
    <w:p w14:paraId="0F06F280" w14:textId="77777777" w:rsidR="003307AD" w:rsidRPr="00B658E9" w:rsidRDefault="003307AD" w:rsidP="00B658E9">
      <w:pPr>
        <w:pStyle w:val="Body1"/>
        <w:tabs>
          <w:tab w:val="left" w:pos="9360"/>
        </w:tabs>
        <w:ind w:firstLine="709"/>
        <w:jc w:val="both"/>
        <w:rPr>
          <w:rFonts w:ascii="Times New Roman" w:eastAsia="Helvetica" w:hAnsi="Times New Roman" w:cs="Times New Roman"/>
          <w:color w:val="00000A"/>
          <w:lang w:val="ru-RU"/>
        </w:rPr>
      </w:pPr>
      <w:r w:rsidRPr="00B658E9">
        <w:rPr>
          <w:rFonts w:ascii="Times New Roman" w:eastAsia="Helvetica" w:hAnsi="Times New Roman" w:cs="Times New Roman"/>
          <w:color w:val="00000A"/>
          <w:lang w:val="ru-RU"/>
        </w:rPr>
        <w:lastRenderedPageBreak/>
        <w:t>Помимо ансамблей для фортепиано в 4 руки (с которых удобнее всего начинать), следует познакомить учеников с ансамблями для двух фортепиано в 4</w:t>
      </w:r>
      <w:r w:rsidR="00694DF2" w:rsidRPr="00B658E9">
        <w:rPr>
          <w:rFonts w:ascii="Times New Roman" w:eastAsia="Helvetica" w:hAnsi="Times New Roman" w:cs="Times New Roman"/>
          <w:color w:val="00000A"/>
          <w:lang w:val="ru-RU"/>
        </w:rPr>
        <w:t xml:space="preserve"> руки (есть ансамбли в 8 рук). </w:t>
      </w:r>
    </w:p>
    <w:p w14:paraId="1891DBB7" w14:textId="77777777" w:rsidR="003307AD" w:rsidRPr="00B658E9" w:rsidRDefault="003307AD" w:rsidP="00B658E9">
      <w:pPr>
        <w:pStyle w:val="15"/>
        <w:ind w:firstLine="1"/>
        <w:jc w:val="center"/>
        <w:rPr>
          <w:rFonts w:ascii="Times New Roman" w:hAnsi="Times New Roman" w:cs="Times New Roman"/>
          <w:b/>
          <w:i/>
          <w:color w:val="00000A"/>
        </w:rPr>
      </w:pPr>
      <w:r w:rsidRPr="00B658E9">
        <w:rPr>
          <w:rFonts w:ascii="Times New Roman" w:hAnsi="Times New Roman" w:cs="Times New Roman"/>
          <w:b/>
          <w:i/>
          <w:color w:val="00000A"/>
        </w:rPr>
        <w:t xml:space="preserve">2. Рекомендации по организации самостоятельной работы </w:t>
      </w:r>
      <w:proofErr w:type="gramStart"/>
      <w:r w:rsidRPr="00B658E9">
        <w:rPr>
          <w:rFonts w:ascii="Times New Roman" w:hAnsi="Times New Roman" w:cs="Times New Roman"/>
          <w:b/>
          <w:i/>
          <w:color w:val="00000A"/>
        </w:rPr>
        <w:t>обучающихся</w:t>
      </w:r>
      <w:proofErr w:type="gramEnd"/>
    </w:p>
    <w:p w14:paraId="2EA6AC56" w14:textId="1DF9E080" w:rsidR="003307AD" w:rsidRPr="00B658E9" w:rsidRDefault="003307AD" w:rsidP="00B658E9">
      <w:pPr>
        <w:pStyle w:val="15"/>
        <w:ind w:firstLine="567"/>
        <w:jc w:val="both"/>
        <w:rPr>
          <w:rFonts w:ascii="Times New Roman" w:eastAsia="ヒラギノ角ゴ Pro W3" w:hAnsi="Times New Roman" w:cs="Times New Roman"/>
        </w:rPr>
      </w:pPr>
      <w:r w:rsidRPr="00B658E9">
        <w:rPr>
          <w:rFonts w:ascii="Times New Roman" w:eastAsia="ヒラギノ角ゴ Pro W3" w:hAnsi="Times New Roman" w:cs="Times New Roman"/>
        </w:rPr>
        <w:t xml:space="preserve">С учетом того, что образовательная программа </w:t>
      </w:r>
      <w:r w:rsidR="00B6527D" w:rsidRPr="00B658E9">
        <w:rPr>
          <w:rFonts w:ascii="Times New Roman" w:eastAsia="ヒラギノ角ゴ Pro W3" w:hAnsi="Times New Roman" w:cs="Times New Roman"/>
        </w:rPr>
        <w:t>«</w:t>
      </w:r>
      <w:r w:rsidRPr="00B658E9">
        <w:rPr>
          <w:rFonts w:ascii="Times New Roman" w:eastAsia="ヒラギノ角ゴ Pro W3" w:hAnsi="Times New Roman" w:cs="Times New Roman"/>
        </w:rPr>
        <w:t>Фортепиано</w:t>
      </w:r>
      <w:r w:rsidR="00B6527D" w:rsidRPr="00B658E9">
        <w:rPr>
          <w:rFonts w:ascii="Times New Roman" w:eastAsia="ヒラギノ角ゴ Pro W3" w:hAnsi="Times New Roman" w:cs="Times New Roman"/>
        </w:rPr>
        <w:t>»</w:t>
      </w:r>
      <w:r w:rsidRPr="00B658E9">
        <w:rPr>
          <w:rFonts w:ascii="Times New Roman" w:eastAsia="ヒラギノ角ゴ Pro W3" w:hAnsi="Times New Roman" w:cs="Times New Roman"/>
        </w:rPr>
        <w:t xml:space="preserve"> содержит одновременно три предмета, связ</w:t>
      </w:r>
      <w:r w:rsidR="006B1DFC" w:rsidRPr="00B658E9">
        <w:rPr>
          <w:rFonts w:ascii="Times New Roman" w:eastAsia="ヒラギノ角ゴ Pro W3" w:hAnsi="Times New Roman" w:cs="Times New Roman"/>
        </w:rPr>
        <w:t>анные с исполнительством на фор</w:t>
      </w:r>
      <w:r w:rsidRPr="00B658E9">
        <w:rPr>
          <w:rFonts w:ascii="Times New Roman" w:eastAsia="ヒラギノ角ゴ Pro W3" w:hAnsi="Times New Roman" w:cs="Times New Roman"/>
        </w:rPr>
        <w:t xml:space="preserve">тепиано - </w:t>
      </w:r>
      <w:r w:rsidR="00B6527D" w:rsidRPr="00B658E9">
        <w:rPr>
          <w:rFonts w:ascii="Times New Roman" w:eastAsia="ヒラギノ角ゴ Pro W3" w:hAnsi="Times New Roman" w:cs="Times New Roman"/>
        </w:rPr>
        <w:t>«</w:t>
      </w:r>
      <w:r w:rsidRPr="00B658E9">
        <w:rPr>
          <w:rFonts w:ascii="Times New Roman" w:eastAsia="ヒラギノ角ゴ Pro W3" w:hAnsi="Times New Roman" w:cs="Times New Roman"/>
        </w:rPr>
        <w:t>Специальность и чтение с листа</w:t>
      </w:r>
      <w:r w:rsidR="00B6527D" w:rsidRPr="00B658E9">
        <w:rPr>
          <w:rFonts w:ascii="Times New Roman" w:eastAsia="ヒラギノ角ゴ Pro W3" w:hAnsi="Times New Roman" w:cs="Times New Roman"/>
        </w:rPr>
        <w:t>»</w:t>
      </w:r>
      <w:r w:rsidRPr="00B658E9">
        <w:rPr>
          <w:rFonts w:ascii="Times New Roman" w:eastAsia="ヒラギノ角ゴ Pro W3" w:hAnsi="Times New Roman" w:cs="Times New Roman"/>
        </w:rPr>
        <w:t xml:space="preserve">, </w:t>
      </w:r>
      <w:r w:rsidR="00B6527D" w:rsidRPr="00B658E9">
        <w:rPr>
          <w:rFonts w:ascii="Times New Roman" w:eastAsia="ヒラギノ角ゴ Pro W3" w:hAnsi="Times New Roman" w:cs="Times New Roman"/>
        </w:rPr>
        <w:t>«</w:t>
      </w:r>
      <w:r w:rsidRPr="00B658E9">
        <w:rPr>
          <w:rFonts w:ascii="Times New Roman" w:eastAsia="ヒラギノ角ゴ Pro W3" w:hAnsi="Times New Roman" w:cs="Times New Roman"/>
        </w:rPr>
        <w:t>Ансамбль</w:t>
      </w:r>
      <w:r w:rsidR="00B6527D" w:rsidRPr="00B658E9">
        <w:rPr>
          <w:rFonts w:ascii="Times New Roman" w:eastAsia="ヒラギノ角ゴ Pro W3" w:hAnsi="Times New Roman" w:cs="Times New Roman"/>
        </w:rPr>
        <w:t>»</w:t>
      </w:r>
      <w:r w:rsidRPr="00B658E9">
        <w:rPr>
          <w:rFonts w:ascii="Times New Roman" w:eastAsia="ヒラギノ角ゴ Pro W3" w:hAnsi="Times New Roman" w:cs="Times New Roman"/>
        </w:rPr>
        <w:t xml:space="preserve"> и </w:t>
      </w:r>
      <w:r w:rsidR="00B6527D" w:rsidRPr="00B658E9">
        <w:rPr>
          <w:rFonts w:ascii="Times New Roman" w:eastAsia="ヒラギノ角ゴ Pro W3" w:hAnsi="Times New Roman" w:cs="Times New Roman"/>
        </w:rPr>
        <w:t>«</w:t>
      </w:r>
      <w:r w:rsidRPr="00B658E9">
        <w:rPr>
          <w:rFonts w:ascii="Times New Roman" w:eastAsia="ヒラギノ角ゴ Pro W3" w:hAnsi="Times New Roman" w:cs="Times New Roman"/>
        </w:rPr>
        <w:t>Концертмейстерский класс</w:t>
      </w:r>
      <w:r w:rsidR="00B6527D" w:rsidRPr="00B658E9">
        <w:rPr>
          <w:rFonts w:ascii="Times New Roman" w:eastAsia="ヒラギノ角ゴ Pro W3" w:hAnsi="Times New Roman" w:cs="Times New Roman"/>
        </w:rPr>
        <w:t>»</w:t>
      </w:r>
      <w:r w:rsidRPr="00B658E9">
        <w:rPr>
          <w:rFonts w:ascii="Times New Roman" w:eastAsia="ヒラギノ角ゴ Pro W3" w:hAnsi="Times New Roman" w:cs="Times New Roman"/>
        </w:rPr>
        <w:t xml:space="preserve"> - учащийся должен разумно распределять время своих домашних занятий. Учащийся должен тщательно выучить свою индивидуальную партию, обращая внимание не только на нотный текст, но и на все авторские указания, после чего следует переходить к репетициям с партнером по ансамблю. 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фортепианному ансамблю обсуждали друг с другом свои творческие намерения, </w:t>
      </w:r>
      <w:proofErr w:type="gramStart"/>
      <w:r w:rsidRPr="00B658E9">
        <w:rPr>
          <w:rFonts w:ascii="Times New Roman" w:eastAsia="ヒラギノ角ゴ Pro W3" w:hAnsi="Times New Roman" w:cs="Times New Roman"/>
        </w:rPr>
        <w:t>согласовывая их друг с</w:t>
      </w:r>
      <w:proofErr w:type="gramEnd"/>
      <w:r w:rsidRPr="00B658E9">
        <w:rPr>
          <w:rFonts w:ascii="Times New Roman" w:eastAsia="ヒラギノ角ゴ Pro W3" w:hAnsi="Times New Roman" w:cs="Times New Roman"/>
        </w:rPr>
        <w:t xml:space="preserve"> другом. Следует отмечать в нотах ключевые моменты, важные для достижения наибольшей синхронности звучания, а также звукового баланса между исполнителями. Работать над точностью педализации, над общими штрихами и динамикой (там, где это предусмотрено).</w:t>
      </w:r>
    </w:p>
    <w:p w14:paraId="4B2E2334" w14:textId="77777777" w:rsidR="00694DF2" w:rsidRPr="00B658E9" w:rsidRDefault="00694DF2" w:rsidP="00B658E9">
      <w:pPr>
        <w:pStyle w:val="15"/>
        <w:ind w:firstLine="567"/>
        <w:jc w:val="both"/>
        <w:rPr>
          <w:rFonts w:ascii="Times New Roman" w:eastAsia="ヒラギノ角ゴ Pro W3" w:hAnsi="Times New Roman" w:cs="Times New Roman"/>
        </w:rPr>
      </w:pPr>
    </w:p>
    <w:p w14:paraId="349E174A" w14:textId="6137C0FE" w:rsidR="003307AD" w:rsidRPr="00B658E9" w:rsidRDefault="003307AD" w:rsidP="00B658E9">
      <w:pPr>
        <w:pStyle w:val="Body1"/>
        <w:tabs>
          <w:tab w:val="left" w:pos="0"/>
        </w:tabs>
        <w:jc w:val="center"/>
        <w:rPr>
          <w:rFonts w:ascii="Times New Roman" w:eastAsia="Helvetica" w:hAnsi="Times New Roman" w:cs="Times New Roman"/>
          <w:b/>
          <w:lang w:val="ru-RU"/>
        </w:rPr>
      </w:pPr>
      <w:r w:rsidRPr="00B658E9">
        <w:rPr>
          <w:rFonts w:ascii="Times New Roman" w:eastAsia="Helvetica" w:hAnsi="Times New Roman" w:cs="Times New Roman"/>
          <w:b/>
          <w:lang w:val="ru-RU"/>
        </w:rPr>
        <w:t xml:space="preserve"> Списки рекомендуемой нотной и методической литературы</w:t>
      </w:r>
    </w:p>
    <w:p w14:paraId="2FF045CE" w14:textId="77777777" w:rsidR="003307AD" w:rsidRPr="00B658E9" w:rsidRDefault="003307AD" w:rsidP="00B658E9">
      <w:pPr>
        <w:pStyle w:val="Body1"/>
        <w:jc w:val="center"/>
        <w:rPr>
          <w:rFonts w:ascii="Times New Roman" w:eastAsia="Helvetica" w:hAnsi="Times New Roman" w:cs="Times New Roman"/>
          <w:b/>
          <w:i/>
          <w:lang w:val="ru-RU"/>
        </w:rPr>
      </w:pPr>
      <w:r w:rsidRPr="00B658E9">
        <w:rPr>
          <w:rFonts w:ascii="Times New Roman" w:eastAsia="Helvetica" w:hAnsi="Times New Roman" w:cs="Times New Roman"/>
          <w:b/>
          <w:i/>
          <w:lang w:val="ru-RU"/>
        </w:rPr>
        <w:t>1.Список  рекомендуемых нотных сборников</w:t>
      </w:r>
    </w:p>
    <w:p w14:paraId="2FB2B419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Альбом фортепианных ансамблей для ДМШ. Сост. Ю. Доля/ изд. Феникс, 2005</w:t>
      </w:r>
    </w:p>
    <w:p w14:paraId="75B3E8C3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Ансамбли. Средние классы. Вып.6 / изд. Советский композитор, М.,1973</w:t>
      </w:r>
    </w:p>
    <w:p w14:paraId="11F57E33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Ансамбли. Средние классы. Вып.13/ изд. Советский композитор, М.,1990</w:t>
      </w:r>
    </w:p>
    <w:p w14:paraId="11F719A9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Ансамбли. Старшие классы. Вып.6 / изд. Советский композитор, М., 1982</w:t>
      </w:r>
    </w:p>
    <w:p w14:paraId="4FA02589" w14:textId="77777777" w:rsidR="003307AD" w:rsidRPr="00B658E9" w:rsidRDefault="003307AD" w:rsidP="00B658E9">
      <w:pPr>
        <w:pStyle w:val="Body1"/>
        <w:ind w:right="-285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Альбом нетрудных переложений для ф-но в 4 руки.  Вып.1, 2/ М., Музыка, 2009</w:t>
      </w:r>
    </w:p>
    <w:p w14:paraId="4DCCDB00" w14:textId="00884AFE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Бизе </w:t>
      </w:r>
      <w:r w:rsidR="00AD5988" w:rsidRPr="00B658E9">
        <w:rPr>
          <w:rFonts w:ascii="Times New Roman" w:eastAsia="Helvetica" w:hAnsi="Times New Roman" w:cs="Times New Roman"/>
          <w:lang w:val="ru-RU"/>
        </w:rPr>
        <w:t xml:space="preserve">Ж.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="00AD5988" w:rsidRPr="00B658E9">
        <w:rPr>
          <w:rFonts w:ascii="Times New Roman" w:eastAsia="Helvetica" w:hAnsi="Times New Roman" w:cs="Times New Roman"/>
          <w:lang w:val="ru-RU"/>
        </w:rPr>
        <w:t>Детские игры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="00AD5988" w:rsidRPr="00B658E9">
        <w:rPr>
          <w:rFonts w:ascii="Times New Roman" w:eastAsia="Helvetica" w:hAnsi="Times New Roman" w:cs="Times New Roman"/>
          <w:lang w:val="ru-RU"/>
        </w:rPr>
        <w:t xml:space="preserve">. </w:t>
      </w:r>
      <w:r w:rsidRPr="00B658E9">
        <w:rPr>
          <w:rFonts w:ascii="Times New Roman" w:eastAsia="Helvetica" w:hAnsi="Times New Roman" w:cs="Times New Roman"/>
          <w:lang w:val="ru-RU"/>
        </w:rPr>
        <w:t>Сюита для ф-но в 4 руки / М., Музыка, 2011</w:t>
      </w:r>
    </w:p>
    <w:p w14:paraId="46FA6DDC" w14:textId="07B1A0F5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Барсукова С. 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Вместе весело шагать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/ изд. Феникс, 2012 </w:t>
      </w:r>
    </w:p>
    <w:p w14:paraId="37AE4F5C" w14:textId="447890B3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Гудова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Е. Хрестоматия по фортепианному ансамблю. Выпуск 3.  Классика- </w:t>
      </w:r>
      <w:r w:rsidRPr="00B658E9">
        <w:rPr>
          <w:rFonts w:ascii="Times New Roman" w:eastAsia="Helvetica" w:hAnsi="Times New Roman" w:cs="Times New Roman"/>
        </w:rPr>
        <w:t>XXI</w:t>
      </w:r>
    </w:p>
    <w:p w14:paraId="3D6AC4F3" w14:textId="4550DE9D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21 век. Современные мелодии и ритмы. Фортепиано в 4 руки, 2 фортепиано</w:t>
      </w:r>
      <w:r w:rsidR="00AD5988" w:rsidRPr="00B658E9">
        <w:rPr>
          <w:rFonts w:ascii="Times New Roman" w:eastAsia="Helvetica" w:hAnsi="Times New Roman" w:cs="Times New Roman"/>
          <w:lang w:val="ru-RU"/>
        </w:rPr>
        <w:t>.</w:t>
      </w:r>
      <w:r w:rsidRPr="00B658E9">
        <w:rPr>
          <w:rFonts w:ascii="Times New Roman" w:eastAsia="Helvetica" w:hAnsi="Times New Roman" w:cs="Times New Roman"/>
          <w:lang w:val="ru-RU"/>
        </w:rPr>
        <w:t xml:space="preserve"> Учебное пособие. Сост. Мамон Г./ Композитор СПб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.,</w:t>
      </w:r>
      <w:r w:rsidR="00AD5988" w:rsidRPr="00B658E9">
        <w:rPr>
          <w:rFonts w:ascii="Times New Roman" w:eastAsia="Helvetica" w:hAnsi="Times New Roman" w:cs="Times New Roman"/>
          <w:lang w:val="ru-RU"/>
        </w:rPr>
        <w:t xml:space="preserve"> 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>2012</w:t>
      </w:r>
    </w:p>
    <w:p w14:paraId="11973F98" w14:textId="669E09F9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За клавиатурой вдвоем. Альбом пьес для ф-но в 4 руки. Сост. А.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Бахчиев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>, Е. Сорокина / М., Музыка, 2008</w:t>
      </w:r>
    </w:p>
    <w:p w14:paraId="360B4018" w14:textId="6AE4BE36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Золотая библиотека педагогического ре</w:t>
      </w:r>
      <w:r w:rsidR="00532FFC" w:rsidRPr="00B658E9">
        <w:rPr>
          <w:rFonts w:ascii="Times New Roman" w:eastAsia="Helvetica" w:hAnsi="Times New Roman" w:cs="Times New Roman"/>
          <w:lang w:val="ru-RU"/>
        </w:rPr>
        <w:t xml:space="preserve">пертуара. Нотная папка пианиста.  </w:t>
      </w:r>
      <w:r w:rsidRPr="00B658E9">
        <w:rPr>
          <w:rFonts w:ascii="Times New Roman" w:eastAsia="Helvetica" w:hAnsi="Times New Roman" w:cs="Times New Roman"/>
          <w:lang w:val="ru-RU"/>
        </w:rPr>
        <w:t>Ансамбли. Старшие классы. Изд. Дека, М.,</w:t>
      </w:r>
      <w:r w:rsidR="00AD5988"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>2002</w:t>
      </w:r>
    </w:p>
    <w:p w14:paraId="5DFA6B2C" w14:textId="0917287B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Играем с удовольствием. Сборник ф-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ных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ансамблей в 4 руки/ изд. СПб  Композитор, 2005 </w:t>
      </w:r>
    </w:p>
    <w:p w14:paraId="5537ADF5" w14:textId="4AD68726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Играем вместе. Альбом легких переложений</w:t>
      </w:r>
      <w:r w:rsidR="00AD5988" w:rsidRPr="00B658E9">
        <w:rPr>
          <w:rFonts w:ascii="Times New Roman" w:eastAsia="Helvetica" w:hAnsi="Times New Roman" w:cs="Times New Roman"/>
          <w:lang w:val="ru-RU"/>
        </w:rPr>
        <w:t xml:space="preserve"> в</w:t>
      </w:r>
      <w:r w:rsidRPr="00B658E9">
        <w:rPr>
          <w:rFonts w:ascii="Times New Roman" w:eastAsia="Helvetica" w:hAnsi="Times New Roman" w:cs="Times New Roman"/>
          <w:lang w:val="ru-RU"/>
        </w:rPr>
        <w:t xml:space="preserve"> 4 руки / М., Музыка, 2001</w:t>
      </w:r>
      <w:r w:rsidR="00F40E53">
        <w:rPr>
          <w:rFonts w:ascii="Times New Roman" w:eastAsia="Helvetica" w:hAnsi="Times New Roman" w:cs="Times New Roman"/>
          <w:lang w:val="ru-RU"/>
        </w:rPr>
        <w:t xml:space="preserve">, </w:t>
      </w:r>
      <w:r w:rsidRPr="00B658E9">
        <w:rPr>
          <w:rFonts w:ascii="Times New Roman" w:eastAsia="Helvetica" w:hAnsi="Times New Roman" w:cs="Times New Roman"/>
          <w:lang w:val="ru-RU"/>
        </w:rPr>
        <w:t>Концертные обработки для ф-но в 4 руки /М., Музыка, 2010</w:t>
      </w:r>
    </w:p>
    <w:p w14:paraId="7110F6FB" w14:textId="557F7980" w:rsidR="00F40E53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Рахмани</w:t>
      </w:r>
      <w:r w:rsidR="00AD5988" w:rsidRPr="00B658E9">
        <w:rPr>
          <w:rFonts w:ascii="Times New Roman" w:eastAsia="Helvetica" w:hAnsi="Times New Roman" w:cs="Times New Roman"/>
          <w:lang w:val="ru-RU"/>
        </w:rPr>
        <w:t xml:space="preserve">нов С.     Два танца из оперы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Алеко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>. Концертная обработка для двух ф-но М. Готлиба / М., Музыка, 2007</w:t>
      </w:r>
    </w:p>
    <w:p w14:paraId="0A7AD923" w14:textId="588FCE7D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Репертуар московских фортепианных дуэтов. Сборник. Сост. Л. Осипова. М., Композитор,</w:t>
      </w:r>
      <w:r w:rsidR="00AD5988"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>2011</w:t>
      </w:r>
    </w:p>
    <w:p w14:paraId="6FE640AF" w14:textId="4AAACC7F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proofErr w:type="gramStart"/>
      <w:r w:rsidRPr="00B658E9">
        <w:rPr>
          <w:rFonts w:ascii="Times New Roman" w:eastAsia="Helvetica" w:hAnsi="Times New Roman" w:cs="Times New Roman"/>
          <w:lang w:val="ru-RU"/>
        </w:rPr>
        <w:t xml:space="preserve">Сен-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Санс</w:t>
      </w:r>
      <w:proofErr w:type="spellEnd"/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К.  Карнавал животных. Большая зоологическая фантазия. </w:t>
      </w:r>
      <w:r w:rsidR="00532FFC" w:rsidRPr="00B658E9">
        <w:rPr>
          <w:rFonts w:ascii="Times New Roman" w:eastAsia="Helvetica" w:hAnsi="Times New Roman" w:cs="Times New Roman"/>
          <w:lang w:val="ru-RU"/>
        </w:rPr>
        <w:t>Переложение для двух ф-</w:t>
      </w:r>
      <w:r w:rsidRPr="00B658E9">
        <w:rPr>
          <w:rFonts w:ascii="Times New Roman" w:eastAsia="Helvetica" w:hAnsi="Times New Roman" w:cs="Times New Roman"/>
          <w:lang w:val="ru-RU"/>
        </w:rPr>
        <w:t>но / М., Музыка, 2006</w:t>
      </w:r>
    </w:p>
    <w:p w14:paraId="6F4C689E" w14:textId="1573F36A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Смирнова Н.  Ансамбли для фортепиано в четыре руки / изд. Феникс, 2006</w:t>
      </w:r>
    </w:p>
    <w:p w14:paraId="484A1BF9" w14:textId="4811068B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Учитель и ученик. Хрестоматия фортепианного ансамбля/ сост.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Лепина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Е.</w:t>
      </w:r>
      <w:r w:rsidR="00440A8D" w:rsidRPr="00B658E9">
        <w:rPr>
          <w:rFonts w:ascii="Times New Roman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>Композитор</w:t>
      </w:r>
      <w:r w:rsidR="00AD5988" w:rsidRPr="00B658E9">
        <w:rPr>
          <w:rFonts w:ascii="Times New Roman" w:eastAsia="Helvetica" w:hAnsi="Times New Roman" w:cs="Times New Roman"/>
          <w:lang w:val="ru-RU"/>
        </w:rPr>
        <w:t>.</w:t>
      </w:r>
      <w:r w:rsidRPr="00B658E9">
        <w:rPr>
          <w:rFonts w:ascii="Times New Roman" w:eastAsia="Helvetica" w:hAnsi="Times New Roman" w:cs="Times New Roman"/>
          <w:lang w:val="ru-RU"/>
        </w:rPr>
        <w:t xml:space="preserve"> СПб, 2012</w:t>
      </w:r>
    </w:p>
    <w:p w14:paraId="0E212DF6" w14:textId="2224CD58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Хрестоматия для фортепиано в 4 руки. Млад</w:t>
      </w:r>
      <w:r w:rsidR="00AD5988" w:rsidRPr="00B658E9">
        <w:rPr>
          <w:rFonts w:ascii="Times New Roman" w:eastAsia="Helvetica" w:hAnsi="Times New Roman" w:cs="Times New Roman"/>
          <w:lang w:val="ru-RU"/>
        </w:rPr>
        <w:t xml:space="preserve">шие классы ДМШ. Сост. </w:t>
      </w:r>
      <w:proofErr w:type="spellStart"/>
      <w:r w:rsidR="00AD5988" w:rsidRPr="00B658E9">
        <w:rPr>
          <w:rFonts w:ascii="Times New Roman" w:eastAsia="Helvetica" w:hAnsi="Times New Roman" w:cs="Times New Roman"/>
          <w:lang w:val="ru-RU"/>
        </w:rPr>
        <w:t>Н.Бабасян</w:t>
      </w:r>
      <w:proofErr w:type="spellEnd"/>
      <w:r w:rsidR="00AD5988" w:rsidRPr="00B658E9">
        <w:rPr>
          <w:rFonts w:ascii="Times New Roman" w:eastAsia="Helvetica" w:hAnsi="Times New Roman" w:cs="Times New Roman"/>
          <w:lang w:val="ru-RU"/>
        </w:rPr>
        <w:t>.</w:t>
      </w:r>
      <w:r w:rsidRPr="00B658E9">
        <w:rPr>
          <w:rFonts w:ascii="Times New Roman" w:eastAsia="Helvetica" w:hAnsi="Times New Roman" w:cs="Times New Roman"/>
          <w:lang w:val="ru-RU"/>
        </w:rPr>
        <w:t xml:space="preserve">  М., Музыка, 2011</w:t>
      </w:r>
    </w:p>
    <w:p w14:paraId="037D167F" w14:textId="5FCCC012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Хрестоматия для фортепиано в 4 руки. Средние классы ДМШ. Сост. Н.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Бабасян</w:t>
      </w:r>
      <w:r w:rsidR="00AD5988" w:rsidRPr="00B658E9">
        <w:rPr>
          <w:rFonts w:ascii="Times New Roman" w:eastAsia="Helvetica" w:hAnsi="Times New Roman" w:cs="Times New Roman"/>
          <w:lang w:val="ru-RU"/>
        </w:rPr>
        <w:t>.</w:t>
      </w:r>
      <w:r w:rsidRPr="00B658E9">
        <w:rPr>
          <w:rFonts w:ascii="Times New Roman" w:eastAsia="Helvetica" w:hAnsi="Times New Roman" w:cs="Times New Roman"/>
          <w:lang w:val="ru-RU"/>
        </w:rPr>
        <w:t>М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>., Музыка, 2011</w:t>
      </w:r>
    </w:p>
    <w:p w14:paraId="70D4A78D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Хрестоматия фортепианного ансамбля. Музыка, М.,1994</w:t>
      </w:r>
    </w:p>
    <w:p w14:paraId="292CCCE0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 xml:space="preserve">Хрестоматия фортепианного ансамбля.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Вып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>. 1, СПб, Композитор, 2006</w:t>
      </w:r>
    </w:p>
    <w:p w14:paraId="78E9E2AB" w14:textId="2EBC9DAF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Хрестоматия фортепианного ансамбля. Старшие классы. Детская музыкальная  школа / Вып.1. СПб, Композитор,</w:t>
      </w:r>
      <w:r w:rsidR="00AD5988"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>2006</w:t>
      </w:r>
    </w:p>
    <w:p w14:paraId="3FA9ACD6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Чайковский П.  Времена года. Переложение для ф-но в 4 руки./ М., Музыка, 2011</w:t>
      </w:r>
    </w:p>
    <w:p w14:paraId="6B586B2D" w14:textId="77777777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Чайковский П.      Детский альбом в 4 руки / Феникс, 2012</w:t>
      </w:r>
    </w:p>
    <w:p w14:paraId="79F772FB" w14:textId="6F69F888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Школа фортепианного ансамбля. Сонатины, рондо и вариации. Младшие и средние классы ДМШ.</w:t>
      </w:r>
      <w:r w:rsidR="006B1DFC" w:rsidRPr="00B658E9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 xml:space="preserve">Сост. Ж. </w:t>
      </w:r>
      <w:proofErr w:type="spellStart"/>
      <w:r w:rsidRPr="00B658E9">
        <w:rPr>
          <w:rFonts w:ascii="Times New Roman" w:eastAsia="Helvetica" w:hAnsi="Times New Roman" w:cs="Times New Roman"/>
          <w:lang w:val="ru-RU"/>
        </w:rPr>
        <w:t>Пересветова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/ СПб,  </w:t>
      </w:r>
      <w:r w:rsidR="00532FFC" w:rsidRPr="00B658E9">
        <w:rPr>
          <w:rFonts w:ascii="Times New Roman" w:eastAsia="Helvetica" w:hAnsi="Times New Roman" w:cs="Times New Roman"/>
          <w:lang w:val="ru-RU"/>
        </w:rPr>
        <w:t>Композитор, 2012</w:t>
      </w:r>
    </w:p>
    <w:p w14:paraId="250307D6" w14:textId="77777777" w:rsidR="003F3D4C" w:rsidRDefault="003F3D4C" w:rsidP="00B658E9">
      <w:pPr>
        <w:pStyle w:val="Body1"/>
        <w:rPr>
          <w:rFonts w:ascii="Times New Roman" w:eastAsia="Helvetica" w:hAnsi="Times New Roman" w:cs="Times New Roman"/>
          <w:lang w:val="ru-RU"/>
        </w:rPr>
      </w:pPr>
    </w:p>
    <w:p w14:paraId="4F7077E2" w14:textId="77777777" w:rsidR="00F40E53" w:rsidRPr="00B658E9" w:rsidRDefault="00F40E53" w:rsidP="00B658E9">
      <w:pPr>
        <w:pStyle w:val="Body1"/>
        <w:rPr>
          <w:rFonts w:ascii="Times New Roman" w:eastAsia="Helvetica" w:hAnsi="Times New Roman" w:cs="Times New Roman"/>
          <w:lang w:val="ru-RU"/>
        </w:rPr>
      </w:pPr>
    </w:p>
    <w:p w14:paraId="005071F1" w14:textId="77777777" w:rsidR="003307AD" w:rsidRPr="00B658E9" w:rsidRDefault="003307AD" w:rsidP="00B658E9">
      <w:pPr>
        <w:pStyle w:val="Body1"/>
        <w:jc w:val="center"/>
        <w:rPr>
          <w:rFonts w:ascii="Times New Roman" w:hAnsi="Times New Roman" w:cs="Times New Roman"/>
          <w:b/>
          <w:i/>
          <w:lang w:val="ru-RU"/>
        </w:rPr>
      </w:pPr>
      <w:r w:rsidRPr="00B658E9">
        <w:rPr>
          <w:rFonts w:ascii="Times New Roman" w:hAnsi="Times New Roman" w:cs="Times New Roman"/>
          <w:b/>
          <w:i/>
          <w:lang w:val="ru-RU"/>
        </w:rPr>
        <w:lastRenderedPageBreak/>
        <w:t>2.Список рекомендуемой методической литературы</w:t>
      </w:r>
    </w:p>
    <w:p w14:paraId="20B79654" w14:textId="3FCC7BEE" w:rsidR="003307AD" w:rsidRPr="00B658E9" w:rsidRDefault="003307AD" w:rsidP="00F40E53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Благой Д</w:t>
      </w:r>
      <w:r w:rsidR="00F40E53">
        <w:rPr>
          <w:rFonts w:ascii="Times New Roman" w:eastAsia="Helvetica" w:hAnsi="Times New Roman" w:cs="Times New Roman"/>
          <w:lang w:val="ru-RU"/>
        </w:rPr>
        <w:t xml:space="preserve">. </w:t>
      </w:r>
      <w:r w:rsidRPr="00B658E9">
        <w:rPr>
          <w:rFonts w:ascii="Times New Roman" w:eastAsia="Helvetica" w:hAnsi="Times New Roman" w:cs="Times New Roman"/>
          <w:lang w:val="ru-RU"/>
        </w:rPr>
        <w:t xml:space="preserve">Камерный ансамбль и различные формы 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>коллективного</w:t>
      </w:r>
      <w:proofErr w:type="gramEnd"/>
      <w:r w:rsidRPr="00B658E9">
        <w:rPr>
          <w:rFonts w:ascii="Times New Roman" w:eastAsia="Helvetica" w:hAnsi="Times New Roman" w:cs="Times New Roman"/>
          <w:lang w:val="ru-RU"/>
        </w:rPr>
        <w:t xml:space="preserve"> музицирования / Камерный ансамбль, вып.2, М.,1996</w:t>
      </w:r>
    </w:p>
    <w:p w14:paraId="59405FC1" w14:textId="149131E5" w:rsidR="003307AD" w:rsidRPr="00B658E9" w:rsidRDefault="003307AD" w:rsidP="00F40E53">
      <w:pPr>
        <w:pStyle w:val="Body1"/>
        <w:rPr>
          <w:rFonts w:ascii="Times New Roman" w:eastAsia="Helvetica" w:hAnsi="Times New Roman" w:cs="Times New Roman"/>
          <w:lang w:val="ru-RU"/>
        </w:rPr>
      </w:pPr>
      <w:r w:rsidRPr="00B658E9">
        <w:rPr>
          <w:rFonts w:ascii="Times New Roman" w:eastAsia="Helvetica" w:hAnsi="Times New Roman" w:cs="Times New Roman"/>
          <w:lang w:val="ru-RU"/>
        </w:rPr>
        <w:t>Благой</w:t>
      </w:r>
      <w:proofErr w:type="gramStart"/>
      <w:r w:rsidRPr="00B658E9">
        <w:rPr>
          <w:rFonts w:ascii="Times New Roman" w:eastAsia="Helvetica" w:hAnsi="Times New Roman" w:cs="Times New Roman"/>
          <w:lang w:val="ru-RU"/>
        </w:rPr>
        <w:t xml:space="preserve"> Д</w:t>
      </w:r>
      <w:proofErr w:type="gramEnd"/>
      <w:r w:rsidR="00F40E53">
        <w:rPr>
          <w:rFonts w:ascii="Times New Roman" w:eastAsia="Helvetica" w:hAnsi="Times New Roman" w:cs="Times New Roman"/>
          <w:lang w:val="ru-RU"/>
        </w:rPr>
        <w:t xml:space="preserve"> </w:t>
      </w:r>
      <w:r w:rsidRPr="00B658E9">
        <w:rPr>
          <w:rFonts w:ascii="Times New Roman" w:eastAsia="Helvetica" w:hAnsi="Times New Roman" w:cs="Times New Roman"/>
          <w:lang w:val="ru-RU"/>
        </w:rPr>
        <w:t>Искусство камерного ансамбля и му</w:t>
      </w:r>
      <w:r w:rsidR="00AD5988" w:rsidRPr="00B658E9">
        <w:rPr>
          <w:rFonts w:ascii="Times New Roman" w:eastAsia="Helvetica" w:hAnsi="Times New Roman" w:cs="Times New Roman"/>
          <w:lang w:val="ru-RU"/>
        </w:rPr>
        <w:t xml:space="preserve">зыкально-педагогический процесс. </w:t>
      </w:r>
      <w:r w:rsidRPr="00B658E9">
        <w:rPr>
          <w:rFonts w:ascii="Times New Roman" w:eastAsia="Helvetica" w:hAnsi="Times New Roman" w:cs="Times New Roman"/>
          <w:lang w:val="ru-RU"/>
        </w:rPr>
        <w:t xml:space="preserve"> М.,1979</w:t>
      </w:r>
    </w:p>
    <w:p w14:paraId="2777883F" w14:textId="5DFF07C5" w:rsidR="003307AD" w:rsidRPr="00B658E9" w:rsidRDefault="003307AD" w:rsidP="00F40E53">
      <w:pPr>
        <w:pStyle w:val="Body1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Готлиб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А</w:t>
      </w:r>
      <w:r w:rsidR="00F40E53">
        <w:rPr>
          <w:rFonts w:ascii="Times New Roman" w:eastAsia="Helvetica" w:hAnsi="Times New Roman" w:cs="Times New Roman"/>
          <w:lang w:val="ru-RU"/>
        </w:rPr>
        <w:t xml:space="preserve">. </w:t>
      </w:r>
      <w:r w:rsidRPr="00B658E9">
        <w:rPr>
          <w:rFonts w:ascii="Times New Roman" w:eastAsia="Helvetica" w:hAnsi="Times New Roman" w:cs="Times New Roman"/>
          <w:lang w:val="ru-RU"/>
        </w:rPr>
        <w:t xml:space="preserve">Заметки о фортепианном ансамбле / </w:t>
      </w:r>
      <w:r w:rsidR="00AD5988" w:rsidRPr="00B658E9">
        <w:rPr>
          <w:rFonts w:ascii="Times New Roman" w:eastAsia="Helvetica" w:hAnsi="Times New Roman" w:cs="Times New Roman"/>
          <w:lang w:val="ru-RU"/>
        </w:rPr>
        <w:t>Музыкальное исполнительство. Выпуск 8.</w:t>
      </w:r>
      <w:r w:rsidRPr="00B658E9">
        <w:rPr>
          <w:rFonts w:ascii="Times New Roman" w:eastAsia="Helvetica" w:hAnsi="Times New Roman" w:cs="Times New Roman"/>
          <w:lang w:val="ru-RU"/>
        </w:rPr>
        <w:t xml:space="preserve"> М.,1973</w:t>
      </w:r>
    </w:p>
    <w:p w14:paraId="2FB296B4" w14:textId="16FEB009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Готлиб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А</w:t>
      </w:r>
      <w:r w:rsidR="00F40E53">
        <w:rPr>
          <w:rFonts w:ascii="Times New Roman" w:eastAsia="Helvetica" w:hAnsi="Times New Roman" w:cs="Times New Roman"/>
          <w:lang w:val="ru-RU"/>
        </w:rPr>
        <w:t xml:space="preserve">. </w:t>
      </w:r>
      <w:r w:rsidRPr="00B658E9">
        <w:rPr>
          <w:rFonts w:ascii="Times New Roman" w:eastAsia="Helvetica" w:hAnsi="Times New Roman" w:cs="Times New Roman"/>
          <w:lang w:val="ru-RU"/>
        </w:rPr>
        <w:t>Основы ансамблевой техники. М.,1971</w:t>
      </w:r>
    </w:p>
    <w:p w14:paraId="714C4B9B" w14:textId="0FB6E957" w:rsidR="003307AD" w:rsidRPr="00B658E9" w:rsidRDefault="00F40E53" w:rsidP="00F40E53">
      <w:pPr>
        <w:pStyle w:val="Body1"/>
        <w:rPr>
          <w:rFonts w:ascii="Times New Roman" w:eastAsia="Helvetica" w:hAnsi="Times New Roman" w:cs="Times New Roman"/>
          <w:lang w:val="ru-RU"/>
        </w:rPr>
      </w:pPr>
      <w:proofErr w:type="spellStart"/>
      <w:r>
        <w:rPr>
          <w:rFonts w:ascii="Times New Roman" w:eastAsia="Helvetica" w:hAnsi="Times New Roman" w:cs="Times New Roman"/>
          <w:lang w:val="ru-RU"/>
        </w:rPr>
        <w:t>Готлиб</w:t>
      </w:r>
      <w:proofErr w:type="spellEnd"/>
      <w:r>
        <w:rPr>
          <w:rFonts w:ascii="Times New Roman" w:eastAsia="Helvetica" w:hAnsi="Times New Roman" w:cs="Times New Roman"/>
          <w:lang w:val="ru-RU"/>
        </w:rPr>
        <w:t xml:space="preserve"> А. </w:t>
      </w:r>
      <w:r w:rsidR="003307AD" w:rsidRPr="00B658E9">
        <w:rPr>
          <w:rFonts w:ascii="Times New Roman" w:eastAsia="Helvetica" w:hAnsi="Times New Roman" w:cs="Times New Roman"/>
          <w:lang w:val="ru-RU"/>
        </w:rPr>
        <w:t>Фактура и тембр в ансамблевом произ</w:t>
      </w:r>
      <w:r w:rsidR="00AD5988" w:rsidRPr="00B658E9">
        <w:rPr>
          <w:rFonts w:ascii="Times New Roman" w:eastAsia="Helvetica" w:hAnsi="Times New Roman" w:cs="Times New Roman"/>
          <w:lang w:val="ru-RU"/>
        </w:rPr>
        <w:t>ведении. /Музыкальное искусство. В</w:t>
      </w:r>
      <w:r>
        <w:rPr>
          <w:rFonts w:ascii="Times New Roman" w:eastAsia="Helvetica" w:hAnsi="Times New Roman" w:cs="Times New Roman"/>
          <w:lang w:val="ru-RU"/>
        </w:rPr>
        <w:t>ыпуск</w:t>
      </w:r>
      <w:proofErr w:type="gramStart"/>
      <w:r>
        <w:rPr>
          <w:rFonts w:ascii="Times New Roman" w:eastAsia="Helvetica" w:hAnsi="Times New Roman" w:cs="Times New Roman"/>
          <w:lang w:val="ru-RU"/>
        </w:rPr>
        <w:t>1</w:t>
      </w:r>
      <w:proofErr w:type="gramEnd"/>
      <w:r>
        <w:rPr>
          <w:rFonts w:ascii="Times New Roman" w:eastAsia="Helvetica" w:hAnsi="Times New Roman" w:cs="Times New Roman"/>
          <w:lang w:val="ru-RU"/>
        </w:rPr>
        <w:t xml:space="preserve"> </w:t>
      </w:r>
      <w:r w:rsidR="003307AD" w:rsidRPr="00B658E9">
        <w:rPr>
          <w:rFonts w:ascii="Times New Roman" w:eastAsia="Helvetica" w:hAnsi="Times New Roman" w:cs="Times New Roman"/>
          <w:lang w:val="ru-RU"/>
        </w:rPr>
        <w:t>М.,1976</w:t>
      </w:r>
    </w:p>
    <w:p w14:paraId="161CDD7A" w14:textId="3BDB86AD" w:rsidR="003307AD" w:rsidRPr="00B658E9" w:rsidRDefault="00F40E53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>
        <w:rPr>
          <w:rFonts w:ascii="Times New Roman" w:eastAsia="Helvetica" w:hAnsi="Times New Roman" w:cs="Times New Roman"/>
          <w:lang w:val="ru-RU"/>
        </w:rPr>
        <w:t xml:space="preserve">Лукьянова Н. </w:t>
      </w:r>
      <w:r w:rsidR="003307AD" w:rsidRPr="00B658E9">
        <w:rPr>
          <w:rFonts w:ascii="Times New Roman" w:eastAsia="Helvetica" w:hAnsi="Times New Roman" w:cs="Times New Roman"/>
          <w:lang w:val="ru-RU"/>
        </w:rPr>
        <w:t>Фортепианный ансамбль: композиция, исполнительство, педагогика // Фортепиано. М.,ЭПТА, 2001:  № 4</w:t>
      </w:r>
    </w:p>
    <w:p w14:paraId="6C694A6A" w14:textId="0547F8B3" w:rsidR="003307AD" w:rsidRPr="00B658E9" w:rsidRDefault="00F40E53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r>
        <w:rPr>
          <w:rFonts w:ascii="Times New Roman" w:eastAsia="Helvetica" w:hAnsi="Times New Roman" w:cs="Times New Roman"/>
          <w:lang w:val="ru-RU"/>
        </w:rPr>
        <w:t xml:space="preserve">Сорокина Е. </w:t>
      </w:r>
      <w:r w:rsidR="003307AD" w:rsidRPr="00B658E9">
        <w:rPr>
          <w:rFonts w:ascii="Times New Roman" w:eastAsia="Helvetica" w:hAnsi="Times New Roman" w:cs="Times New Roman"/>
          <w:lang w:val="ru-RU"/>
        </w:rPr>
        <w:t>Фортепианный дуэт. М.,1988</w:t>
      </w:r>
    </w:p>
    <w:p w14:paraId="1E58AE16" w14:textId="260ACBC3" w:rsidR="003307AD" w:rsidRPr="00B658E9" w:rsidRDefault="003307AD" w:rsidP="00B658E9">
      <w:pPr>
        <w:pStyle w:val="Body1"/>
        <w:rPr>
          <w:rFonts w:ascii="Times New Roman" w:eastAsia="Helvetica" w:hAnsi="Times New Roman" w:cs="Times New Roman"/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Ступель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А</w:t>
      </w:r>
      <w:r w:rsidR="00F40E53">
        <w:rPr>
          <w:rFonts w:ascii="Times New Roman" w:eastAsia="Helvetica" w:hAnsi="Times New Roman" w:cs="Times New Roman"/>
          <w:lang w:val="ru-RU"/>
        </w:rPr>
        <w:t xml:space="preserve">. </w:t>
      </w:r>
      <w:r w:rsidRPr="00B658E9">
        <w:rPr>
          <w:rFonts w:ascii="Times New Roman" w:eastAsia="Helvetica" w:hAnsi="Times New Roman" w:cs="Times New Roman"/>
          <w:lang w:val="ru-RU"/>
        </w:rPr>
        <w:t>В мире камерной музыки. Изд.2-е, Музыка,1970</w:t>
      </w:r>
    </w:p>
    <w:p w14:paraId="7BD90FCF" w14:textId="068B56B3" w:rsidR="003307AD" w:rsidRPr="00B658E9" w:rsidRDefault="003307AD" w:rsidP="00F40E53">
      <w:pPr>
        <w:pStyle w:val="Body1"/>
        <w:rPr>
          <w:lang w:val="ru-RU"/>
        </w:rPr>
      </w:pPr>
      <w:proofErr w:type="spellStart"/>
      <w:r w:rsidRPr="00B658E9">
        <w:rPr>
          <w:rFonts w:ascii="Times New Roman" w:eastAsia="Helvetica" w:hAnsi="Times New Roman" w:cs="Times New Roman"/>
          <w:lang w:val="ru-RU"/>
        </w:rPr>
        <w:t>Тайманов</w:t>
      </w:r>
      <w:proofErr w:type="spellEnd"/>
      <w:r w:rsidRPr="00B658E9">
        <w:rPr>
          <w:rFonts w:ascii="Times New Roman" w:eastAsia="Helvetica" w:hAnsi="Times New Roman" w:cs="Times New Roman"/>
          <w:lang w:val="ru-RU"/>
        </w:rPr>
        <w:t xml:space="preserve"> И</w:t>
      </w:r>
      <w:r w:rsidR="00F40E53">
        <w:rPr>
          <w:rFonts w:ascii="Times New Roman" w:eastAsia="Helvetica" w:hAnsi="Times New Roman" w:cs="Times New Roman"/>
          <w:lang w:val="ru-RU"/>
        </w:rPr>
        <w:t xml:space="preserve">. </w:t>
      </w:r>
      <w:r w:rsidRPr="00B658E9">
        <w:rPr>
          <w:rFonts w:ascii="Times New Roman" w:eastAsia="Helvetica" w:hAnsi="Times New Roman" w:cs="Times New Roman"/>
          <w:lang w:val="ru-RU"/>
        </w:rPr>
        <w:t xml:space="preserve">Фортепианный дуэт: современная жизнь жанра / ежеквартальный журнал </w:t>
      </w:r>
      <w:r w:rsidR="00B6527D" w:rsidRPr="00B658E9">
        <w:rPr>
          <w:rFonts w:ascii="Times New Roman" w:eastAsia="Helvetica" w:hAnsi="Times New Roman" w:cs="Times New Roman"/>
          <w:lang w:val="ru-RU"/>
        </w:rPr>
        <w:t>«</w:t>
      </w:r>
      <w:r w:rsidRPr="00B658E9">
        <w:rPr>
          <w:rFonts w:ascii="Times New Roman" w:eastAsia="Helvetica" w:hAnsi="Times New Roman" w:cs="Times New Roman"/>
          <w:lang w:val="ru-RU"/>
        </w:rPr>
        <w:t>Пиано форум</w:t>
      </w:r>
      <w:r w:rsidR="00B6527D" w:rsidRPr="00B658E9">
        <w:rPr>
          <w:rFonts w:ascii="Times New Roman" w:eastAsia="Helvetica" w:hAnsi="Times New Roman" w:cs="Times New Roman"/>
          <w:lang w:val="ru-RU"/>
        </w:rPr>
        <w:t>»</w:t>
      </w:r>
      <w:r w:rsidRPr="00B658E9">
        <w:rPr>
          <w:rFonts w:ascii="Times New Roman" w:eastAsia="Helvetica" w:hAnsi="Times New Roman" w:cs="Times New Roman"/>
          <w:lang w:val="ru-RU"/>
        </w:rPr>
        <w:t xml:space="preserve">  № 2, 2011, </w:t>
      </w:r>
      <w:r w:rsidRPr="00B658E9">
        <w:rPr>
          <w:rFonts w:ascii="Times New Roman" w:eastAsia="Helvetica" w:hAnsi="Times New Roman"/>
          <w:lang w:val="ru-RU"/>
        </w:rPr>
        <w:t xml:space="preserve">ред. </w:t>
      </w:r>
      <w:proofErr w:type="spellStart"/>
      <w:r w:rsidRPr="00B658E9">
        <w:rPr>
          <w:rFonts w:ascii="Times New Roman" w:eastAsia="Helvetica" w:hAnsi="Times New Roman"/>
          <w:lang w:val="ru-RU"/>
        </w:rPr>
        <w:t>Задерацкий</w:t>
      </w:r>
      <w:proofErr w:type="spellEnd"/>
      <w:r w:rsidRPr="00B658E9">
        <w:rPr>
          <w:rFonts w:ascii="Times New Roman" w:eastAsia="Helvetica" w:hAnsi="Times New Roman"/>
          <w:lang w:val="ru-RU"/>
        </w:rPr>
        <w:t xml:space="preserve"> В.</w:t>
      </w:r>
    </w:p>
    <w:sectPr w:rsidR="003307AD" w:rsidRPr="00B658E9" w:rsidSect="00B658E9">
      <w:footerReference w:type="default" r:id="rId8"/>
      <w:pgSz w:w="11906" w:h="16838"/>
      <w:pgMar w:top="709" w:right="424" w:bottom="850" w:left="1134" w:header="283" w:footer="283" w:gutter="0"/>
      <w:cols w:space="720"/>
      <w:titlePg/>
      <w:docGrid w:linePitch="326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815696" w14:textId="77777777" w:rsidR="004714BD" w:rsidRDefault="004714BD">
      <w:r>
        <w:separator/>
      </w:r>
    </w:p>
  </w:endnote>
  <w:endnote w:type="continuationSeparator" w:id="0">
    <w:p w14:paraId="256E3627" w14:textId="77777777" w:rsidR="004714BD" w:rsidRDefault="0047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CC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30318"/>
      <w:docPartObj>
        <w:docPartGallery w:val="Page Numbers (Bottom of Page)"/>
        <w:docPartUnique/>
      </w:docPartObj>
    </w:sdtPr>
    <w:sdtEndPr/>
    <w:sdtContent>
      <w:p w14:paraId="1724F197" w14:textId="77777777" w:rsidR="00B658E9" w:rsidRDefault="00B658E9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7B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54FE2D" w14:textId="77777777" w:rsidR="00B658E9" w:rsidRDefault="00B658E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AC177" w14:textId="77777777" w:rsidR="004714BD" w:rsidRDefault="004714BD">
      <w:r>
        <w:separator/>
      </w:r>
    </w:p>
  </w:footnote>
  <w:footnote w:type="continuationSeparator" w:id="0">
    <w:p w14:paraId="18D2C278" w14:textId="77777777" w:rsidR="004714BD" w:rsidRDefault="004714BD">
      <w:r>
        <w:continuationSeparator/>
      </w:r>
    </w:p>
  </w:footnote>
  <w:footnote w:id="1">
    <w:p w14:paraId="248E55C5" w14:textId="77777777" w:rsidR="00B658E9" w:rsidRPr="00B658E9" w:rsidRDefault="00B658E9" w:rsidP="00B658E9">
      <w:pPr>
        <w:pStyle w:val="af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eastAsia="Helvetica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687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-963"/>
        </w:tabs>
        <w:ind w:left="644" w:hanging="360"/>
      </w:pPr>
      <w:rPr>
        <w:rFonts w:ascii="Symbol" w:hAnsi="Symbol"/>
        <w:b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-963"/>
        </w:tabs>
        <w:ind w:left="1364" w:hanging="360"/>
      </w:pPr>
    </w:lvl>
    <w:lvl w:ilvl="2">
      <w:start w:val="1"/>
      <w:numFmt w:val="lowerRoman"/>
      <w:lvlText w:val="%2.%3."/>
      <w:lvlJc w:val="left"/>
      <w:pPr>
        <w:tabs>
          <w:tab w:val="num" w:pos="-963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-963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-963"/>
        </w:tabs>
        <w:ind w:left="3524" w:hanging="360"/>
      </w:pPr>
    </w:lvl>
    <w:lvl w:ilvl="5">
      <w:start w:val="1"/>
      <w:numFmt w:val="lowerRoman"/>
      <w:lvlText w:val="%2.%3.%4.%5.%6."/>
      <w:lvlJc w:val="left"/>
      <w:pPr>
        <w:tabs>
          <w:tab w:val="num" w:pos="-963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-963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963"/>
        </w:tabs>
        <w:ind w:left="5684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-963"/>
        </w:tabs>
        <w:ind w:left="6404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143" w:hanging="360"/>
      </w:pPr>
      <w:rPr>
        <w:rFonts w:eastAsia="Helvetica"/>
        <w:b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3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83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03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23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743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6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83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903" w:hanging="18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3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5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55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6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6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307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9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51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23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95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7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396" w:hanging="180"/>
      </w:p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7CF"/>
    <w:rsid w:val="000951DA"/>
    <w:rsid w:val="000B0868"/>
    <w:rsid w:val="000E5EC1"/>
    <w:rsid w:val="000F328F"/>
    <w:rsid w:val="00102C8F"/>
    <w:rsid w:val="00134ED6"/>
    <w:rsid w:val="0016515C"/>
    <w:rsid w:val="00183CF4"/>
    <w:rsid w:val="001C21F9"/>
    <w:rsid w:val="001F5C9C"/>
    <w:rsid w:val="00221489"/>
    <w:rsid w:val="002332E4"/>
    <w:rsid w:val="00284854"/>
    <w:rsid w:val="002B03C4"/>
    <w:rsid w:val="002B68B9"/>
    <w:rsid w:val="002C0974"/>
    <w:rsid w:val="0031268A"/>
    <w:rsid w:val="003307AD"/>
    <w:rsid w:val="003F3D4C"/>
    <w:rsid w:val="0040122F"/>
    <w:rsid w:val="004263DD"/>
    <w:rsid w:val="00440A8D"/>
    <w:rsid w:val="00445C90"/>
    <w:rsid w:val="004474DF"/>
    <w:rsid w:val="00455FF8"/>
    <w:rsid w:val="004577E8"/>
    <w:rsid w:val="004714BD"/>
    <w:rsid w:val="00474598"/>
    <w:rsid w:val="00532FFC"/>
    <w:rsid w:val="00576028"/>
    <w:rsid w:val="005C6EDC"/>
    <w:rsid w:val="005D3BE9"/>
    <w:rsid w:val="005F5282"/>
    <w:rsid w:val="006117CF"/>
    <w:rsid w:val="00613D1E"/>
    <w:rsid w:val="00625A22"/>
    <w:rsid w:val="006362D8"/>
    <w:rsid w:val="00665284"/>
    <w:rsid w:val="00694DF2"/>
    <w:rsid w:val="006B1DFC"/>
    <w:rsid w:val="00777F84"/>
    <w:rsid w:val="007E753F"/>
    <w:rsid w:val="007E7B92"/>
    <w:rsid w:val="008827BB"/>
    <w:rsid w:val="00892EED"/>
    <w:rsid w:val="008A5AB2"/>
    <w:rsid w:val="00907A04"/>
    <w:rsid w:val="00972C3F"/>
    <w:rsid w:val="009C25FA"/>
    <w:rsid w:val="009E1AA4"/>
    <w:rsid w:val="00A30CC2"/>
    <w:rsid w:val="00A51000"/>
    <w:rsid w:val="00A6223A"/>
    <w:rsid w:val="00A81C9E"/>
    <w:rsid w:val="00AC28B5"/>
    <w:rsid w:val="00AD3F0F"/>
    <w:rsid w:val="00AD5988"/>
    <w:rsid w:val="00B06E42"/>
    <w:rsid w:val="00B24CB6"/>
    <w:rsid w:val="00B464FE"/>
    <w:rsid w:val="00B533C8"/>
    <w:rsid w:val="00B6527D"/>
    <w:rsid w:val="00B658E9"/>
    <w:rsid w:val="00B73592"/>
    <w:rsid w:val="00B91B2E"/>
    <w:rsid w:val="00BA0D8C"/>
    <w:rsid w:val="00BC022C"/>
    <w:rsid w:val="00BC0285"/>
    <w:rsid w:val="00BD5C6C"/>
    <w:rsid w:val="00BD7066"/>
    <w:rsid w:val="00C0716C"/>
    <w:rsid w:val="00C34EF6"/>
    <w:rsid w:val="00C73AAD"/>
    <w:rsid w:val="00CE50D9"/>
    <w:rsid w:val="00D10B92"/>
    <w:rsid w:val="00D13356"/>
    <w:rsid w:val="00D166A5"/>
    <w:rsid w:val="00D23A4E"/>
    <w:rsid w:val="00D310AC"/>
    <w:rsid w:val="00D44255"/>
    <w:rsid w:val="00D72985"/>
    <w:rsid w:val="00D93700"/>
    <w:rsid w:val="00D97175"/>
    <w:rsid w:val="00DB776E"/>
    <w:rsid w:val="00DD259B"/>
    <w:rsid w:val="00DE3345"/>
    <w:rsid w:val="00DE7D71"/>
    <w:rsid w:val="00DF1DC2"/>
    <w:rsid w:val="00E01BAF"/>
    <w:rsid w:val="00E027D0"/>
    <w:rsid w:val="00E46DDE"/>
    <w:rsid w:val="00ED21CF"/>
    <w:rsid w:val="00F04144"/>
    <w:rsid w:val="00F12C81"/>
    <w:rsid w:val="00F16837"/>
    <w:rsid w:val="00F40E53"/>
    <w:rsid w:val="00F554DF"/>
    <w:rsid w:val="00F726DF"/>
    <w:rsid w:val="00F73877"/>
    <w:rsid w:val="00F9713C"/>
    <w:rsid w:val="00FA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903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1CF"/>
    <w:pPr>
      <w:suppressAutoHyphens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D21CF"/>
    <w:rPr>
      <w:rFonts w:eastAsia="Helvetica"/>
      <w:b/>
      <w:i/>
    </w:rPr>
  </w:style>
  <w:style w:type="character" w:customStyle="1" w:styleId="WW8Num2z0">
    <w:name w:val="WW8Num2z0"/>
    <w:rsid w:val="00ED21CF"/>
    <w:rPr>
      <w:rFonts w:ascii="Symbol" w:hAnsi="Symbol"/>
      <w:b w:val="0"/>
      <w:color w:val="00000A"/>
    </w:rPr>
  </w:style>
  <w:style w:type="character" w:customStyle="1" w:styleId="WW8Num3z0">
    <w:name w:val="WW8Num3z0"/>
    <w:rsid w:val="00ED21CF"/>
    <w:rPr>
      <w:rFonts w:ascii="Symbol" w:hAnsi="Symbol"/>
    </w:rPr>
  </w:style>
  <w:style w:type="character" w:customStyle="1" w:styleId="WW8Num3z1">
    <w:name w:val="WW8Num3z1"/>
    <w:rsid w:val="00ED21CF"/>
    <w:rPr>
      <w:rFonts w:ascii="Courier New" w:hAnsi="Courier New" w:cs="Courier New"/>
    </w:rPr>
  </w:style>
  <w:style w:type="character" w:customStyle="1" w:styleId="WW8Num3z2">
    <w:name w:val="WW8Num3z2"/>
    <w:rsid w:val="00ED21CF"/>
    <w:rPr>
      <w:rFonts w:ascii="Wingdings" w:hAnsi="Wingdings"/>
    </w:rPr>
  </w:style>
  <w:style w:type="character" w:customStyle="1" w:styleId="WW8Num4z0">
    <w:name w:val="WW8Num4z0"/>
    <w:rsid w:val="00ED21CF"/>
    <w:rPr>
      <w:rFonts w:eastAsia="Helvetica"/>
      <w:b/>
      <w:i/>
    </w:rPr>
  </w:style>
  <w:style w:type="character" w:customStyle="1" w:styleId="WW8Num5z0">
    <w:name w:val="WW8Num5z0"/>
    <w:rsid w:val="00ED21CF"/>
    <w:rPr>
      <w:rFonts w:ascii="Symbol" w:hAnsi="Symbol"/>
    </w:rPr>
  </w:style>
  <w:style w:type="character" w:customStyle="1" w:styleId="WW8Num5z1">
    <w:name w:val="WW8Num5z1"/>
    <w:rsid w:val="00ED21CF"/>
    <w:rPr>
      <w:rFonts w:ascii="Courier New" w:hAnsi="Courier New" w:cs="Courier New"/>
    </w:rPr>
  </w:style>
  <w:style w:type="character" w:customStyle="1" w:styleId="WW8Num5z2">
    <w:name w:val="WW8Num5z2"/>
    <w:rsid w:val="00ED21CF"/>
    <w:rPr>
      <w:rFonts w:ascii="Wingdings" w:hAnsi="Wingdings"/>
    </w:rPr>
  </w:style>
  <w:style w:type="character" w:customStyle="1" w:styleId="WW8Num6z0">
    <w:name w:val="WW8Num6z0"/>
    <w:rsid w:val="00ED21CF"/>
    <w:rPr>
      <w:rFonts w:ascii="Symbol" w:hAnsi="Symbol"/>
    </w:rPr>
  </w:style>
  <w:style w:type="character" w:customStyle="1" w:styleId="WW8Num6z1">
    <w:name w:val="WW8Num6z1"/>
    <w:rsid w:val="00ED21CF"/>
    <w:rPr>
      <w:rFonts w:ascii="Courier New" w:hAnsi="Courier New" w:cs="Courier New"/>
    </w:rPr>
  </w:style>
  <w:style w:type="character" w:customStyle="1" w:styleId="WW8Num6z2">
    <w:name w:val="WW8Num6z2"/>
    <w:rsid w:val="00ED21CF"/>
    <w:rPr>
      <w:rFonts w:ascii="Wingdings" w:hAnsi="Wingdings"/>
    </w:rPr>
  </w:style>
  <w:style w:type="character" w:customStyle="1" w:styleId="WW8Num7z0">
    <w:name w:val="WW8Num7z0"/>
    <w:rsid w:val="00ED21CF"/>
    <w:rPr>
      <w:rFonts w:ascii="Symbol" w:hAnsi="Symbol"/>
    </w:rPr>
  </w:style>
  <w:style w:type="character" w:customStyle="1" w:styleId="WW8Num7z1">
    <w:name w:val="WW8Num7z1"/>
    <w:rsid w:val="00ED21CF"/>
    <w:rPr>
      <w:rFonts w:ascii="Courier New" w:hAnsi="Courier New" w:cs="Courier New"/>
    </w:rPr>
  </w:style>
  <w:style w:type="character" w:customStyle="1" w:styleId="WW8Num7z2">
    <w:name w:val="WW8Num7z2"/>
    <w:rsid w:val="00ED21CF"/>
    <w:rPr>
      <w:rFonts w:ascii="Wingdings" w:hAnsi="Wingdings"/>
    </w:rPr>
  </w:style>
  <w:style w:type="character" w:customStyle="1" w:styleId="Absatz-Standardschriftart">
    <w:name w:val="Absatz-Standardschriftart"/>
    <w:rsid w:val="00ED21CF"/>
  </w:style>
  <w:style w:type="character" w:customStyle="1" w:styleId="1">
    <w:name w:val="Основной шрифт абзаца1"/>
    <w:rsid w:val="00ED21CF"/>
  </w:style>
  <w:style w:type="character" w:customStyle="1" w:styleId="10">
    <w:name w:val="Основной текст Знак1"/>
    <w:rsid w:val="00ED21CF"/>
    <w:rPr>
      <w:rFonts w:ascii="Calibri" w:hAnsi="Calibri" w:cs="Calibri"/>
      <w:sz w:val="31"/>
      <w:szCs w:val="31"/>
    </w:rPr>
  </w:style>
  <w:style w:type="character" w:customStyle="1" w:styleId="a3">
    <w:name w:val="Основной текст Знак"/>
    <w:rsid w:val="00ED21CF"/>
    <w:rPr>
      <w:sz w:val="24"/>
      <w:szCs w:val="24"/>
      <w:lang w:val="en-US"/>
    </w:rPr>
  </w:style>
  <w:style w:type="character" w:customStyle="1" w:styleId="a4">
    <w:name w:val="Текст сноски Знак"/>
    <w:rsid w:val="00ED21CF"/>
    <w:rPr>
      <w:lang w:val="en-US"/>
    </w:rPr>
  </w:style>
  <w:style w:type="character" w:customStyle="1" w:styleId="11">
    <w:name w:val="Знак сноски1"/>
    <w:rsid w:val="00ED21CF"/>
    <w:rPr>
      <w:vertAlign w:val="superscript"/>
    </w:rPr>
  </w:style>
  <w:style w:type="character" w:customStyle="1" w:styleId="a5">
    <w:name w:val="Верхний колонтитул Знак"/>
    <w:rsid w:val="00ED21CF"/>
    <w:rPr>
      <w:sz w:val="24"/>
      <w:szCs w:val="24"/>
      <w:lang w:val="en-US"/>
    </w:rPr>
  </w:style>
  <w:style w:type="character" w:customStyle="1" w:styleId="a6">
    <w:name w:val="Нижний колонтитул Знак"/>
    <w:uiPriority w:val="99"/>
    <w:rsid w:val="00ED21CF"/>
    <w:rPr>
      <w:sz w:val="24"/>
      <w:szCs w:val="24"/>
      <w:lang w:val="en-US"/>
    </w:rPr>
  </w:style>
  <w:style w:type="character" w:customStyle="1" w:styleId="ListLabel1">
    <w:name w:val="ListLabel 1"/>
    <w:rsid w:val="00ED21CF"/>
    <w:rPr>
      <w:rFonts w:eastAsia="ヒラギノ角ゴ Pro W3"/>
      <w:b w:val="0"/>
      <w:i w:val="0"/>
      <w:caps w:val="0"/>
      <w:smallCaps w:val="0"/>
      <w:dstrike/>
      <w:color w:val="000000"/>
      <w:kern w:val="1"/>
      <w:position w:val="0"/>
      <w:sz w:val="24"/>
      <w:u w:val="none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2">
    <w:name w:val="ListLabel 2"/>
    <w:rsid w:val="00ED21CF"/>
    <w:rPr>
      <w:rFonts w:eastAsia="Helvetica"/>
      <w:b/>
    </w:rPr>
  </w:style>
  <w:style w:type="character" w:customStyle="1" w:styleId="ListLabel3">
    <w:name w:val="ListLabel 3"/>
    <w:rsid w:val="00ED21CF"/>
    <w:rPr>
      <w:rFonts w:eastAsia="Helvetica"/>
      <w:b/>
      <w:i/>
    </w:rPr>
  </w:style>
  <w:style w:type="character" w:customStyle="1" w:styleId="ListLabel4">
    <w:name w:val="ListLabel 4"/>
    <w:rsid w:val="00ED21CF"/>
    <w:rPr>
      <w:b w:val="0"/>
      <w:color w:val="00000A"/>
    </w:rPr>
  </w:style>
  <w:style w:type="character" w:customStyle="1" w:styleId="ListLabel5">
    <w:name w:val="ListLabel 5"/>
    <w:rsid w:val="00ED21CF"/>
    <w:rPr>
      <w:rFonts w:cs="Courier New"/>
    </w:rPr>
  </w:style>
  <w:style w:type="character" w:customStyle="1" w:styleId="a7">
    <w:name w:val="Символ сноски"/>
    <w:rsid w:val="00ED21CF"/>
  </w:style>
  <w:style w:type="character" w:styleId="a8">
    <w:name w:val="footnote reference"/>
    <w:rsid w:val="00ED21CF"/>
    <w:rPr>
      <w:vertAlign w:val="superscript"/>
    </w:rPr>
  </w:style>
  <w:style w:type="character" w:customStyle="1" w:styleId="a9">
    <w:name w:val="Символы концевой сноски"/>
    <w:rsid w:val="00ED21CF"/>
    <w:rPr>
      <w:vertAlign w:val="superscript"/>
    </w:rPr>
  </w:style>
  <w:style w:type="character" w:customStyle="1" w:styleId="WW-">
    <w:name w:val="WW-Символы концевой сноски"/>
    <w:rsid w:val="00ED21CF"/>
  </w:style>
  <w:style w:type="character" w:styleId="aa">
    <w:name w:val="endnote reference"/>
    <w:rsid w:val="00ED21CF"/>
    <w:rPr>
      <w:vertAlign w:val="superscript"/>
    </w:rPr>
  </w:style>
  <w:style w:type="paragraph" w:customStyle="1" w:styleId="12">
    <w:name w:val="Заголовок1"/>
    <w:basedOn w:val="a"/>
    <w:next w:val="ab"/>
    <w:rsid w:val="00ED21CF"/>
    <w:pPr>
      <w:keepNext/>
      <w:spacing w:before="240" w:after="120"/>
    </w:pPr>
    <w:rPr>
      <w:rFonts w:eastAsia="Microsoft YaHei"/>
      <w:sz w:val="28"/>
      <w:szCs w:val="28"/>
    </w:rPr>
  </w:style>
  <w:style w:type="paragraph" w:styleId="ab">
    <w:name w:val="Body Text"/>
    <w:basedOn w:val="a"/>
    <w:rsid w:val="00ED21CF"/>
    <w:pPr>
      <w:widowControl w:val="0"/>
      <w:shd w:val="clear" w:color="auto" w:fill="FFFFFF"/>
      <w:spacing w:after="1260" w:line="437" w:lineRule="exact"/>
    </w:pPr>
    <w:rPr>
      <w:rFonts w:ascii="Calibri" w:hAnsi="Calibri" w:cs="Calibri"/>
      <w:sz w:val="31"/>
      <w:szCs w:val="31"/>
      <w:lang w:val="ru-RU"/>
    </w:rPr>
  </w:style>
  <w:style w:type="paragraph" w:styleId="ac">
    <w:name w:val="List"/>
    <w:basedOn w:val="ab"/>
    <w:rsid w:val="00ED21CF"/>
    <w:rPr>
      <w:rFonts w:ascii="Arial" w:hAnsi="Arial" w:cs="Mangal"/>
    </w:rPr>
  </w:style>
  <w:style w:type="paragraph" w:customStyle="1" w:styleId="13">
    <w:name w:val="Название1"/>
    <w:basedOn w:val="a"/>
    <w:rsid w:val="00ED21CF"/>
    <w:pPr>
      <w:suppressLineNumbers/>
      <w:spacing w:before="120" w:after="120"/>
    </w:pPr>
    <w:rPr>
      <w:i/>
      <w:iCs/>
      <w:sz w:val="20"/>
    </w:rPr>
  </w:style>
  <w:style w:type="paragraph" w:customStyle="1" w:styleId="14">
    <w:name w:val="Указатель1"/>
    <w:basedOn w:val="a"/>
    <w:rsid w:val="00ED21CF"/>
    <w:pPr>
      <w:suppressLineNumbers/>
    </w:pPr>
  </w:style>
  <w:style w:type="paragraph" w:customStyle="1" w:styleId="21">
    <w:name w:val="Заголовок 21"/>
    <w:rsid w:val="00ED21CF"/>
    <w:pPr>
      <w:keepNext/>
      <w:suppressAutoHyphens/>
    </w:pPr>
    <w:rPr>
      <w:rFonts w:ascii="Helvetica" w:eastAsia="ヒラギノ角ゴ Pro W3" w:hAnsi="Helvetica" w:cs="Mangal"/>
      <w:b/>
      <w:color w:val="000000"/>
      <w:kern w:val="1"/>
      <w:sz w:val="32"/>
      <w:szCs w:val="24"/>
      <w:lang w:val="en-US" w:eastAsia="hi-IN" w:bidi="hi-IN"/>
    </w:rPr>
  </w:style>
  <w:style w:type="paragraph" w:customStyle="1" w:styleId="Subheading1">
    <w:name w:val="Subheading 1"/>
    <w:rsid w:val="00ED21CF"/>
    <w:pPr>
      <w:keepNext/>
      <w:suppressAutoHyphens/>
    </w:pPr>
    <w:rPr>
      <w:rFonts w:ascii="Helvetica" w:eastAsia="ヒラギノ角ゴ Pro W3" w:hAnsi="Helvetica" w:cs="Mangal"/>
      <w:color w:val="000000"/>
      <w:kern w:val="1"/>
      <w:sz w:val="36"/>
      <w:szCs w:val="24"/>
      <w:lang w:val="en-US" w:eastAsia="hi-IN" w:bidi="hi-IN"/>
    </w:rPr>
  </w:style>
  <w:style w:type="paragraph" w:customStyle="1" w:styleId="Subheading2">
    <w:name w:val="Subheading 2"/>
    <w:rsid w:val="00ED21CF"/>
    <w:pPr>
      <w:keepNext/>
      <w:suppressAutoHyphens/>
    </w:pPr>
    <w:rPr>
      <w:rFonts w:ascii="Helvetica" w:eastAsia="ヒラギノ角ゴ Pro W3" w:hAnsi="Helvetica" w:cs="Mangal"/>
      <w:color w:val="000000"/>
      <w:kern w:val="1"/>
      <w:sz w:val="32"/>
      <w:szCs w:val="24"/>
      <w:lang w:val="en-US" w:eastAsia="hi-IN" w:bidi="hi-IN"/>
    </w:rPr>
  </w:style>
  <w:style w:type="paragraph" w:customStyle="1" w:styleId="Body1">
    <w:name w:val="Body 1"/>
    <w:rsid w:val="00ED21CF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ad">
    <w:name w:val="С числами"/>
    <w:rsid w:val="00ED21CF"/>
    <w:pPr>
      <w:tabs>
        <w:tab w:val="left" w:pos="360"/>
      </w:tabs>
      <w:suppressAutoHyphens/>
      <w:ind w:left="360"/>
    </w:pPr>
    <w:rPr>
      <w:rFonts w:ascii="Arial" w:eastAsia="SimSun" w:hAnsi="Arial" w:cs="Mangal"/>
      <w:kern w:val="1"/>
      <w:szCs w:val="24"/>
      <w:lang w:eastAsia="hi-IN" w:bidi="hi-IN"/>
    </w:rPr>
  </w:style>
  <w:style w:type="paragraph" w:customStyle="1" w:styleId="15">
    <w:name w:val="Без интервала1"/>
    <w:rsid w:val="00ED21CF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16">
    <w:name w:val="Абзац списка1"/>
    <w:basedOn w:val="a"/>
    <w:rsid w:val="00ED21CF"/>
    <w:pPr>
      <w:ind w:left="720"/>
    </w:pPr>
  </w:style>
  <w:style w:type="paragraph" w:customStyle="1" w:styleId="17">
    <w:name w:val="Текст сноски1"/>
    <w:basedOn w:val="a"/>
    <w:rsid w:val="00ED21CF"/>
    <w:rPr>
      <w:sz w:val="20"/>
      <w:szCs w:val="20"/>
    </w:rPr>
  </w:style>
  <w:style w:type="paragraph" w:styleId="ae">
    <w:name w:val="header"/>
    <w:basedOn w:val="a"/>
    <w:rsid w:val="00ED21CF"/>
    <w:pPr>
      <w:suppressLineNumbers/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rsid w:val="00ED21CF"/>
    <w:pPr>
      <w:suppressLineNumbers/>
      <w:tabs>
        <w:tab w:val="center" w:pos="4677"/>
        <w:tab w:val="right" w:pos="9355"/>
      </w:tabs>
    </w:pPr>
  </w:style>
  <w:style w:type="paragraph" w:styleId="af0">
    <w:name w:val="footnote text"/>
    <w:basedOn w:val="a"/>
    <w:rsid w:val="00ED21CF"/>
    <w:pPr>
      <w:suppressLineNumbers/>
      <w:ind w:left="283" w:hanging="283"/>
    </w:pPr>
    <w:rPr>
      <w:sz w:val="20"/>
      <w:szCs w:val="20"/>
    </w:rPr>
  </w:style>
  <w:style w:type="paragraph" w:customStyle="1" w:styleId="af1">
    <w:name w:val="Содержимое таблицы"/>
    <w:basedOn w:val="a"/>
    <w:rsid w:val="00ED21CF"/>
    <w:pPr>
      <w:suppressLineNumbers/>
    </w:pPr>
  </w:style>
  <w:style w:type="paragraph" w:customStyle="1" w:styleId="af2">
    <w:name w:val="Заголовок таблицы"/>
    <w:basedOn w:val="af1"/>
    <w:rsid w:val="00ED21CF"/>
    <w:pPr>
      <w:jc w:val="center"/>
    </w:pPr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2C0974"/>
    <w:rPr>
      <w:rFonts w:ascii="Tahoma" w:hAnsi="Tahoma"/>
      <w:sz w:val="16"/>
      <w:szCs w:val="14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4"/>
    <w:rPr>
      <w:rFonts w:ascii="Tahoma" w:eastAsia="SimSun" w:hAnsi="Tahoma" w:cs="Mangal"/>
      <w:kern w:val="1"/>
      <w:sz w:val="16"/>
      <w:szCs w:val="14"/>
      <w:lang w:val="en-US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1CF"/>
    <w:pPr>
      <w:suppressAutoHyphens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D21CF"/>
    <w:rPr>
      <w:rFonts w:eastAsia="Helvetica"/>
      <w:b/>
      <w:i/>
    </w:rPr>
  </w:style>
  <w:style w:type="character" w:customStyle="1" w:styleId="WW8Num2z0">
    <w:name w:val="WW8Num2z0"/>
    <w:rsid w:val="00ED21CF"/>
    <w:rPr>
      <w:rFonts w:ascii="Symbol" w:hAnsi="Symbol"/>
      <w:b w:val="0"/>
      <w:color w:val="00000A"/>
    </w:rPr>
  </w:style>
  <w:style w:type="character" w:customStyle="1" w:styleId="WW8Num3z0">
    <w:name w:val="WW8Num3z0"/>
    <w:rsid w:val="00ED21CF"/>
    <w:rPr>
      <w:rFonts w:ascii="Symbol" w:hAnsi="Symbol"/>
    </w:rPr>
  </w:style>
  <w:style w:type="character" w:customStyle="1" w:styleId="WW8Num3z1">
    <w:name w:val="WW8Num3z1"/>
    <w:rsid w:val="00ED21CF"/>
    <w:rPr>
      <w:rFonts w:ascii="Courier New" w:hAnsi="Courier New" w:cs="Courier New"/>
    </w:rPr>
  </w:style>
  <w:style w:type="character" w:customStyle="1" w:styleId="WW8Num3z2">
    <w:name w:val="WW8Num3z2"/>
    <w:rsid w:val="00ED21CF"/>
    <w:rPr>
      <w:rFonts w:ascii="Wingdings" w:hAnsi="Wingdings"/>
    </w:rPr>
  </w:style>
  <w:style w:type="character" w:customStyle="1" w:styleId="WW8Num4z0">
    <w:name w:val="WW8Num4z0"/>
    <w:rsid w:val="00ED21CF"/>
    <w:rPr>
      <w:rFonts w:eastAsia="Helvetica"/>
      <w:b/>
      <w:i/>
    </w:rPr>
  </w:style>
  <w:style w:type="character" w:customStyle="1" w:styleId="WW8Num5z0">
    <w:name w:val="WW8Num5z0"/>
    <w:rsid w:val="00ED21CF"/>
    <w:rPr>
      <w:rFonts w:ascii="Symbol" w:hAnsi="Symbol"/>
    </w:rPr>
  </w:style>
  <w:style w:type="character" w:customStyle="1" w:styleId="WW8Num5z1">
    <w:name w:val="WW8Num5z1"/>
    <w:rsid w:val="00ED21CF"/>
    <w:rPr>
      <w:rFonts w:ascii="Courier New" w:hAnsi="Courier New" w:cs="Courier New"/>
    </w:rPr>
  </w:style>
  <w:style w:type="character" w:customStyle="1" w:styleId="WW8Num5z2">
    <w:name w:val="WW8Num5z2"/>
    <w:rsid w:val="00ED21CF"/>
    <w:rPr>
      <w:rFonts w:ascii="Wingdings" w:hAnsi="Wingdings"/>
    </w:rPr>
  </w:style>
  <w:style w:type="character" w:customStyle="1" w:styleId="WW8Num6z0">
    <w:name w:val="WW8Num6z0"/>
    <w:rsid w:val="00ED21CF"/>
    <w:rPr>
      <w:rFonts w:ascii="Symbol" w:hAnsi="Symbol"/>
    </w:rPr>
  </w:style>
  <w:style w:type="character" w:customStyle="1" w:styleId="WW8Num6z1">
    <w:name w:val="WW8Num6z1"/>
    <w:rsid w:val="00ED21CF"/>
    <w:rPr>
      <w:rFonts w:ascii="Courier New" w:hAnsi="Courier New" w:cs="Courier New"/>
    </w:rPr>
  </w:style>
  <w:style w:type="character" w:customStyle="1" w:styleId="WW8Num6z2">
    <w:name w:val="WW8Num6z2"/>
    <w:rsid w:val="00ED21CF"/>
    <w:rPr>
      <w:rFonts w:ascii="Wingdings" w:hAnsi="Wingdings"/>
    </w:rPr>
  </w:style>
  <w:style w:type="character" w:customStyle="1" w:styleId="WW8Num7z0">
    <w:name w:val="WW8Num7z0"/>
    <w:rsid w:val="00ED21CF"/>
    <w:rPr>
      <w:rFonts w:ascii="Symbol" w:hAnsi="Symbol"/>
    </w:rPr>
  </w:style>
  <w:style w:type="character" w:customStyle="1" w:styleId="WW8Num7z1">
    <w:name w:val="WW8Num7z1"/>
    <w:rsid w:val="00ED21CF"/>
    <w:rPr>
      <w:rFonts w:ascii="Courier New" w:hAnsi="Courier New" w:cs="Courier New"/>
    </w:rPr>
  </w:style>
  <w:style w:type="character" w:customStyle="1" w:styleId="WW8Num7z2">
    <w:name w:val="WW8Num7z2"/>
    <w:rsid w:val="00ED21CF"/>
    <w:rPr>
      <w:rFonts w:ascii="Wingdings" w:hAnsi="Wingdings"/>
    </w:rPr>
  </w:style>
  <w:style w:type="character" w:customStyle="1" w:styleId="Absatz-Standardschriftart">
    <w:name w:val="Absatz-Standardschriftart"/>
    <w:rsid w:val="00ED21CF"/>
  </w:style>
  <w:style w:type="character" w:customStyle="1" w:styleId="1">
    <w:name w:val="Основной шрифт абзаца1"/>
    <w:rsid w:val="00ED21CF"/>
  </w:style>
  <w:style w:type="character" w:customStyle="1" w:styleId="10">
    <w:name w:val="Основной текст Знак1"/>
    <w:rsid w:val="00ED21CF"/>
    <w:rPr>
      <w:rFonts w:ascii="Calibri" w:hAnsi="Calibri" w:cs="Calibri"/>
      <w:sz w:val="31"/>
      <w:szCs w:val="31"/>
    </w:rPr>
  </w:style>
  <w:style w:type="character" w:customStyle="1" w:styleId="a3">
    <w:name w:val="Основной текст Знак"/>
    <w:rsid w:val="00ED21CF"/>
    <w:rPr>
      <w:sz w:val="24"/>
      <w:szCs w:val="24"/>
      <w:lang w:val="en-US"/>
    </w:rPr>
  </w:style>
  <w:style w:type="character" w:customStyle="1" w:styleId="a4">
    <w:name w:val="Текст сноски Знак"/>
    <w:rsid w:val="00ED21CF"/>
    <w:rPr>
      <w:lang w:val="en-US"/>
    </w:rPr>
  </w:style>
  <w:style w:type="character" w:customStyle="1" w:styleId="11">
    <w:name w:val="Знак сноски1"/>
    <w:rsid w:val="00ED21CF"/>
    <w:rPr>
      <w:vertAlign w:val="superscript"/>
    </w:rPr>
  </w:style>
  <w:style w:type="character" w:customStyle="1" w:styleId="a5">
    <w:name w:val="Верхний колонтитул Знак"/>
    <w:rsid w:val="00ED21CF"/>
    <w:rPr>
      <w:sz w:val="24"/>
      <w:szCs w:val="24"/>
      <w:lang w:val="en-US"/>
    </w:rPr>
  </w:style>
  <w:style w:type="character" w:customStyle="1" w:styleId="a6">
    <w:name w:val="Нижний колонтитул Знак"/>
    <w:uiPriority w:val="99"/>
    <w:rsid w:val="00ED21CF"/>
    <w:rPr>
      <w:sz w:val="24"/>
      <w:szCs w:val="24"/>
      <w:lang w:val="en-US"/>
    </w:rPr>
  </w:style>
  <w:style w:type="character" w:customStyle="1" w:styleId="ListLabel1">
    <w:name w:val="ListLabel 1"/>
    <w:rsid w:val="00ED21CF"/>
    <w:rPr>
      <w:rFonts w:eastAsia="ヒラギノ角ゴ Pro W3"/>
      <w:b w:val="0"/>
      <w:i w:val="0"/>
      <w:caps w:val="0"/>
      <w:smallCaps w:val="0"/>
      <w:dstrike/>
      <w:color w:val="000000"/>
      <w:kern w:val="1"/>
      <w:position w:val="0"/>
      <w:sz w:val="24"/>
      <w:u w:val="none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2">
    <w:name w:val="ListLabel 2"/>
    <w:rsid w:val="00ED21CF"/>
    <w:rPr>
      <w:rFonts w:eastAsia="Helvetica"/>
      <w:b/>
    </w:rPr>
  </w:style>
  <w:style w:type="character" w:customStyle="1" w:styleId="ListLabel3">
    <w:name w:val="ListLabel 3"/>
    <w:rsid w:val="00ED21CF"/>
    <w:rPr>
      <w:rFonts w:eastAsia="Helvetica"/>
      <w:b/>
      <w:i/>
    </w:rPr>
  </w:style>
  <w:style w:type="character" w:customStyle="1" w:styleId="ListLabel4">
    <w:name w:val="ListLabel 4"/>
    <w:rsid w:val="00ED21CF"/>
    <w:rPr>
      <w:b w:val="0"/>
      <w:color w:val="00000A"/>
    </w:rPr>
  </w:style>
  <w:style w:type="character" w:customStyle="1" w:styleId="ListLabel5">
    <w:name w:val="ListLabel 5"/>
    <w:rsid w:val="00ED21CF"/>
    <w:rPr>
      <w:rFonts w:cs="Courier New"/>
    </w:rPr>
  </w:style>
  <w:style w:type="character" w:customStyle="1" w:styleId="a7">
    <w:name w:val="Символ сноски"/>
    <w:rsid w:val="00ED21CF"/>
  </w:style>
  <w:style w:type="character" w:styleId="a8">
    <w:name w:val="footnote reference"/>
    <w:rsid w:val="00ED21CF"/>
    <w:rPr>
      <w:vertAlign w:val="superscript"/>
    </w:rPr>
  </w:style>
  <w:style w:type="character" w:customStyle="1" w:styleId="a9">
    <w:name w:val="Символы концевой сноски"/>
    <w:rsid w:val="00ED21CF"/>
    <w:rPr>
      <w:vertAlign w:val="superscript"/>
    </w:rPr>
  </w:style>
  <w:style w:type="character" w:customStyle="1" w:styleId="WW-">
    <w:name w:val="WW-Символы концевой сноски"/>
    <w:rsid w:val="00ED21CF"/>
  </w:style>
  <w:style w:type="character" w:styleId="aa">
    <w:name w:val="endnote reference"/>
    <w:rsid w:val="00ED21CF"/>
    <w:rPr>
      <w:vertAlign w:val="superscript"/>
    </w:rPr>
  </w:style>
  <w:style w:type="paragraph" w:customStyle="1" w:styleId="12">
    <w:name w:val="Заголовок1"/>
    <w:basedOn w:val="a"/>
    <w:next w:val="ab"/>
    <w:rsid w:val="00ED21CF"/>
    <w:pPr>
      <w:keepNext/>
      <w:spacing w:before="240" w:after="120"/>
    </w:pPr>
    <w:rPr>
      <w:rFonts w:eastAsia="Microsoft YaHei"/>
      <w:sz w:val="28"/>
      <w:szCs w:val="28"/>
    </w:rPr>
  </w:style>
  <w:style w:type="paragraph" w:styleId="ab">
    <w:name w:val="Body Text"/>
    <w:basedOn w:val="a"/>
    <w:rsid w:val="00ED21CF"/>
    <w:pPr>
      <w:widowControl w:val="0"/>
      <w:shd w:val="clear" w:color="auto" w:fill="FFFFFF"/>
      <w:spacing w:after="1260" w:line="437" w:lineRule="exact"/>
    </w:pPr>
    <w:rPr>
      <w:rFonts w:ascii="Calibri" w:hAnsi="Calibri" w:cs="Calibri"/>
      <w:sz w:val="31"/>
      <w:szCs w:val="31"/>
      <w:lang w:val="ru-RU"/>
    </w:rPr>
  </w:style>
  <w:style w:type="paragraph" w:styleId="ac">
    <w:name w:val="List"/>
    <w:basedOn w:val="ab"/>
    <w:rsid w:val="00ED21CF"/>
    <w:rPr>
      <w:rFonts w:ascii="Arial" w:hAnsi="Arial" w:cs="Mangal"/>
    </w:rPr>
  </w:style>
  <w:style w:type="paragraph" w:customStyle="1" w:styleId="13">
    <w:name w:val="Название1"/>
    <w:basedOn w:val="a"/>
    <w:rsid w:val="00ED21CF"/>
    <w:pPr>
      <w:suppressLineNumbers/>
      <w:spacing w:before="120" w:after="120"/>
    </w:pPr>
    <w:rPr>
      <w:i/>
      <w:iCs/>
      <w:sz w:val="20"/>
    </w:rPr>
  </w:style>
  <w:style w:type="paragraph" w:customStyle="1" w:styleId="14">
    <w:name w:val="Указатель1"/>
    <w:basedOn w:val="a"/>
    <w:rsid w:val="00ED21CF"/>
    <w:pPr>
      <w:suppressLineNumbers/>
    </w:pPr>
  </w:style>
  <w:style w:type="paragraph" w:customStyle="1" w:styleId="21">
    <w:name w:val="Заголовок 21"/>
    <w:rsid w:val="00ED21CF"/>
    <w:pPr>
      <w:keepNext/>
      <w:suppressAutoHyphens/>
    </w:pPr>
    <w:rPr>
      <w:rFonts w:ascii="Helvetica" w:eastAsia="ヒラギノ角ゴ Pro W3" w:hAnsi="Helvetica" w:cs="Mangal"/>
      <w:b/>
      <w:color w:val="000000"/>
      <w:kern w:val="1"/>
      <w:sz w:val="32"/>
      <w:szCs w:val="24"/>
      <w:lang w:val="en-US" w:eastAsia="hi-IN" w:bidi="hi-IN"/>
    </w:rPr>
  </w:style>
  <w:style w:type="paragraph" w:customStyle="1" w:styleId="Subheading1">
    <w:name w:val="Subheading 1"/>
    <w:rsid w:val="00ED21CF"/>
    <w:pPr>
      <w:keepNext/>
      <w:suppressAutoHyphens/>
    </w:pPr>
    <w:rPr>
      <w:rFonts w:ascii="Helvetica" w:eastAsia="ヒラギノ角ゴ Pro W3" w:hAnsi="Helvetica" w:cs="Mangal"/>
      <w:color w:val="000000"/>
      <w:kern w:val="1"/>
      <w:sz w:val="36"/>
      <w:szCs w:val="24"/>
      <w:lang w:val="en-US" w:eastAsia="hi-IN" w:bidi="hi-IN"/>
    </w:rPr>
  </w:style>
  <w:style w:type="paragraph" w:customStyle="1" w:styleId="Subheading2">
    <w:name w:val="Subheading 2"/>
    <w:rsid w:val="00ED21CF"/>
    <w:pPr>
      <w:keepNext/>
      <w:suppressAutoHyphens/>
    </w:pPr>
    <w:rPr>
      <w:rFonts w:ascii="Helvetica" w:eastAsia="ヒラギノ角ゴ Pro W3" w:hAnsi="Helvetica" w:cs="Mangal"/>
      <w:color w:val="000000"/>
      <w:kern w:val="1"/>
      <w:sz w:val="32"/>
      <w:szCs w:val="24"/>
      <w:lang w:val="en-US" w:eastAsia="hi-IN" w:bidi="hi-IN"/>
    </w:rPr>
  </w:style>
  <w:style w:type="paragraph" w:customStyle="1" w:styleId="Body1">
    <w:name w:val="Body 1"/>
    <w:rsid w:val="00ED21CF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ad">
    <w:name w:val="С числами"/>
    <w:rsid w:val="00ED21CF"/>
    <w:pPr>
      <w:tabs>
        <w:tab w:val="left" w:pos="360"/>
      </w:tabs>
      <w:suppressAutoHyphens/>
      <w:ind w:left="360"/>
    </w:pPr>
    <w:rPr>
      <w:rFonts w:ascii="Arial" w:eastAsia="SimSun" w:hAnsi="Arial" w:cs="Mangal"/>
      <w:kern w:val="1"/>
      <w:szCs w:val="24"/>
      <w:lang w:eastAsia="hi-IN" w:bidi="hi-IN"/>
    </w:rPr>
  </w:style>
  <w:style w:type="paragraph" w:customStyle="1" w:styleId="15">
    <w:name w:val="Без интервала1"/>
    <w:rsid w:val="00ED21CF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16">
    <w:name w:val="Абзац списка1"/>
    <w:basedOn w:val="a"/>
    <w:rsid w:val="00ED21CF"/>
    <w:pPr>
      <w:ind w:left="720"/>
    </w:pPr>
  </w:style>
  <w:style w:type="paragraph" w:customStyle="1" w:styleId="17">
    <w:name w:val="Текст сноски1"/>
    <w:basedOn w:val="a"/>
    <w:rsid w:val="00ED21CF"/>
    <w:rPr>
      <w:sz w:val="20"/>
      <w:szCs w:val="20"/>
    </w:rPr>
  </w:style>
  <w:style w:type="paragraph" w:styleId="ae">
    <w:name w:val="header"/>
    <w:basedOn w:val="a"/>
    <w:rsid w:val="00ED21CF"/>
    <w:pPr>
      <w:suppressLineNumbers/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rsid w:val="00ED21CF"/>
    <w:pPr>
      <w:suppressLineNumbers/>
      <w:tabs>
        <w:tab w:val="center" w:pos="4677"/>
        <w:tab w:val="right" w:pos="9355"/>
      </w:tabs>
    </w:pPr>
  </w:style>
  <w:style w:type="paragraph" w:styleId="af0">
    <w:name w:val="footnote text"/>
    <w:basedOn w:val="a"/>
    <w:rsid w:val="00ED21CF"/>
    <w:pPr>
      <w:suppressLineNumbers/>
      <w:ind w:left="283" w:hanging="283"/>
    </w:pPr>
    <w:rPr>
      <w:sz w:val="20"/>
      <w:szCs w:val="20"/>
    </w:rPr>
  </w:style>
  <w:style w:type="paragraph" w:customStyle="1" w:styleId="af1">
    <w:name w:val="Содержимое таблицы"/>
    <w:basedOn w:val="a"/>
    <w:rsid w:val="00ED21CF"/>
    <w:pPr>
      <w:suppressLineNumbers/>
    </w:pPr>
  </w:style>
  <w:style w:type="paragraph" w:customStyle="1" w:styleId="af2">
    <w:name w:val="Заголовок таблицы"/>
    <w:basedOn w:val="af1"/>
    <w:rsid w:val="00ED21CF"/>
    <w:pPr>
      <w:jc w:val="center"/>
    </w:pPr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2C0974"/>
    <w:rPr>
      <w:rFonts w:ascii="Tahoma" w:hAnsi="Tahoma"/>
      <w:sz w:val="16"/>
      <w:szCs w:val="14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4"/>
    <w:rPr>
      <w:rFonts w:ascii="Tahoma" w:eastAsia="SimSun" w:hAnsi="Tahoma" w:cs="Mangal"/>
      <w:kern w:val="1"/>
      <w:sz w:val="16"/>
      <w:szCs w:val="14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4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4892</Words>
  <Characters>27889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32716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ДМШ</cp:lastModifiedBy>
  <cp:revision>4</cp:revision>
  <cp:lastPrinted>2022-09-30T08:20:00Z</cp:lastPrinted>
  <dcterms:created xsi:type="dcterms:W3CDTF">2022-09-30T08:22:00Z</dcterms:created>
  <dcterms:modified xsi:type="dcterms:W3CDTF">2026-09-09T10:04:00Z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АМК при МГК им. П.И. Чайковского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