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BE" w:rsidRPr="00D312BE" w:rsidRDefault="00D312BE" w:rsidP="00D312B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A406E">
        <w:rPr>
          <w:rFonts w:ascii="Times New Roman" w:hAnsi="Times New Roman"/>
          <w:b/>
          <w:bCs/>
          <w:sz w:val="28"/>
          <w:szCs w:val="28"/>
        </w:rPr>
        <w:t>Научно-практическая конференция</w:t>
      </w:r>
      <w:r w:rsidRPr="003A406E">
        <w:rPr>
          <w:b/>
          <w:bCs/>
        </w:rPr>
        <w:t xml:space="preserve"> </w:t>
      </w:r>
      <w:r w:rsidRPr="003A406E">
        <w:rPr>
          <w:rFonts w:ascii="Times New Roman" w:hAnsi="Times New Roman"/>
          <w:b/>
          <w:bCs/>
          <w:sz w:val="28"/>
          <w:szCs w:val="28"/>
        </w:rPr>
        <w:t>в рамках Московского областного конкурса «И.С. Бах и современность»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 рамках Московского областного конкурса юных пианистов «И.С. Бах и современность» </w:t>
      </w:r>
      <w:r w:rsidR="001E2090">
        <w:rPr>
          <w:rFonts w:ascii="Times New Roman" w:hAnsi="Times New Roman"/>
          <w:sz w:val="28"/>
          <w:szCs w:val="28"/>
        </w:rPr>
        <w:t>8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 w:rsidR="001E209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B26315">
        <w:rPr>
          <w:rFonts w:ascii="Times New Roman" w:hAnsi="Times New Roman"/>
          <w:sz w:val="28"/>
          <w:szCs w:val="28"/>
        </w:rPr>
        <w:t xml:space="preserve"> проводится научно-практическая конференция, посвященная творчеству И.С. Баха, вопросам исполнительства и современной трактовки произведений великого композитора. В научно-практической конференции участвуют преподаватели ДМШ и ДШИ.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Конференция</w:t>
      </w:r>
      <w:r>
        <w:rPr>
          <w:rFonts w:ascii="Times New Roman" w:hAnsi="Times New Roman"/>
          <w:sz w:val="28"/>
          <w:szCs w:val="28"/>
        </w:rPr>
        <w:t xml:space="preserve"> может </w:t>
      </w:r>
      <w:r w:rsidRPr="00B26315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>ь</w:t>
      </w:r>
      <w:r w:rsidRPr="00B26315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очно и</w:t>
      </w:r>
      <w:r w:rsidRPr="00B26315">
        <w:rPr>
          <w:rFonts w:ascii="Times New Roman" w:hAnsi="Times New Roman"/>
          <w:sz w:val="28"/>
          <w:szCs w:val="28"/>
        </w:rPr>
        <w:t xml:space="preserve"> в режиме видеоконференцсвязи. </w:t>
      </w:r>
    </w:p>
    <w:p w:rsidR="00D312BE" w:rsidRPr="00B26315" w:rsidRDefault="00D312BE" w:rsidP="00D312B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Предусматриваются две формы участия в конференции – очная (личное присутствие на видеоконференции) и заочная (предоставление указанных документов и научно-методических работ в электронном виде). При заполнении заявки необходимо указать форму участия.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Для участия в научно-практической конференции (как в очной, так и в заочной форме) преподаватель в срок по </w:t>
      </w:r>
      <w:r w:rsidR="001E2090">
        <w:rPr>
          <w:rFonts w:ascii="Times New Roman" w:hAnsi="Times New Roman"/>
          <w:sz w:val="28"/>
          <w:szCs w:val="28"/>
        </w:rPr>
        <w:t>30</w:t>
      </w:r>
      <w:r w:rsidRPr="00B26315">
        <w:rPr>
          <w:rFonts w:ascii="Times New Roman" w:hAnsi="Times New Roman"/>
          <w:sz w:val="28"/>
          <w:szCs w:val="28"/>
        </w:rPr>
        <w:t>.02.202</w:t>
      </w:r>
      <w:r w:rsidR="001E2090"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>г. направляет в Оргкомитет конкурса (на электронную почту школы) следующие материалы: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1.Заявка на участие в научно – практической конференции (Приложение 2).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2.Научно-методическая работа (статья, реферат, доклад, методическая разработка, методические рекомендации, презентация педагогического опыта по теме конкурса и т.д.), объёмом не более 3 печатных страниц</w:t>
      </w:r>
      <w:r>
        <w:rPr>
          <w:rFonts w:ascii="Times New Roman" w:hAnsi="Times New Roman"/>
          <w:sz w:val="28"/>
          <w:szCs w:val="28"/>
        </w:rPr>
        <w:t>.</w:t>
      </w:r>
      <w:r w:rsidRPr="00D312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3A406E">
        <w:rPr>
          <w:rFonts w:ascii="Times New Roman" w:hAnsi="Times New Roman"/>
          <w:sz w:val="28"/>
          <w:szCs w:val="28"/>
        </w:rPr>
        <w:t>Основной текст печатается на одной стороне листа белой бумаги формата А</w:t>
      </w:r>
      <w:proofErr w:type="gramStart"/>
      <w:r w:rsidRPr="003A406E">
        <w:rPr>
          <w:rFonts w:ascii="Times New Roman" w:hAnsi="Times New Roman"/>
          <w:sz w:val="28"/>
          <w:szCs w:val="28"/>
        </w:rPr>
        <w:t>4</w:t>
      </w:r>
      <w:proofErr w:type="gramEnd"/>
      <w:r w:rsidRPr="003A406E">
        <w:rPr>
          <w:rFonts w:ascii="Times New Roman" w:hAnsi="Times New Roman"/>
          <w:sz w:val="28"/>
          <w:szCs w:val="28"/>
        </w:rPr>
        <w:t xml:space="preserve"> 14 кеглем, с междустрочным интервалом – 1,5. Размеры полей: левое – 30 мм, правое – 10 мм; верхнее  и нижнее – по 20 мм каждое. Отступ в начале абзаца – стандартный (1,2</w:t>
      </w:r>
      <w:r>
        <w:rPr>
          <w:rFonts w:ascii="Times New Roman" w:hAnsi="Times New Roman"/>
          <w:sz w:val="28"/>
          <w:szCs w:val="28"/>
        </w:rPr>
        <w:t>5)</w:t>
      </w:r>
      <w:r w:rsidRPr="00B26315">
        <w:rPr>
          <w:rFonts w:ascii="Times New Roman" w:hAnsi="Times New Roman"/>
          <w:sz w:val="28"/>
          <w:szCs w:val="28"/>
        </w:rPr>
        <w:t xml:space="preserve">. 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3. Согласие на обработку персональных данных (Приложение 4).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Представленные работы могут быть включены по решению Оргкомитета в программу выступлений на научно-практической конференции. Включенная в программу научно-методическая работа может быть представлена самим автором или представителем Оргкомитета (по согласованию с автором). Программа конференции   размещается на сайте школы не позднее </w:t>
      </w:r>
      <w:r w:rsidR="001E2090">
        <w:rPr>
          <w:rFonts w:ascii="Times New Roman" w:hAnsi="Times New Roman"/>
          <w:sz w:val="28"/>
          <w:szCs w:val="28"/>
        </w:rPr>
        <w:t>5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 w:rsidR="001E2090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B26315">
        <w:rPr>
          <w:rFonts w:ascii="Times New Roman" w:hAnsi="Times New Roman"/>
          <w:sz w:val="28"/>
          <w:szCs w:val="28"/>
        </w:rPr>
        <w:t xml:space="preserve"> г. </w:t>
      </w:r>
    </w:p>
    <w:p w:rsidR="00D312BE" w:rsidRPr="00B26315" w:rsidRDefault="00D312BE" w:rsidP="00D312BE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По завершению конференции преподаватель-участник, получает сертификат участника научно-практической конференции Московского областного конкурса юных пианистов «И.С. Бах и современность». </w:t>
      </w:r>
    </w:p>
    <w:p w:rsidR="004A11B0" w:rsidRPr="00D312BE" w:rsidRDefault="00D312BE" w:rsidP="00D312BE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Все документы и научно-методические работы направляются по электронному адресу МОУ ДОД «ДМШ» </w:t>
      </w:r>
      <w:hyperlink r:id="rId5" w:history="1">
        <w:r w:rsidRPr="00B26315">
          <w:rPr>
            <w:rStyle w:val="a4"/>
            <w:rFonts w:ascii="Times New Roman" w:hAnsi="Times New Roman"/>
            <w:sz w:val="28"/>
            <w:szCs w:val="28"/>
            <w:lang w:val="en-US"/>
          </w:rPr>
          <w:t>muz</w:t>
        </w:r>
        <w:r w:rsidRPr="00B26315">
          <w:rPr>
            <w:rStyle w:val="a4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4"/>
            <w:rFonts w:ascii="Times New Roman" w:hAnsi="Times New Roman"/>
            <w:sz w:val="28"/>
            <w:szCs w:val="28"/>
            <w:lang w:val="en-US"/>
          </w:rPr>
          <w:t>shcola</w:t>
        </w:r>
        <w:r w:rsidRPr="00B26315">
          <w:rPr>
            <w:rStyle w:val="a4"/>
            <w:rFonts w:ascii="Times New Roman" w:hAnsi="Times New Roman"/>
            <w:sz w:val="28"/>
            <w:szCs w:val="28"/>
          </w:rPr>
          <w:t>@</w:t>
        </w:r>
        <w:r w:rsidRPr="00B26315">
          <w:rPr>
            <w:rStyle w:val="a4"/>
            <w:rFonts w:ascii="Times New Roman" w:hAnsi="Times New Roman"/>
            <w:sz w:val="28"/>
            <w:szCs w:val="28"/>
            <w:lang w:val="en-US"/>
          </w:rPr>
          <w:t>mail</w:t>
        </w:r>
        <w:r w:rsidRPr="00B26315">
          <w:rPr>
            <w:rStyle w:val="a4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B26315">
        <w:rPr>
          <w:rFonts w:ascii="Times New Roman" w:hAnsi="Times New Roman"/>
          <w:sz w:val="28"/>
          <w:szCs w:val="28"/>
        </w:rPr>
        <w:t>.</w:t>
      </w:r>
    </w:p>
    <w:sectPr w:rsidR="004A11B0" w:rsidRPr="00D312BE" w:rsidSect="00D312B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BE"/>
    <w:rsid w:val="000E7A46"/>
    <w:rsid w:val="00105CEE"/>
    <w:rsid w:val="001E2090"/>
    <w:rsid w:val="00465B21"/>
    <w:rsid w:val="004A11B0"/>
    <w:rsid w:val="009F16EF"/>
    <w:rsid w:val="00B32ACC"/>
    <w:rsid w:val="00CD7CF0"/>
    <w:rsid w:val="00D312BE"/>
    <w:rsid w:val="00D7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BE"/>
    <w:pPr>
      <w:spacing w:after="200" w:line="276" w:lineRule="auto"/>
      <w:ind w:left="0" w:firstLine="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105CEE"/>
    <w:rPr>
      <w:rFonts w:ascii="Times New Roman" w:hAnsi="Times New Roman"/>
    </w:rPr>
  </w:style>
  <w:style w:type="character" w:styleId="a4">
    <w:name w:val="Hyperlink"/>
    <w:uiPriority w:val="99"/>
    <w:unhideWhenUsed/>
    <w:rsid w:val="00D312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BE"/>
    <w:pPr>
      <w:spacing w:after="200" w:line="276" w:lineRule="auto"/>
      <w:ind w:left="0" w:firstLine="0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105CEE"/>
    <w:rPr>
      <w:rFonts w:ascii="Times New Roman" w:hAnsi="Times New Roman"/>
    </w:rPr>
  </w:style>
  <w:style w:type="character" w:styleId="a4">
    <w:name w:val="Hyperlink"/>
    <w:uiPriority w:val="99"/>
    <w:unhideWhenUsed/>
    <w:rsid w:val="00D31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z.shcol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CPU</cp:lastModifiedBy>
  <cp:revision>2</cp:revision>
  <dcterms:created xsi:type="dcterms:W3CDTF">2026-01-16T09:55:00Z</dcterms:created>
  <dcterms:modified xsi:type="dcterms:W3CDTF">2026-01-16T09:55:00Z</dcterms:modified>
</cp:coreProperties>
</file>