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6CD" w:rsidRPr="003826CD" w:rsidRDefault="003826CD" w:rsidP="003826CD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</w:pPr>
      <w:bookmarkStart w:id="0" w:name="page1"/>
      <w:bookmarkEnd w:id="0"/>
      <w:r w:rsidRPr="003826CD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  <w:t>МИНИСТЕРСТВО КУЛЬТУРЫ МОСКОВСКОЙ ОБЛАСТИ</w:t>
      </w:r>
    </w:p>
    <w:p w:rsidR="003826CD" w:rsidRPr="003826CD" w:rsidRDefault="003826CD" w:rsidP="003826CD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val="ru-RU" w:eastAsia="ru-RU" w:bidi="ar-SA"/>
        </w:rPr>
      </w:pPr>
    </w:p>
    <w:p w:rsidR="003826CD" w:rsidRPr="003826CD" w:rsidRDefault="003826CD" w:rsidP="003826CD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  <w:t>АДМИНИСТРАЦИЯ ГОРОДСКОГО ОКРУГА ЛЫТКАРИНО</w:t>
      </w:r>
    </w:p>
    <w:p w:rsidR="003826CD" w:rsidRPr="003826CD" w:rsidRDefault="003826CD" w:rsidP="003826CD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val="ru-RU" w:eastAsia="ru-RU" w:bidi="ar-SA"/>
        </w:rPr>
      </w:pPr>
    </w:p>
    <w:p w:rsidR="003826CD" w:rsidRPr="003826CD" w:rsidRDefault="003826CD" w:rsidP="003826CD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  <w:t xml:space="preserve">МУНИЦИПАЛЬНОЕ ОБРАЗОВАТЕЛЬНОЕ УЧРЕЖДЕНИЕ </w:t>
      </w:r>
    </w:p>
    <w:p w:rsidR="003826CD" w:rsidRPr="003826CD" w:rsidRDefault="003826CD" w:rsidP="003826CD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  <w:t xml:space="preserve">ДОПОЛНИТЕЛЬНОГО ОБРАЗОВАНИЯ ДЕТЕЙ «ДЕТСКАЯ МУЗЫКАЛЬНАЯ ШКОЛА» </w:t>
      </w:r>
    </w:p>
    <w:p w:rsidR="003826CD" w:rsidRPr="003826CD" w:rsidRDefault="003826CD" w:rsidP="003826CD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 w:eastAsia="ru-RU" w:bidi="ar-SA"/>
        </w:rPr>
        <w:t>ГОРОДА ЛЫТКАРИНО МОСКОВСКОЙ ОБЛАСТИ</w:t>
      </w: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 w:eastAsia="zh-CN" w:bidi="ar-SA"/>
        </w:rPr>
      </w:pPr>
      <w:r w:rsidRPr="003826CD">
        <w:rPr>
          <w:rFonts w:ascii="Times New Roman" w:eastAsia="Calibri" w:hAnsi="Times New Roman" w:cs="Times New Roman"/>
          <w:b/>
          <w:bCs/>
          <w:sz w:val="32"/>
          <w:szCs w:val="32"/>
          <w:lang w:val="ru-RU" w:eastAsia="zh-CN" w:bidi="ar-SA"/>
        </w:rPr>
        <w:t>ДОПОЛНИТЕЛЬНАЯ ПРЕДПРОФЕССИОНАЛЬНАЯ</w:t>
      </w: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 w:eastAsia="zh-CN" w:bidi="ar-SA"/>
        </w:rPr>
      </w:pPr>
      <w:r w:rsidRPr="003826CD">
        <w:rPr>
          <w:rFonts w:ascii="Times New Roman" w:eastAsia="Calibri" w:hAnsi="Times New Roman" w:cs="Times New Roman"/>
          <w:b/>
          <w:bCs/>
          <w:sz w:val="32"/>
          <w:szCs w:val="32"/>
          <w:lang w:val="ru-RU" w:eastAsia="zh-CN" w:bidi="ar-SA"/>
        </w:rPr>
        <w:t xml:space="preserve">ОБЩЕОБРАЗОВАТЕЛЬНАЯ ПРОГРАММА </w:t>
      </w: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3826CD">
        <w:rPr>
          <w:rFonts w:ascii="Times New Roman" w:eastAsia="Calibri" w:hAnsi="Times New Roman" w:cs="Times New Roman"/>
          <w:b/>
          <w:bCs/>
          <w:sz w:val="32"/>
          <w:szCs w:val="32"/>
          <w:lang w:val="ru-RU" w:eastAsia="zh-CN" w:bidi="ar-SA"/>
        </w:rPr>
        <w:t xml:space="preserve">В ОБЛАСТИ </w:t>
      </w:r>
      <w:r w:rsidRPr="003826C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МУЗЫКАЛЬНОГО ИСКУССТВА «ФОРТЕПИАНО», «СТРУННЫЕ ИНСТРУМЕНТЫ», </w:t>
      </w: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«ДУХОВЫЕ И УДАРНЫЕ ИНСТРУМЕНТЫ», </w:t>
      </w: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«НАРОДНЫЕ ИНСТРУМЕНТЫ», «ХОРОВОЕ ПЕНИЕ»</w:t>
      </w: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z w:val="32"/>
          <w:szCs w:val="28"/>
          <w:lang w:val="ru-RU" w:eastAsia="ru-RU" w:bidi="ar-SA"/>
        </w:rPr>
        <w:t xml:space="preserve">Предметная область </w:t>
      </w: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826C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ПО.02. ТЕОРИЯ И ИСТОРИЯ МУЗЫКИ</w:t>
      </w: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val="ru-RU" w:bidi="ar-SA"/>
        </w:rPr>
      </w:pPr>
      <w:r w:rsidRPr="003826CD">
        <w:rPr>
          <w:rFonts w:ascii="Times New Roman" w:eastAsia="Calibri" w:hAnsi="Times New Roman" w:cs="Times New Roman"/>
          <w:b/>
          <w:color w:val="000000"/>
          <w:sz w:val="32"/>
          <w:szCs w:val="28"/>
          <w:lang w:val="ru-RU" w:bidi="ar-SA"/>
        </w:rPr>
        <w:t>ПРОГРАММА</w:t>
      </w: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ar-SA" w:bidi="ar-SA"/>
        </w:rPr>
      </w:pPr>
      <w:r w:rsidRPr="003826CD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ar-SA" w:bidi="ar-SA"/>
        </w:rPr>
        <w:t>по учебному предмету</w:t>
      </w:r>
    </w:p>
    <w:p w:rsidR="003826CD" w:rsidRPr="003826CD" w:rsidRDefault="003826CD" w:rsidP="003826CD">
      <w:pPr>
        <w:suppressAutoHyphens/>
        <w:spacing w:line="240" w:lineRule="auto"/>
        <w:ind w:firstLine="567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val="ru-RU" w:eastAsia="hi-IN" w:bidi="hi-IN"/>
        </w:rPr>
      </w:pPr>
      <w:r w:rsidRPr="003826CD">
        <w:rPr>
          <w:rFonts w:ascii="Times New Roman" w:eastAsia="SimSun" w:hAnsi="Times New Roman" w:cs="Mangal"/>
          <w:b/>
          <w:kern w:val="1"/>
          <w:sz w:val="32"/>
          <w:szCs w:val="28"/>
          <w:lang w:val="ru-RU" w:eastAsia="hi-IN" w:bidi="hi-IN"/>
        </w:rPr>
        <w:t>ПО.02.УП.0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val="ru-RU" w:eastAsia="hi-IN" w:bidi="hi-IN"/>
        </w:rPr>
        <w:t>2</w:t>
      </w:r>
      <w:r w:rsidRPr="003826CD">
        <w:rPr>
          <w:rFonts w:ascii="Times New Roman" w:eastAsia="SimSun" w:hAnsi="Times New Roman" w:cs="Mangal"/>
          <w:b/>
          <w:kern w:val="1"/>
          <w:sz w:val="32"/>
          <w:szCs w:val="28"/>
          <w:lang w:val="ru-RU" w:eastAsia="hi-IN" w:bidi="hi-IN"/>
        </w:rPr>
        <w:t xml:space="preserve">. 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val="ru-RU" w:eastAsia="hi-IN" w:bidi="hi-IN"/>
        </w:rPr>
        <w:t>СЛУШАНИЕ МУЗЫКИ</w:t>
      </w: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826CD" w:rsidRPr="003826CD" w:rsidRDefault="003826CD" w:rsidP="003826CD">
      <w:pPr>
        <w:widowControl w:val="0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 w:bidi="ar-SA"/>
        </w:rPr>
      </w:pPr>
      <w:r w:rsidRPr="003826CD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3826CD" w:rsidRPr="003826CD" w:rsidTr="002B4353">
        <w:trPr>
          <w:trHeight w:val="1550"/>
          <w:jc w:val="center"/>
        </w:trPr>
        <w:tc>
          <w:tcPr>
            <w:tcW w:w="4468" w:type="dxa"/>
          </w:tcPr>
          <w:p w:rsidR="003826CD" w:rsidRPr="003826CD" w:rsidRDefault="003826CD" w:rsidP="003826CD">
            <w:pPr>
              <w:widowControl w:val="0"/>
              <w:spacing w:line="240" w:lineRule="auto"/>
              <w:ind w:firstLine="567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3826C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lastRenderedPageBreak/>
              <w:t>РАССМОТРЕНО</w:t>
            </w:r>
          </w:p>
          <w:p w:rsidR="003826CD" w:rsidRPr="003826CD" w:rsidRDefault="003826CD" w:rsidP="003826CD">
            <w:pPr>
              <w:widowControl w:val="0"/>
              <w:spacing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3826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на Методическом Совете </w:t>
            </w:r>
          </w:p>
          <w:p w:rsidR="003826CD" w:rsidRPr="003826CD" w:rsidRDefault="003826CD" w:rsidP="003826CD">
            <w:pPr>
              <w:widowControl w:val="0"/>
              <w:spacing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3826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МОУ ДОД «ДМШ»</w:t>
            </w:r>
          </w:p>
          <w:p w:rsidR="003826CD" w:rsidRPr="003826CD" w:rsidRDefault="003826CD" w:rsidP="003826CD">
            <w:pPr>
              <w:widowControl w:val="0"/>
              <w:spacing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3826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Протокол № 1 от 22.08.2022</w:t>
            </w:r>
          </w:p>
          <w:p w:rsidR="003826CD" w:rsidRPr="003826CD" w:rsidRDefault="003826CD" w:rsidP="003826CD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val="ru-RU" w:eastAsia="ru-RU" w:bidi="ar-SA"/>
              </w:rPr>
            </w:pPr>
          </w:p>
        </w:tc>
        <w:tc>
          <w:tcPr>
            <w:tcW w:w="5103" w:type="dxa"/>
          </w:tcPr>
          <w:p w:rsidR="003826CD" w:rsidRPr="003826CD" w:rsidRDefault="003826CD" w:rsidP="003826CD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3826C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УТВЕРЖДАЮ</w:t>
            </w:r>
          </w:p>
          <w:p w:rsidR="003826CD" w:rsidRPr="003826CD" w:rsidRDefault="003826CD" w:rsidP="003826CD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3826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Директор МОУ ДОД «ДМШ»</w:t>
            </w:r>
          </w:p>
          <w:p w:rsidR="003826CD" w:rsidRPr="003826CD" w:rsidRDefault="003826CD" w:rsidP="003826CD">
            <w:pPr>
              <w:widowControl w:val="0"/>
              <w:spacing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3826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____________ </w:t>
            </w:r>
            <w:r w:rsidRPr="003826C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Г.И. Бакулина</w:t>
            </w:r>
          </w:p>
          <w:p w:rsidR="003826CD" w:rsidRPr="003826CD" w:rsidRDefault="003826CD" w:rsidP="003826CD">
            <w:pPr>
              <w:shd w:val="clear" w:color="auto" w:fill="FFFFFF"/>
              <w:spacing w:line="240" w:lineRule="auto"/>
              <w:ind w:right="100" w:firstLine="567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val="ru-RU" w:eastAsia="ru-RU" w:bidi="ar-SA"/>
              </w:rPr>
            </w:pPr>
            <w:r w:rsidRPr="003826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31 августа 2022 года</w:t>
            </w:r>
            <w:r w:rsidRPr="003826CD"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3826CD" w:rsidRPr="003826CD" w:rsidRDefault="003826CD" w:rsidP="003826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 «Слушание музыки» 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</w:t>
      </w:r>
      <w:r w:rsidRPr="003826C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а также с учетом многолетнего педагогического опыта в области преподавания теоретических дисциплин в детских школах искусств. Разработчики программы: </w:t>
      </w:r>
      <w:r w:rsidRPr="003826C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Разработчик: </w:t>
      </w:r>
      <w:proofErr w:type="spellStart"/>
      <w:r w:rsidRPr="003826CD">
        <w:rPr>
          <w:rFonts w:ascii="Times New Roman" w:hAnsi="Times New Roman" w:cs="Times New Roman"/>
          <w:sz w:val="24"/>
          <w:szCs w:val="24"/>
          <w:lang w:val="ru-RU"/>
        </w:rPr>
        <w:t>Н.А.Царева</w:t>
      </w:r>
      <w:proofErr w:type="spellEnd"/>
      <w:r w:rsidRPr="003826CD">
        <w:rPr>
          <w:rFonts w:ascii="Times New Roman" w:hAnsi="Times New Roman" w:cs="Times New Roman"/>
          <w:sz w:val="24"/>
          <w:szCs w:val="24"/>
          <w:lang w:val="ru-RU"/>
        </w:rPr>
        <w:t>, преподаватель Детской школы искусств №11 города Москвы</w:t>
      </w:r>
      <w:r w:rsidRPr="003826CD">
        <w:rPr>
          <w:rFonts w:ascii="Times New Roman" w:hAnsi="Times New Roman" w:cs="Times New Roman"/>
          <w:sz w:val="24"/>
          <w:szCs w:val="24"/>
          <w:lang w:val="ru-RU"/>
        </w:rPr>
        <w:t>, г</w:t>
      </w:r>
      <w:r w:rsidRPr="003826CD">
        <w:rPr>
          <w:rFonts w:ascii="Times New Roman" w:hAnsi="Times New Roman" w:cs="Times New Roman"/>
          <w:sz w:val="24"/>
          <w:szCs w:val="24"/>
          <w:lang w:val="ru-RU"/>
        </w:rPr>
        <w:t xml:space="preserve">лавный редактор: </w:t>
      </w:r>
      <w:proofErr w:type="spellStart"/>
      <w:r w:rsidRPr="003826CD">
        <w:rPr>
          <w:rFonts w:ascii="Times New Roman" w:hAnsi="Times New Roman" w:cs="Times New Roman"/>
          <w:sz w:val="24"/>
          <w:szCs w:val="24"/>
          <w:lang w:val="ru-RU"/>
        </w:rPr>
        <w:t>И.Е.Домогацкая</w:t>
      </w:r>
      <w:proofErr w:type="spellEnd"/>
      <w:r w:rsidRPr="003826CD">
        <w:rPr>
          <w:rFonts w:ascii="Times New Roman" w:hAnsi="Times New Roman" w:cs="Times New Roman"/>
          <w:sz w:val="24"/>
          <w:szCs w:val="24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3826CD" w:rsidRPr="003826CD" w:rsidRDefault="003826CD" w:rsidP="003826CD">
      <w:pPr>
        <w:spacing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826CD" w:rsidRPr="003826CD" w:rsidRDefault="003826CD" w:rsidP="003826CD">
      <w:pPr>
        <w:spacing w:line="240" w:lineRule="auto"/>
        <w:ind w:left="709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826CD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Составители:</w:t>
      </w:r>
      <w:r w:rsidRPr="003826C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</w:p>
    <w:p w:rsidR="003826CD" w:rsidRPr="003826CD" w:rsidRDefault="003826CD" w:rsidP="003826CD">
      <w:pPr>
        <w:spacing w:line="24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3826C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Моргунова С.В</w:t>
      </w:r>
      <w:r w:rsidRPr="003826C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., заведующая теоретико-хоровым отделом, преподаватель теоретических дисциплин МОУ ДОД «Детская музыкальная школа г. Лыткарино</w:t>
      </w:r>
      <w:r w:rsidRPr="003826C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</w:p>
    <w:p w:rsidR="003826CD" w:rsidRPr="003826CD" w:rsidRDefault="003826CD" w:rsidP="003826CD">
      <w:pPr>
        <w:spacing w:line="240" w:lineRule="auto"/>
        <w:ind w:left="709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3826C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Бакулина Г.И</w:t>
      </w:r>
      <w:r w:rsidRPr="003826C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., преподаватель теоретических дисциплин МОУ ДОД «Детская музыкальная школа» г. Лыткарино</w:t>
      </w:r>
    </w:p>
    <w:p w:rsidR="003826CD" w:rsidRPr="003826CD" w:rsidRDefault="003826CD" w:rsidP="003826CD">
      <w:pPr>
        <w:spacing w:line="240" w:lineRule="auto"/>
        <w:ind w:left="709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3826C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Загородная И.В.</w:t>
      </w:r>
      <w:r w:rsidRPr="003826C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преподаватель теоретических дисциплин МОУ ДОД «Детская музыкальная школа» г. Лыткарино</w:t>
      </w:r>
    </w:p>
    <w:p w:rsidR="003826CD" w:rsidRPr="003826CD" w:rsidRDefault="003826CD" w:rsidP="003826CD">
      <w:pPr>
        <w:spacing w:line="240" w:lineRule="auto"/>
        <w:ind w:left="709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3826C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Назарова Е.П</w:t>
      </w:r>
      <w:r w:rsidRPr="003826C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., преподаватель теоретических дисциплин МОУ ДОД «Детская музыкальная школа» г. Лыткарино</w:t>
      </w:r>
    </w:p>
    <w:p w:rsidR="003826CD" w:rsidRPr="003826CD" w:rsidRDefault="003826CD" w:rsidP="003826C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826CD" w:rsidRPr="003826CD" w:rsidRDefault="003826CD" w:rsidP="003826CD">
      <w:pPr>
        <w:ind w:left="709" w:firstLine="0"/>
        <w:jc w:val="both"/>
        <w:rPr>
          <w:rFonts w:ascii="Times New Roman" w:eastAsia="SimSun" w:hAnsi="Times New Roman" w:cs="Times New Roman"/>
          <w:sz w:val="28"/>
          <w:szCs w:val="28"/>
          <w:lang w:val="ru-RU" w:bidi="ar-SA"/>
        </w:rPr>
      </w:pPr>
      <w:r w:rsidRPr="003826CD">
        <w:rPr>
          <w:rFonts w:ascii="Times New Roman" w:eastAsia="SimSun" w:hAnsi="Times New Roman" w:cs="Times New Roman"/>
          <w:sz w:val="28"/>
          <w:szCs w:val="28"/>
          <w:lang w:val="ru-RU" w:bidi="ar-SA"/>
        </w:rPr>
        <w:t>Рецензент:</w:t>
      </w:r>
    </w:p>
    <w:p w:rsidR="003826CD" w:rsidRPr="003826CD" w:rsidRDefault="003826CD" w:rsidP="003826CD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3826CD" w:rsidRDefault="0075369C" w:rsidP="0075369C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826CD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3826CD">
      <w:pPr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826CD">
      <w:pPr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826CD">
      <w:pPr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</w:r>
      <w:proofErr w:type="gramStart"/>
      <w:r w:rsidRPr="0075369C">
        <w:rPr>
          <w:rFonts w:ascii="Times New Roman" w:hAnsi="Times New Roman" w:cs="Times New Roman"/>
          <w:i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75369C" w:rsidRPr="0075369C" w:rsidRDefault="00A16015" w:rsidP="003826CD">
      <w:pPr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826CD">
      <w:pPr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826CD">
      <w:pPr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826CD">
      <w:pPr>
        <w:spacing w:line="276" w:lineRule="auto"/>
        <w:jc w:val="both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</w:t>
      </w:r>
      <w:r w:rsidR="003826CD">
        <w:rPr>
          <w:rFonts w:ascii="Times New Roman" w:hAnsi="Times New Roman" w:cs="Times New Roman"/>
          <w:sz w:val="24"/>
          <w:szCs w:val="24"/>
        </w:rPr>
        <w:t>ий реализации учебного предмета.</w:t>
      </w:r>
    </w:p>
    <w:p w:rsidR="003826CD" w:rsidRDefault="003826CD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="003826CD">
        <w:rPr>
          <w:rFonts w:ascii="Times New Roman" w:hAnsi="Times New Roman" w:cs="Times New Roman"/>
          <w:bCs/>
          <w:i/>
          <w:lang w:val="ru-RU"/>
        </w:rPr>
        <w:t>.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3826CD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Критерии оценки.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  <w:r w:rsidR="003826CD">
        <w:rPr>
          <w:rFonts w:ascii="Times New Roman" w:hAnsi="Times New Roman" w:cs="Times New Roman"/>
          <w:i/>
          <w:sz w:val="24"/>
          <w:szCs w:val="24"/>
        </w:rPr>
        <w:t>.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42F9" w:rsidRDefault="004242F9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4242F9" w:rsidRDefault="00457932" w:rsidP="004242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  <w:r w:rsidRPr="004242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369C" w:rsidRPr="004242F9" w:rsidRDefault="0075369C" w:rsidP="004242F9">
      <w:pPr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i/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4242F9" w:rsidRDefault="0075369C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Программа учебного</w:t>
      </w:r>
      <w:r w:rsidR="0015119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предмет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119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 «Слушание музыки»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</w:t>
      </w:r>
      <w:r w:rsidR="00D347B1" w:rsidRPr="004242F9">
        <w:rPr>
          <w:rFonts w:ascii="Times New Roman" w:hAnsi="Times New Roman" w:cs="Times New Roman"/>
          <w:sz w:val="24"/>
          <w:szCs w:val="24"/>
          <w:lang w:val="ru-RU"/>
        </w:rPr>
        <w:t>, «Народные инструменты»</w:t>
      </w:r>
      <w:r w:rsidR="002421F5" w:rsidRPr="004242F9">
        <w:rPr>
          <w:rFonts w:ascii="Times New Roman" w:hAnsi="Times New Roman" w:cs="Times New Roman"/>
          <w:sz w:val="24"/>
          <w:szCs w:val="24"/>
          <w:lang w:val="ru-RU"/>
        </w:rPr>
        <w:t>, «Хоровое пение».</w:t>
      </w:r>
    </w:p>
    <w:p w:rsidR="00256579" w:rsidRPr="004242F9" w:rsidRDefault="00552C2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B504A" w:rsidRPr="004242F9">
        <w:rPr>
          <w:rFonts w:ascii="Times New Roman" w:hAnsi="Times New Roman" w:cs="Times New Roman"/>
          <w:sz w:val="24"/>
          <w:szCs w:val="24"/>
          <w:lang w:val="ru-RU"/>
        </w:rPr>
        <w:t>редмет</w:t>
      </w:r>
      <w:r w:rsidR="00D347B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«Слушание музыки» направлен на </w:t>
      </w:r>
      <w:r w:rsidR="005B504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предпосылок для творческого, музыкального и </w:t>
      </w:r>
      <w:r w:rsidR="00D347B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личностного развития учащихся, </w:t>
      </w:r>
      <w:r w:rsidR="005B504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эстетических </w:t>
      </w:r>
      <w:r w:rsidR="00964FE0" w:rsidRPr="004242F9">
        <w:rPr>
          <w:rFonts w:ascii="Times New Roman" w:hAnsi="Times New Roman" w:cs="Times New Roman"/>
          <w:sz w:val="24"/>
          <w:szCs w:val="24"/>
          <w:lang w:val="ru-RU"/>
        </w:rPr>
        <w:t>взглядов</w:t>
      </w:r>
      <w:r w:rsidR="005B504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разв</w:t>
      </w:r>
      <w:r w:rsidR="0081531C" w:rsidRPr="004242F9">
        <w:rPr>
          <w:rFonts w:ascii="Times New Roman" w:hAnsi="Times New Roman" w:cs="Times New Roman"/>
          <w:sz w:val="24"/>
          <w:szCs w:val="24"/>
          <w:lang w:val="ru-RU"/>
        </w:rPr>
        <w:t>ития эмоциональной отзывчивости</w:t>
      </w:r>
      <w:r w:rsidR="00E5446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E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и овладения </w:t>
      </w:r>
      <w:r w:rsidR="00A3469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E0" w:rsidRPr="004242F9">
        <w:rPr>
          <w:rFonts w:ascii="Times New Roman" w:hAnsi="Times New Roman" w:cs="Times New Roman"/>
          <w:sz w:val="24"/>
          <w:szCs w:val="24"/>
          <w:lang w:val="ru-RU"/>
        </w:rPr>
        <w:t>навыками  восприятия музыкальных произведений</w:t>
      </w:r>
      <w:r w:rsidR="00D347B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531C" w:rsidRPr="004242F9">
        <w:rPr>
          <w:rFonts w:ascii="Times New Roman" w:hAnsi="Times New Roman" w:cs="Times New Roman"/>
          <w:sz w:val="24"/>
          <w:szCs w:val="24"/>
          <w:lang w:val="ru-RU"/>
        </w:rPr>
        <w:t>приобретение детьм</w:t>
      </w:r>
      <w:r w:rsidR="0072441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и опыта </w:t>
      </w:r>
      <w:r w:rsidR="00EA3BDF" w:rsidRPr="004242F9">
        <w:rPr>
          <w:rFonts w:ascii="Times New Roman" w:hAnsi="Times New Roman" w:cs="Times New Roman"/>
          <w:sz w:val="24"/>
          <w:szCs w:val="24"/>
          <w:lang w:val="ru-RU"/>
        </w:rPr>
        <w:t>творческого взаимодействия в коллективе</w:t>
      </w:r>
      <w:r w:rsidR="00724416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504A" w:rsidRPr="004242F9" w:rsidRDefault="00D0477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 ориентирована на:</w:t>
      </w:r>
    </w:p>
    <w:p w:rsidR="00D04778" w:rsidRPr="004242F9" w:rsidRDefault="00D0477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522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развитие художественных способностей детей и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 потребности общения с явлениями музыкального искусства;</w:t>
      </w:r>
      <w:proofErr w:type="gramEnd"/>
    </w:p>
    <w:p w:rsidR="00D04778" w:rsidRPr="004242F9" w:rsidRDefault="00D0477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Pr="004242F9" w:rsidRDefault="00D0477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Pr="004242F9" w:rsidRDefault="000C3E65" w:rsidP="004242F9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4242F9" w:rsidRDefault="004242F9" w:rsidP="004242F9">
      <w:pPr>
        <w:pStyle w:val="Body1"/>
        <w:spacing w:line="240" w:lineRule="auto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75369C" w:rsidRPr="004242F9" w:rsidRDefault="0075369C" w:rsidP="004242F9">
      <w:pPr>
        <w:pStyle w:val="Body1"/>
        <w:spacing w:line="240" w:lineRule="auto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242F9">
        <w:rPr>
          <w:rFonts w:ascii="Times New Roman" w:hAnsi="Times New Roman"/>
          <w:b/>
          <w:i/>
          <w:color w:val="auto"/>
          <w:szCs w:val="24"/>
          <w:lang w:val="ru-RU"/>
        </w:rPr>
        <w:t>2. Срок реализации учебного предмета «Слушание музыки»</w:t>
      </w:r>
    </w:p>
    <w:p w:rsidR="00D347B1" w:rsidRPr="004242F9" w:rsidRDefault="0075369C" w:rsidP="004242F9">
      <w:pPr>
        <w:pStyle w:val="Body1"/>
        <w:spacing w:line="240" w:lineRule="auto"/>
        <w:jc w:val="both"/>
        <w:rPr>
          <w:rFonts w:ascii="Times New Roman" w:hAnsi="Times New Roman"/>
          <w:color w:val="auto"/>
          <w:szCs w:val="24"/>
          <w:lang w:val="ru-RU"/>
        </w:rPr>
      </w:pPr>
      <w:r w:rsidRPr="004242F9">
        <w:rPr>
          <w:rFonts w:ascii="Times New Roman" w:hAnsi="Times New Roman"/>
          <w:color w:val="auto"/>
          <w:szCs w:val="24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4242F9" w:rsidRDefault="0075369C" w:rsidP="004242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4242F9">
        <w:rPr>
          <w:rFonts w:ascii="Times New Roman" w:hAnsi="Times New Roman" w:cs="Times New Roman"/>
          <w:b/>
          <w:i/>
          <w:sz w:val="24"/>
          <w:szCs w:val="24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4242F9" w:rsidTr="003059CA">
        <w:trPr>
          <w:cantSplit/>
          <w:trHeight w:val="1134"/>
        </w:trPr>
        <w:tc>
          <w:tcPr>
            <w:tcW w:w="212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4242F9" w:rsidRDefault="00D347B1" w:rsidP="004242F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4242F9" w:rsidRDefault="00D347B1" w:rsidP="004242F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 </w:t>
            </w:r>
            <w:proofErr w:type="gram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4242F9" w:rsidRDefault="0075369C" w:rsidP="004242F9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75369C" w:rsidRPr="004242F9" w:rsidTr="003059CA">
        <w:tc>
          <w:tcPr>
            <w:tcW w:w="2126" w:type="dxa"/>
          </w:tcPr>
          <w:p w:rsidR="0075369C" w:rsidRPr="004242F9" w:rsidRDefault="00D347B1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4242F9" w:rsidRDefault="00D347B1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4242F9" w:rsidRDefault="00D347B1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4242F9" w:rsidRDefault="00D347B1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3059CA" w:rsidRPr="004242F9" w:rsidTr="003059CA">
        <w:tc>
          <w:tcPr>
            <w:tcW w:w="212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2 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1 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2 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1 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2 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3059CA" w:rsidRPr="004242F9" w:rsidTr="003059CA">
        <w:tc>
          <w:tcPr>
            <w:tcW w:w="212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98</w:t>
            </w:r>
          </w:p>
        </w:tc>
      </w:tr>
      <w:tr w:rsidR="003059CA" w:rsidRPr="004242F9" w:rsidTr="003059CA">
        <w:tc>
          <w:tcPr>
            <w:tcW w:w="212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3059CA" w:rsidRPr="004242F9" w:rsidTr="003059CA">
        <w:tc>
          <w:tcPr>
            <w:tcW w:w="212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147</w:t>
            </w:r>
          </w:p>
        </w:tc>
      </w:tr>
      <w:tr w:rsidR="003059CA" w:rsidRPr="004242F9" w:rsidTr="003059CA">
        <w:tc>
          <w:tcPr>
            <w:tcW w:w="212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369C" w:rsidRPr="004242F9" w:rsidRDefault="00D347B1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</w:t>
            </w:r>
            <w:proofErr w:type="gram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5369C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="0075369C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1275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369C" w:rsidRPr="004242F9" w:rsidRDefault="00D347B1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</w:t>
            </w:r>
            <w:proofErr w:type="gram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75369C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5369C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="0075369C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1276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369C" w:rsidRPr="004242F9" w:rsidRDefault="00D347B1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4242F9" w:rsidRDefault="0075369C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4242F9" w:rsidRDefault="004242F9" w:rsidP="004242F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5369C" w:rsidRPr="004242F9" w:rsidRDefault="0075369C" w:rsidP="004242F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i/>
          <w:sz w:val="24"/>
          <w:szCs w:val="24"/>
          <w:lang w:val="ru-RU"/>
        </w:rPr>
        <w:t>4.Форма проведения учебных аудиторных занятий</w:t>
      </w:r>
    </w:p>
    <w:p w:rsidR="0075369C" w:rsidRPr="004242F9" w:rsidRDefault="0075369C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Default="0075369C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4242F9" w:rsidRDefault="004242F9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69C" w:rsidRPr="004242F9" w:rsidRDefault="00CA49D1" w:rsidP="004242F9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5. Цель</w:t>
      </w:r>
      <w:r w:rsidR="0075369C" w:rsidRPr="004242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задачи учебного предмета</w:t>
      </w:r>
    </w:p>
    <w:p w:rsidR="00650E21" w:rsidRPr="004242F9" w:rsidRDefault="00CA49D1" w:rsidP="004242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650E21"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24B48" w:rsidRPr="004242F9" w:rsidRDefault="00650E21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воспитание культуры слушания</w:t>
      </w:r>
      <w:r w:rsidR="00324B4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 восприятия музыки на основе формирования представлений о</w:t>
      </w:r>
      <w:r w:rsidR="00CA49D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музыке как виде искусства, а также </w:t>
      </w:r>
      <w:r w:rsidR="00324B48" w:rsidRPr="004242F9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</w:t>
      </w:r>
      <w:r w:rsidR="002303F1" w:rsidRPr="004242F9">
        <w:rPr>
          <w:rFonts w:ascii="Times New Roman" w:hAnsi="Times New Roman" w:cs="Times New Roman"/>
          <w:sz w:val="24"/>
          <w:szCs w:val="24"/>
          <w:lang w:val="ru-RU"/>
        </w:rPr>
        <w:t>пособностей</w:t>
      </w:r>
      <w:r w:rsidR="00CA49D1" w:rsidRPr="004242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03F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</w:t>
      </w:r>
      <w:r w:rsidR="00CA49D1" w:rsidRPr="004242F9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75369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знаний, умений и навыков</w:t>
      </w:r>
      <w:r w:rsidR="00CA49D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музыкального искусства</w:t>
      </w:r>
      <w:r w:rsidR="00D347B1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4B48" w:rsidRPr="004242F9" w:rsidRDefault="00324B48" w:rsidP="004242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7E45DF" w:rsidRPr="004242F9" w:rsidRDefault="00324B4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развитие интереса к классической музыке;</w:t>
      </w:r>
    </w:p>
    <w:p w:rsidR="007F2C9C" w:rsidRPr="004242F9" w:rsidRDefault="00EA3BDF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- знакомство с </w:t>
      </w:r>
      <w:r w:rsidR="00F730E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широким кругом музыкальных произведений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 формирование навыков восприятия </w:t>
      </w:r>
      <w:r w:rsidR="00F730E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образной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музыкально</w:t>
      </w:r>
      <w:r w:rsidR="00F730E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A71EAF" w:rsidRPr="004242F9">
        <w:rPr>
          <w:rFonts w:ascii="Times New Roman" w:hAnsi="Times New Roman" w:cs="Times New Roman"/>
          <w:sz w:val="24"/>
          <w:szCs w:val="24"/>
          <w:lang w:val="ru-RU"/>
        </w:rPr>
        <w:t>речи;</w:t>
      </w:r>
      <w:r w:rsidR="00EB214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48B2" w:rsidRPr="004242F9" w:rsidRDefault="00EA3BDF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воспитание</w:t>
      </w:r>
      <w:r w:rsidR="00324B4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4242F9" w:rsidRDefault="00324B4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приобретение необходимых каче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ств сл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>ухового внимания, умений следить</w:t>
      </w:r>
      <w:r w:rsidR="008C2569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за движением музыкальной </w:t>
      </w:r>
      <w:r w:rsidR="00EA3BDF" w:rsidRPr="004242F9">
        <w:rPr>
          <w:rFonts w:ascii="Times New Roman" w:hAnsi="Times New Roman" w:cs="Times New Roman"/>
          <w:sz w:val="24"/>
          <w:szCs w:val="24"/>
          <w:lang w:val="ru-RU"/>
        </w:rPr>
        <w:t>мысли и развитием интонаций</w:t>
      </w:r>
      <w:r w:rsidR="008C2569" w:rsidRPr="004242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2B85" w:rsidRPr="004242F9" w:rsidRDefault="00622B85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4B48" w:rsidRPr="004242F9">
        <w:rPr>
          <w:rFonts w:ascii="Times New Roman" w:hAnsi="Times New Roman" w:cs="Times New Roman"/>
          <w:sz w:val="24"/>
          <w:szCs w:val="24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4242F9" w:rsidRDefault="00EB214F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накопление слухового опыта, определенного круга интонаций и развитие музыкального мышления</w:t>
      </w:r>
      <w:r w:rsidR="00427A7F" w:rsidRPr="004242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4B48" w:rsidRPr="004242F9" w:rsidRDefault="00324B4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развитие одного из важных эстетических чувств - синестези</w:t>
      </w:r>
      <w:r w:rsidR="00F02AC9" w:rsidRPr="004242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A3BD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(особой способности человека к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межсенсорному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</w:t>
      </w:r>
      <w:r w:rsidR="00A00183" w:rsidRPr="004242F9">
        <w:rPr>
          <w:rFonts w:ascii="Times New Roman" w:hAnsi="Times New Roman" w:cs="Times New Roman"/>
          <w:sz w:val="24"/>
          <w:szCs w:val="24"/>
          <w:lang w:val="ru-RU"/>
        </w:rPr>
        <w:t>ю);</w:t>
      </w:r>
    </w:p>
    <w:p w:rsidR="00324B48" w:rsidRPr="004242F9" w:rsidRDefault="00EA3BDF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развитие</w:t>
      </w:r>
      <w:r w:rsidR="00324B4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ассоциативно-образного мышления.</w:t>
      </w:r>
    </w:p>
    <w:p w:rsidR="00324B48" w:rsidRPr="004242F9" w:rsidRDefault="00324B4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 целью активизации</w:t>
      </w:r>
      <w:r w:rsidR="00552C2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слухового восприятия в ходе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4242F9" w:rsidRDefault="00324B48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освоения программы «Слушание музыки» заключается </w:t>
      </w:r>
      <w:r w:rsidR="00EA3BD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в осознании </w:t>
      </w:r>
      <w:r w:rsidR="00A6709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выразительного значения элементов музыкального языка </w:t>
      </w:r>
      <w:r w:rsidR="003023D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и овладении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практическими умениями и навыками целостного восприятия несложных музы</w:t>
      </w:r>
      <w:r w:rsidR="00540C4B" w:rsidRPr="004242F9">
        <w:rPr>
          <w:rFonts w:ascii="Times New Roman" w:hAnsi="Times New Roman" w:cs="Times New Roman"/>
          <w:sz w:val="24"/>
          <w:szCs w:val="24"/>
          <w:lang w:val="ru-RU"/>
        </w:rPr>
        <w:t>кальных произведений</w:t>
      </w:r>
      <w:r w:rsidR="00A67090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42F9" w:rsidRDefault="004242F9" w:rsidP="004242F9">
      <w:pPr>
        <w:pStyle w:val="15"/>
        <w:ind w:firstLine="426"/>
        <w:jc w:val="center"/>
        <w:rPr>
          <w:rFonts w:ascii="Times New Roman" w:hAnsi="Times New Roman" w:cs="Times New Roman"/>
          <w:b/>
          <w:i/>
          <w:color w:val="auto"/>
        </w:rPr>
      </w:pPr>
    </w:p>
    <w:p w:rsidR="0075369C" w:rsidRPr="004242F9" w:rsidRDefault="0075369C" w:rsidP="004242F9">
      <w:pPr>
        <w:pStyle w:val="15"/>
        <w:ind w:firstLine="426"/>
        <w:jc w:val="center"/>
        <w:rPr>
          <w:rFonts w:ascii="Times New Roman" w:hAnsi="Times New Roman" w:cs="Times New Roman"/>
          <w:b/>
          <w:i/>
          <w:color w:val="auto"/>
        </w:rPr>
      </w:pPr>
      <w:r w:rsidRPr="004242F9">
        <w:rPr>
          <w:rFonts w:ascii="Times New Roman" w:hAnsi="Times New Roman" w:cs="Times New Roman"/>
          <w:b/>
          <w:i/>
          <w:color w:val="auto"/>
        </w:rPr>
        <w:t>6.</w:t>
      </w:r>
      <w:r w:rsidRPr="004242F9">
        <w:rPr>
          <w:rFonts w:ascii="Times New Roman" w:hAnsi="Times New Roman" w:cs="Times New Roman"/>
          <w:i/>
          <w:color w:val="00B050"/>
        </w:rPr>
        <w:t xml:space="preserve"> </w:t>
      </w:r>
      <w:r w:rsidRPr="004242F9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75369C" w:rsidRPr="004242F9" w:rsidRDefault="0075369C" w:rsidP="004242F9">
      <w:pPr>
        <w:pStyle w:val="Body1"/>
        <w:tabs>
          <w:tab w:val="left" w:pos="993"/>
        </w:tabs>
        <w:spacing w:line="240" w:lineRule="auto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4242F9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4242F9" w:rsidRDefault="0075369C" w:rsidP="004242F9">
      <w:pPr>
        <w:pStyle w:val="Body1"/>
        <w:tabs>
          <w:tab w:val="left" w:pos="993"/>
        </w:tabs>
        <w:spacing w:line="240" w:lineRule="auto"/>
        <w:rPr>
          <w:rFonts w:ascii="Times New Roman" w:eastAsia="Helvetica" w:hAnsi="Times New Roman"/>
          <w:color w:val="auto"/>
          <w:szCs w:val="24"/>
          <w:lang w:val="ru-RU"/>
        </w:rPr>
      </w:pPr>
      <w:r w:rsidRPr="004242F9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75369C" w:rsidRPr="004242F9" w:rsidRDefault="0075369C" w:rsidP="004242F9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4242F9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</w:t>
      </w:r>
    </w:p>
    <w:p w:rsidR="0075369C" w:rsidRPr="004242F9" w:rsidRDefault="0075369C" w:rsidP="004242F9">
      <w:pPr>
        <w:pStyle w:val="14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4242F9">
        <w:rPr>
          <w:rFonts w:ascii="Times New Roman" w:eastAsia="Geeza Pro" w:hAnsi="Times New Roman" w:cs="Times New Roman"/>
        </w:rPr>
        <w:t>учебного предмета;</w:t>
      </w:r>
    </w:p>
    <w:p w:rsidR="0075369C" w:rsidRPr="004242F9" w:rsidRDefault="0075369C" w:rsidP="004242F9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4242F9">
        <w:rPr>
          <w:rFonts w:ascii="Times New Roman" w:eastAsia="Geeza Pro" w:hAnsi="Times New Roman" w:cs="Times New Roman"/>
        </w:rPr>
        <w:t>распределение учебного материала по годам обучения;</w:t>
      </w:r>
    </w:p>
    <w:p w:rsidR="0075369C" w:rsidRPr="004242F9" w:rsidRDefault="0075369C" w:rsidP="004242F9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4242F9">
        <w:rPr>
          <w:rFonts w:ascii="Times New Roman" w:eastAsia="Geeza Pro" w:hAnsi="Times New Roman" w:cs="Times New Roman"/>
        </w:rPr>
        <w:t>описание дидактических единиц учебного предмета;</w:t>
      </w:r>
    </w:p>
    <w:p w:rsidR="0075369C" w:rsidRPr="004242F9" w:rsidRDefault="0075369C" w:rsidP="004242F9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4242F9">
        <w:rPr>
          <w:rFonts w:ascii="Times New Roman" w:eastAsia="Geeza Pro" w:hAnsi="Times New Roman" w:cs="Times New Roman"/>
        </w:rPr>
        <w:t xml:space="preserve">требования к уровню подготовки </w:t>
      </w:r>
      <w:proofErr w:type="gramStart"/>
      <w:r w:rsidRPr="004242F9">
        <w:rPr>
          <w:rFonts w:ascii="Times New Roman" w:eastAsia="Geeza Pro" w:hAnsi="Times New Roman" w:cs="Times New Roman"/>
        </w:rPr>
        <w:t>обучающихся</w:t>
      </w:r>
      <w:proofErr w:type="gramEnd"/>
      <w:r w:rsidRPr="004242F9">
        <w:rPr>
          <w:rFonts w:ascii="Times New Roman" w:eastAsia="Geeza Pro" w:hAnsi="Times New Roman" w:cs="Times New Roman"/>
        </w:rPr>
        <w:t>;</w:t>
      </w:r>
    </w:p>
    <w:p w:rsidR="0075369C" w:rsidRPr="004242F9" w:rsidRDefault="0075369C" w:rsidP="004242F9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4242F9">
        <w:rPr>
          <w:rFonts w:ascii="Times New Roman" w:eastAsia="Geeza Pro" w:hAnsi="Times New Roman" w:cs="Times New Roman"/>
        </w:rPr>
        <w:t>формы и методы контроля, система оценок;</w:t>
      </w:r>
    </w:p>
    <w:p w:rsidR="0075369C" w:rsidRPr="004242F9" w:rsidRDefault="0075369C" w:rsidP="004242F9">
      <w:pPr>
        <w:pStyle w:val="1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</w:rPr>
      </w:pPr>
      <w:r w:rsidRPr="004242F9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75369C" w:rsidRPr="004242F9" w:rsidRDefault="0075369C" w:rsidP="004242F9">
      <w:pPr>
        <w:tabs>
          <w:tab w:val="left" w:pos="993"/>
        </w:tabs>
        <w:spacing w:line="240" w:lineRule="auto"/>
        <w:jc w:val="both"/>
        <w:rPr>
          <w:rFonts w:ascii="Times New Roman" w:eastAsia="Geeza Pro" w:hAnsi="Times New Roman" w:cs="Times New Roman"/>
          <w:sz w:val="24"/>
          <w:szCs w:val="24"/>
          <w:lang w:val="ru-RU"/>
        </w:rPr>
      </w:pPr>
      <w:r w:rsidRPr="004242F9">
        <w:rPr>
          <w:rFonts w:ascii="Times New Roman" w:eastAsia="Geeza Pro" w:hAnsi="Times New Roman" w:cs="Times New Roman"/>
          <w:sz w:val="24"/>
          <w:szCs w:val="24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4242F9" w:rsidRDefault="005C2C88" w:rsidP="004242F9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DF7A6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нарастает сложность поставленных задач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(концентрический метод).</w:t>
      </w:r>
    </w:p>
    <w:p w:rsidR="00A8227F" w:rsidRPr="004242F9" w:rsidRDefault="00532C95" w:rsidP="004242F9">
      <w:pPr>
        <w:pStyle w:val="5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242F9">
        <w:rPr>
          <w:rFonts w:ascii="Times New Roman" w:hAnsi="Times New Roman" w:cs="Times New Roman"/>
          <w:b/>
          <w:i w:val="0"/>
          <w:sz w:val="24"/>
          <w:szCs w:val="24"/>
        </w:rPr>
        <w:t>Первый год</w:t>
      </w:r>
      <w:r w:rsidRPr="004242F9">
        <w:rPr>
          <w:rFonts w:ascii="Times New Roman" w:hAnsi="Times New Roman" w:cs="Times New Roman"/>
          <w:i w:val="0"/>
          <w:sz w:val="24"/>
          <w:szCs w:val="24"/>
        </w:rPr>
        <w:t xml:space="preserve"> обучения посвящен способам пока</w:t>
      </w:r>
      <w:r w:rsidRPr="004242F9">
        <w:rPr>
          <w:rFonts w:ascii="Times New Roman" w:hAnsi="Times New Roman" w:cs="Times New Roman"/>
          <w:i w:val="0"/>
          <w:sz w:val="24"/>
          <w:szCs w:val="24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4242F9">
        <w:rPr>
          <w:rFonts w:ascii="Times New Roman" w:hAnsi="Times New Roman" w:cs="Times New Roman"/>
          <w:i w:val="0"/>
          <w:sz w:val="24"/>
          <w:szCs w:val="24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4242F9" w:rsidRDefault="005C2C88" w:rsidP="004242F9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Style w:val="a8"/>
          <w:rFonts w:eastAsiaTheme="minorEastAsia"/>
          <w:b/>
          <w:i w:val="0"/>
          <w:sz w:val="24"/>
          <w:szCs w:val="24"/>
        </w:rPr>
        <w:t>Второй год</w:t>
      </w:r>
      <w:r w:rsidRPr="004242F9">
        <w:rPr>
          <w:rStyle w:val="a8"/>
          <w:rFonts w:eastAsiaTheme="minorEastAsia"/>
          <w:i w:val="0"/>
          <w:sz w:val="24"/>
          <w:szCs w:val="24"/>
        </w:rPr>
        <w:t xml:space="preserve"> обучения посвящен</w:t>
      </w:r>
      <w:r w:rsidR="00532C95" w:rsidRPr="004242F9">
        <w:rPr>
          <w:rStyle w:val="a8"/>
          <w:rFonts w:eastAsiaTheme="minorEastAsia"/>
          <w:i w:val="0"/>
          <w:sz w:val="24"/>
          <w:szCs w:val="24"/>
        </w:rPr>
        <w:t xml:space="preserve"> изучению способов музыкального развития, </w:t>
      </w:r>
      <w:r w:rsidRPr="004242F9">
        <w:rPr>
          <w:rStyle w:val="a8"/>
          <w:rFonts w:eastAsiaTheme="minorEastAsia"/>
          <w:i w:val="0"/>
          <w:sz w:val="24"/>
          <w:szCs w:val="24"/>
        </w:rPr>
        <w:t>вопросам восприятия музыки как музыкальной речи (музыкальный синтаксис</w:t>
      </w:r>
      <w:r w:rsidR="00532C95" w:rsidRPr="004242F9">
        <w:rPr>
          <w:rStyle w:val="a8"/>
          <w:rFonts w:eastAsiaTheme="minorEastAsia"/>
          <w:i w:val="0"/>
          <w:sz w:val="24"/>
          <w:szCs w:val="24"/>
        </w:rPr>
        <w:t>, развитие музыкальной фабулы),</w:t>
      </w:r>
      <w:r w:rsidRPr="004242F9">
        <w:rPr>
          <w:rStyle w:val="a8"/>
          <w:rFonts w:eastAsiaTheme="minorEastAsia"/>
          <w:i w:val="0"/>
          <w:sz w:val="24"/>
          <w:szCs w:val="24"/>
        </w:rPr>
        <w:t xml:space="preserve"> а также тому, как в процессе этого развития раскрывается образное содержание произведения. </w:t>
      </w:r>
      <w:r w:rsidRPr="0042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88" w:rsidRPr="004242F9" w:rsidRDefault="00427A7F" w:rsidP="004242F9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Style w:val="a8"/>
          <w:rFonts w:eastAsiaTheme="minorEastAsia"/>
          <w:b/>
          <w:i w:val="0"/>
          <w:sz w:val="24"/>
          <w:szCs w:val="24"/>
        </w:rPr>
        <w:t>На третьем</w:t>
      </w:r>
      <w:r w:rsidR="005C2C88" w:rsidRPr="004242F9">
        <w:rPr>
          <w:rStyle w:val="a8"/>
          <w:rFonts w:eastAsiaTheme="minorEastAsia"/>
          <w:b/>
          <w:i w:val="0"/>
          <w:sz w:val="24"/>
          <w:szCs w:val="24"/>
        </w:rPr>
        <w:t xml:space="preserve"> год</w:t>
      </w:r>
      <w:r w:rsidRPr="004242F9">
        <w:rPr>
          <w:rStyle w:val="a8"/>
          <w:rFonts w:eastAsiaTheme="minorEastAsia"/>
          <w:b/>
          <w:i w:val="0"/>
          <w:sz w:val="24"/>
          <w:szCs w:val="24"/>
        </w:rPr>
        <w:t>у</w:t>
      </w:r>
      <w:r w:rsidR="005C2C88" w:rsidRPr="004242F9">
        <w:rPr>
          <w:rStyle w:val="a8"/>
          <w:rFonts w:eastAsiaTheme="minorEastAsia"/>
          <w:i w:val="0"/>
          <w:sz w:val="24"/>
          <w:szCs w:val="24"/>
        </w:rPr>
        <w:t xml:space="preserve"> обучения решается задача восприятия художественного целого.</w:t>
      </w:r>
      <w:r w:rsidR="005C2C88" w:rsidRPr="0042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88" w:rsidRPr="004242F9" w:rsidRDefault="005C2C88" w:rsidP="004242F9">
      <w:pPr>
        <w:pStyle w:val="41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Учащиеся приобретают первое представление о музы</w:t>
      </w:r>
      <w:r w:rsidR="00A8227F" w:rsidRPr="004242F9">
        <w:rPr>
          <w:rFonts w:ascii="Times New Roman" w:hAnsi="Times New Roman" w:cs="Times New Roman"/>
          <w:sz w:val="24"/>
          <w:szCs w:val="24"/>
        </w:rPr>
        <w:t>кальных жанрах и простых формах,</w:t>
      </w:r>
      <w:r w:rsidR="00552C28" w:rsidRPr="004242F9">
        <w:rPr>
          <w:rFonts w:ascii="Times New Roman" w:hAnsi="Times New Roman" w:cs="Times New Roman"/>
          <w:sz w:val="24"/>
          <w:szCs w:val="24"/>
        </w:rPr>
        <w:t xml:space="preserve"> п</w:t>
      </w:r>
      <w:r w:rsidRPr="004242F9">
        <w:rPr>
          <w:rFonts w:ascii="Times New Roman" w:hAnsi="Times New Roman" w:cs="Times New Roman"/>
          <w:sz w:val="24"/>
          <w:szCs w:val="24"/>
        </w:rPr>
        <w:t>остепенно осознают жанр как особый тип изложения,</w:t>
      </w:r>
      <w:r w:rsidR="00260783" w:rsidRPr="004242F9">
        <w:rPr>
          <w:rFonts w:ascii="Times New Roman" w:hAnsi="Times New Roman" w:cs="Times New Roman"/>
          <w:sz w:val="24"/>
          <w:szCs w:val="24"/>
        </w:rPr>
        <w:t xml:space="preserve"> </w:t>
      </w:r>
      <w:r w:rsidR="00B33EF9" w:rsidRPr="004242F9">
        <w:rPr>
          <w:rStyle w:val="af8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8F67A2" w:rsidRPr="004242F9">
        <w:rPr>
          <w:rFonts w:ascii="Times New Roman" w:hAnsi="Times New Roman" w:cs="Times New Roman"/>
          <w:sz w:val="24"/>
          <w:szCs w:val="24"/>
        </w:rPr>
        <w:t xml:space="preserve"> форму</w:t>
      </w:r>
      <w:r w:rsidRPr="004242F9">
        <w:rPr>
          <w:rFonts w:ascii="Times New Roman" w:hAnsi="Times New Roman" w:cs="Times New Roman"/>
          <w:sz w:val="24"/>
          <w:szCs w:val="24"/>
        </w:rPr>
        <w:t xml:space="preserve"> </w:t>
      </w:r>
      <w:r w:rsidR="00427A7F" w:rsidRPr="004242F9">
        <w:rPr>
          <w:rFonts w:ascii="Times New Roman" w:hAnsi="Times New Roman" w:cs="Times New Roman"/>
          <w:sz w:val="24"/>
          <w:szCs w:val="24"/>
        </w:rPr>
        <w:t xml:space="preserve">- </w:t>
      </w:r>
      <w:r w:rsidRPr="004242F9">
        <w:rPr>
          <w:rFonts w:ascii="Times New Roman" w:hAnsi="Times New Roman" w:cs="Times New Roman"/>
          <w:sz w:val="24"/>
          <w:szCs w:val="24"/>
        </w:rPr>
        <w:t>как результат развития ин</w:t>
      </w:r>
      <w:r w:rsidRPr="004242F9">
        <w:rPr>
          <w:rFonts w:ascii="Times New Roman" w:hAnsi="Times New Roman" w:cs="Times New Roman"/>
          <w:sz w:val="24"/>
          <w:szCs w:val="24"/>
        </w:rPr>
        <w:softHyphen/>
        <w:t>тонаций. Это помогает восприятию художественного целого.</w:t>
      </w:r>
    </w:p>
    <w:p w:rsidR="00F24622" w:rsidRPr="004242F9" w:rsidRDefault="00F24622" w:rsidP="004242F9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</w:rPr>
      </w:pPr>
      <w:r w:rsidRPr="004242F9">
        <w:rPr>
          <w:rFonts w:ascii="Times New Roman" w:hAnsi="Times New Roman" w:cs="Times New Roman"/>
          <w:b/>
          <w:i/>
          <w:color w:val="auto"/>
        </w:rPr>
        <w:lastRenderedPageBreak/>
        <w:t>7. Методы обучения</w:t>
      </w:r>
    </w:p>
    <w:p w:rsidR="00F24622" w:rsidRPr="004242F9" w:rsidRDefault="00F24622" w:rsidP="004242F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2F9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Pr="004242F9" w:rsidRDefault="006859DC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объяснительно-иллюстративные</w:t>
      </w:r>
      <w:r w:rsidR="001D0355" w:rsidRPr="004242F9">
        <w:rPr>
          <w:rFonts w:ascii="Times New Roman" w:hAnsi="Times New Roman" w:cs="Times New Roman"/>
          <w:sz w:val="24"/>
          <w:szCs w:val="24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Pr="004242F9" w:rsidRDefault="006859DC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поисково-творческие</w:t>
      </w:r>
      <w:r w:rsidR="001D0355" w:rsidRPr="004242F9">
        <w:rPr>
          <w:rFonts w:ascii="Times New Roman" w:hAnsi="Times New Roman" w:cs="Times New Roman"/>
          <w:sz w:val="24"/>
          <w:szCs w:val="24"/>
        </w:rPr>
        <w:t xml:space="preserve"> (творческие задания, участие детей в обсуждении, беседах);</w:t>
      </w:r>
    </w:p>
    <w:p w:rsidR="001D0355" w:rsidRPr="004242F9" w:rsidRDefault="001D0355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игровые (разнообразные формы игрового моделирования).</w:t>
      </w:r>
    </w:p>
    <w:p w:rsidR="00F24622" w:rsidRPr="004242F9" w:rsidRDefault="00F24622" w:rsidP="004242F9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</w:rPr>
      </w:pPr>
      <w:r w:rsidRPr="004242F9">
        <w:rPr>
          <w:rFonts w:ascii="Times New Roman" w:hAnsi="Times New Roman" w:cs="Times New Roman"/>
          <w:b/>
          <w:i/>
          <w:color w:val="auto"/>
        </w:rPr>
        <w:t>8. Описание материально-технических условий реализации учебного предмета</w:t>
      </w:r>
    </w:p>
    <w:p w:rsidR="00427A7F" w:rsidRPr="004242F9" w:rsidRDefault="00427A7F" w:rsidP="004242F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Материально-</w:t>
      </w:r>
      <w:r w:rsidR="00F2462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4242F9" w:rsidRDefault="00F24622" w:rsidP="004242F9">
      <w:pPr>
        <w:widowControl w:val="0"/>
        <w:spacing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звукотехническим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F24622" w:rsidRPr="004242F9" w:rsidRDefault="00F24622" w:rsidP="004242F9">
      <w:pPr>
        <w:pStyle w:val="23"/>
        <w:spacing w:after="0" w:line="240" w:lineRule="auto"/>
        <w:ind w:left="0" w:firstLine="690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4242F9">
        <w:rPr>
          <w:rFonts w:ascii="Times New Roman" w:hAnsi="Times New Roman" w:cs="Times New Roman"/>
          <w:i w:val="0"/>
          <w:sz w:val="24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4242F9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F24622" w:rsidRPr="004242F9" w:rsidRDefault="00F24622" w:rsidP="004242F9">
      <w:pPr>
        <w:spacing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4242F9" w:rsidRDefault="00F24622" w:rsidP="004242F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55468" w:rsidRPr="004242F9" w:rsidRDefault="00256579" w:rsidP="004242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УЧЕБНО-ТЕМАТИЧЕСКИЙ </w:t>
      </w:r>
      <w:r w:rsidR="0075369C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E55468" w:rsidRPr="004242F9" w:rsidRDefault="00E55468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5468" w:rsidRPr="004242F9" w:rsidRDefault="00E55468" w:rsidP="004242F9">
      <w:pPr>
        <w:pStyle w:val="a5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42F9">
        <w:rPr>
          <w:rFonts w:ascii="Times New Roman" w:hAnsi="Times New Roman" w:cs="Times New Roman"/>
          <w:b/>
          <w:sz w:val="24"/>
          <w:szCs w:val="24"/>
        </w:rPr>
        <w:t>Первый</w:t>
      </w:r>
      <w:proofErr w:type="spellEnd"/>
      <w:r w:rsidRPr="00424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2F9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424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2F9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</w:p>
    <w:tbl>
      <w:tblPr>
        <w:tblStyle w:val="a6"/>
        <w:tblW w:w="10352" w:type="dxa"/>
        <w:jc w:val="center"/>
        <w:tblInd w:w="250" w:type="dxa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Default="004242F9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4242F9" w:rsidRPr="004242F9" w:rsidRDefault="004242F9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426" w:type="dxa"/>
          </w:tcPr>
          <w:p w:rsidR="00E55468" w:rsidRPr="004242F9" w:rsidRDefault="00E55468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E55468" w:rsidRPr="004242F9" w:rsidRDefault="00E55468" w:rsidP="004242F9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EB18E3" w:rsidP="004242F9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музыкального звука.</w:t>
            </w:r>
            <w:r w:rsidR="0061759D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4242F9" w:rsidRDefault="0061759D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55468" w:rsidRPr="004242F9" w:rsidRDefault="00024A92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256579" w:rsidP="004242F9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4242F9" w:rsidRDefault="001D5BF2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Метроритм. Тембровое своеобразие музыки.</w:t>
            </w:r>
            <w:r w:rsidR="0061759D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звукоизобразительности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Пластика танцевальных движений (полька, вал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ьс, гавот, менуэт)</w:t>
            </w:r>
          </w:p>
        </w:tc>
        <w:tc>
          <w:tcPr>
            <w:tcW w:w="1276" w:type="dxa"/>
            <w:vAlign w:val="center"/>
          </w:tcPr>
          <w:p w:rsidR="00E55468" w:rsidRPr="004242F9" w:rsidRDefault="00A45631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256579" w:rsidP="004242F9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Мелодический рисунок, его выразительные свойства, фразировка.</w:t>
            </w:r>
            <w:r w:rsidR="0061759D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мелодического движения.</w:t>
            </w:r>
          </w:p>
          <w:p w:rsidR="00E55468" w:rsidRPr="004242F9" w:rsidRDefault="00427A7F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55468" w:rsidRPr="004242F9" w:rsidRDefault="0061759D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256579" w:rsidP="004242F9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 сюжеты в музыке</w:t>
            </w:r>
            <w:r w:rsidR="0061759D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Первое знакомство с балетом.</w:t>
            </w:r>
          </w:p>
          <w:p w:rsidR="006641D1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Пантомима. 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Дивертисмент</w:t>
            </w:r>
          </w:p>
        </w:tc>
        <w:tc>
          <w:tcPr>
            <w:tcW w:w="1276" w:type="dxa"/>
            <w:vAlign w:val="center"/>
          </w:tcPr>
          <w:p w:rsidR="00E55468" w:rsidRPr="004242F9" w:rsidRDefault="00A45631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256579" w:rsidP="004242F9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 типы  интонации в музыке и речи</w:t>
            </w:r>
            <w:r w:rsidR="007871F4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1759D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сигнал).</w:t>
            </w:r>
          </w:p>
          <w:p w:rsidR="0061759D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42F9" w:rsidRDefault="00427A7F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4242F9" w:rsidRDefault="0061759D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256579" w:rsidP="004242F9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Музыкально-звуковое пространство. </w:t>
            </w:r>
          </w:p>
          <w:p w:rsidR="0061759D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Фактура, тембр, ладогармонические краски.</w:t>
            </w:r>
            <w:r w:rsidR="0061759D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Хороводы как пример о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рганизации пространства</w:t>
            </w:r>
          </w:p>
        </w:tc>
        <w:tc>
          <w:tcPr>
            <w:tcW w:w="1276" w:type="dxa"/>
            <w:vAlign w:val="center"/>
          </w:tcPr>
          <w:p w:rsidR="00E55468" w:rsidRPr="004242F9" w:rsidRDefault="00A45631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256579" w:rsidP="004242F9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в музыке.</w:t>
            </w:r>
          </w:p>
          <w:p w:rsidR="0061759D" w:rsidRPr="004242F9" w:rsidRDefault="00A45631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Голоса музыкальных инструментов.</w:t>
            </w:r>
            <w:r w:rsidR="0061759D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Пространственно-звуковой образ стихии воды и огня.</w:t>
            </w:r>
          </w:p>
          <w:p w:rsidR="0061759D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Симфоническая сказка С.С. Прокофьева «Петя и волк».</w:t>
            </w:r>
          </w:p>
          <w:p w:rsidR="00E55468" w:rsidRPr="004242F9" w:rsidRDefault="0061759D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оркестра 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голоса героев</w:t>
            </w:r>
          </w:p>
        </w:tc>
        <w:tc>
          <w:tcPr>
            <w:tcW w:w="1276" w:type="dxa"/>
            <w:vAlign w:val="center"/>
          </w:tcPr>
          <w:p w:rsidR="00E55468" w:rsidRPr="004242F9" w:rsidRDefault="00A45631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4242F9" w:rsidTr="00B23F3D">
        <w:trPr>
          <w:jc w:val="center"/>
        </w:trPr>
        <w:tc>
          <w:tcPr>
            <w:tcW w:w="9076" w:type="dxa"/>
            <w:gridSpan w:val="2"/>
          </w:tcPr>
          <w:p w:rsidR="0061759D" w:rsidRPr="004242F9" w:rsidRDefault="0061759D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4242F9" w:rsidRDefault="0061759D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</w:tbl>
    <w:p w:rsidR="00C66EB7" w:rsidRPr="004242F9" w:rsidRDefault="00C66EB7" w:rsidP="004242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35C6" w:rsidRDefault="00E55468" w:rsidP="004242F9">
      <w:pPr>
        <w:pStyle w:val="a5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Второй </w:t>
      </w:r>
      <w:proofErr w:type="spellStart"/>
      <w:r w:rsidRPr="004242F9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424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2F9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</w:p>
    <w:p w:rsidR="004242F9" w:rsidRPr="004242F9" w:rsidRDefault="004242F9" w:rsidP="004242F9">
      <w:pPr>
        <w:pStyle w:val="a5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10352" w:type="dxa"/>
        <w:jc w:val="center"/>
        <w:tblInd w:w="250" w:type="dxa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D7074A" w:rsidRPr="004242F9" w:rsidTr="004242F9">
        <w:trPr>
          <w:trHeight w:val="431"/>
          <w:jc w:val="center"/>
        </w:trPr>
        <w:tc>
          <w:tcPr>
            <w:tcW w:w="650" w:type="dxa"/>
          </w:tcPr>
          <w:p w:rsidR="00D7074A" w:rsidRDefault="00D7074A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D7074A" w:rsidRPr="004242F9" w:rsidRDefault="004242F9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8426" w:type="dxa"/>
          </w:tcPr>
          <w:p w:rsidR="00D7074A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</w:tcPr>
          <w:p w:rsidR="00D7074A" w:rsidRPr="004242F9" w:rsidRDefault="00D7074A" w:rsidP="004242F9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тема, музыкальный образ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 (на примере музыка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материала первого класса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gramEnd"/>
          </w:p>
          <w:p w:rsidR="006641D1" w:rsidRPr="004242F9" w:rsidRDefault="006E16EC" w:rsidP="004242F9">
            <w:pPr>
              <w:pStyle w:val="a5"/>
              <w:spacing w:line="240" w:lineRule="auto"/>
              <w:ind w:left="0"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развития в музыке.</w:t>
            </w:r>
          </w:p>
          <w:p w:rsidR="006641D1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7229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структурных единицах: мотив, фраза, предложение.</w:t>
            </w:r>
          </w:p>
          <w:p w:rsidR="00A67229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знакомство с понятием содержания музыки.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пьес из детских альбомов разных композиторов 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синтаксис.</w:t>
            </w:r>
          </w:p>
          <w:p w:rsidR="00D7074A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 как структурная единица.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становления формы в сонате.</w:t>
            </w:r>
          </w:p>
          <w:p w:rsidR="00E55468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4242F9" w:rsidRDefault="00E4365F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="006E16EC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леживание процесса развития музыкальных «событий».</w:t>
            </w:r>
          </w:p>
          <w:p w:rsidR="00E4365F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образов, возврат первоначальной темы.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 и непрерывное обновление интонаций, «жизнь» музыкал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Кульминация как этап развития.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развития и кульминация в полифонических пьесах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Баха.  Имитации, контрастная полифония, мотивы-символы и музыкальный образ.</w:t>
            </w:r>
          </w:p>
          <w:p w:rsidR="00E4365F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  <w:vAlign w:val="center"/>
          </w:tcPr>
          <w:p w:rsidR="00E55468" w:rsidRPr="004242F9" w:rsidRDefault="006E16EC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возможности вокальной музыки.</w:t>
            </w:r>
          </w:p>
          <w:p w:rsidR="00E55468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 как способ развития и форма.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Дуэт, трио, квартет, канон.</w:t>
            </w:r>
          </w:p>
          <w:p w:rsidR="00E4365F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Орнаментальные, тембровые ва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4242F9" w:rsidTr="00B23F3D">
        <w:trPr>
          <w:trHeight w:val="399"/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4242F9" w:rsidRDefault="00D7074A" w:rsidP="004242F9">
            <w:pPr>
              <w:pStyle w:val="a5"/>
              <w:spacing w:line="240" w:lineRule="auto"/>
              <w:ind w:left="0"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музыка.</w:t>
            </w:r>
          </w:p>
          <w:p w:rsidR="00E4365F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портрет, пейзаж, бытовая сценка как импульс для выражен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4242F9" w:rsidRDefault="00D7074A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4242F9" w:rsidRDefault="006E16EC" w:rsidP="004242F9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hanging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1759D" w:rsidRPr="004242F9" w:rsidTr="00B23F3D">
        <w:trPr>
          <w:jc w:val="center"/>
        </w:trPr>
        <w:tc>
          <w:tcPr>
            <w:tcW w:w="9076" w:type="dxa"/>
            <w:gridSpan w:val="2"/>
          </w:tcPr>
          <w:p w:rsidR="0061759D" w:rsidRPr="004242F9" w:rsidRDefault="0061759D" w:rsidP="004242F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4242F9" w:rsidRDefault="0061759D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641855" w:rsidRDefault="00641855" w:rsidP="004242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42F9" w:rsidRDefault="004242F9" w:rsidP="004242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42F9" w:rsidRDefault="004242F9" w:rsidP="004242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42F9" w:rsidRPr="004242F9" w:rsidRDefault="004242F9" w:rsidP="004242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5468" w:rsidRDefault="00E55468" w:rsidP="004242F9">
      <w:pPr>
        <w:pStyle w:val="a5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Третий </w:t>
      </w:r>
      <w:proofErr w:type="spellStart"/>
      <w:r w:rsidRPr="004242F9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424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2F9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</w:p>
    <w:p w:rsidR="004242F9" w:rsidRPr="004242F9" w:rsidRDefault="004242F9" w:rsidP="004242F9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10331" w:type="dxa"/>
        <w:jc w:val="center"/>
        <w:tblInd w:w="250" w:type="dxa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D7074A" w:rsidRPr="004242F9" w:rsidTr="00B23F3D">
        <w:trPr>
          <w:jc w:val="center"/>
        </w:trPr>
        <w:tc>
          <w:tcPr>
            <w:tcW w:w="650" w:type="dxa"/>
          </w:tcPr>
          <w:p w:rsidR="00D7074A" w:rsidRPr="004242F9" w:rsidRDefault="00D7074A" w:rsidP="004242F9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D7074A" w:rsidRPr="004242F9" w:rsidRDefault="00D7074A" w:rsidP="004242F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05" w:type="dxa"/>
          </w:tcPr>
          <w:p w:rsidR="00D7074A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D7074A" w:rsidRPr="004242F9" w:rsidRDefault="00D7074A" w:rsidP="004242F9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творчество.</w:t>
            </w:r>
          </w:p>
          <w:p w:rsidR="00D7074A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круг календарных праздников.</w:t>
            </w:r>
          </w:p>
          <w:p w:rsidR="00786201" w:rsidRPr="004242F9" w:rsidRDefault="00427A7F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Календарные песни.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Традиции, обычаи разных народов.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бытования и сочинения народных песен.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модель и много вариантов песен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</w:t>
            </w:r>
            <w:proofErr w:type="gram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 ли», «У медведя во бору»).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 и обряды матушки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Осенины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Жнивные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игровые, шуточные,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Протяжные лирические песни</w:t>
            </w:r>
            <w:r w:rsidR="00786201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6201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6E16EC" w:rsidRPr="004242F9" w:rsidRDefault="00427A7F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в музыке.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 как самая ранняя многого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лосная городская песня. </w:t>
            </w:r>
            <w:proofErr w:type="spellStart"/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Марши и понятие о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маршевости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Жанровые признаки марша, образное содержание.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4242F9" w:rsidRDefault="006E16EC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Обычаи и традиции зимних праздников.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праздник зимнего солнцеворота - Коляда.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посиделки. Сочельник.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Рождество Христово. Святки. Ряженье, гадания.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Жанровое разнообразие песен: колядки,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авсеньки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щедровки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виноградья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подблюдные, корильные.</w:t>
            </w:r>
          </w:p>
          <w:p w:rsidR="006E16EC" w:rsidRPr="004242F9" w:rsidRDefault="006E16EC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анализ авторских обработок песе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(</w:t>
            </w:r>
            <w:proofErr w:type="spellStart"/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А.Лядов</w:t>
            </w:r>
            <w:proofErr w:type="spellEnd"/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Н.Римский</w:t>
            </w:r>
            <w:proofErr w:type="spellEnd"/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-Корсаков)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Танцы и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танцевальность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музыке.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Старинные танцы (шествия, хороводы, пляски).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19 века.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Оркестровка, народные инс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405" w:type="dxa"/>
          </w:tcPr>
          <w:p w:rsidR="00E55468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весенне-летних праздников.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Сретенье - встреча зимы и весны.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Масленица - один из передвижных праздников 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Сюжеты песен. Обряд проводов масленицы</w:t>
            </w:r>
            <w:r w:rsidR="0092243A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весны </w:t>
            </w:r>
            <w:proofErr w:type="gram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птиц). 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веснянки.</w:t>
            </w:r>
          </w:p>
          <w:p w:rsidR="0092243A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хороводов, драматизация, разыгрывание песен весе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нне-летнего цикла</w:t>
            </w:r>
          </w:p>
          <w:p w:rsidR="004242F9" w:rsidRPr="004242F9" w:rsidRDefault="004242F9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формы.</w:t>
            </w:r>
          </w:p>
          <w:p w:rsidR="0092243A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Вступление, его образное содержание.</w:t>
            </w:r>
          </w:p>
          <w:p w:rsidR="0092243A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Период: характеристика интонаций,  речь музыкального героя</w:t>
            </w:r>
            <w:r w:rsidR="0092243A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4242F9" w:rsidRDefault="0092243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6E16EC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хчастная форма - песенно-танцевальные жанры.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буквенных обозначений структурных единиц.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</w:t>
            </w:r>
            <w:r w:rsidR="00326B75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6B75" w:rsidRPr="004242F9" w:rsidRDefault="005970FF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4242F9" w:rsidRDefault="006E16EC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55468" w:rsidRPr="004242F9" w:rsidTr="00B23F3D">
        <w:trPr>
          <w:jc w:val="center"/>
        </w:trPr>
        <w:tc>
          <w:tcPr>
            <w:tcW w:w="650" w:type="dxa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4242F9" w:rsidRDefault="00D7074A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Симфонический оркестр. </w:t>
            </w:r>
          </w:p>
          <w:p w:rsidR="006E16EC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Партитура.</w:t>
            </w:r>
          </w:p>
          <w:p w:rsidR="00326B75" w:rsidRPr="004242F9" w:rsidRDefault="006E16EC" w:rsidP="004242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за</w:t>
            </w:r>
            <w:r w:rsidR="005970FF"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55468" w:rsidRPr="004242F9" w:rsidRDefault="00D7074A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4242F9" w:rsidTr="00B23F3D">
        <w:trPr>
          <w:jc w:val="center"/>
        </w:trPr>
        <w:tc>
          <w:tcPr>
            <w:tcW w:w="9055" w:type="dxa"/>
            <w:gridSpan w:val="2"/>
          </w:tcPr>
          <w:p w:rsidR="0061759D" w:rsidRPr="004242F9" w:rsidRDefault="0061759D" w:rsidP="004242F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  <w:r w:rsidR="005970FF"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4242F9" w:rsidRDefault="0061759D" w:rsidP="004242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3177E7" w:rsidRPr="004242F9" w:rsidRDefault="003177E7" w:rsidP="004242F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6E99" w:rsidRPr="004242F9" w:rsidRDefault="001D5BF2" w:rsidP="004242F9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221234" w:rsidRPr="004242F9" w:rsidRDefault="00210386" w:rsidP="004242F9">
      <w:pPr>
        <w:pStyle w:val="a5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предмету </w:t>
      </w:r>
      <w:r w:rsidR="00532FC6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32FC6" w:rsidRPr="004242F9">
        <w:rPr>
          <w:rFonts w:ascii="Times New Roman" w:hAnsi="Times New Roman" w:cs="Times New Roman"/>
          <w:sz w:val="24"/>
          <w:szCs w:val="24"/>
          <w:lang w:val="ru-RU"/>
        </w:rPr>
        <w:t>«Слушание музыки»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музыкального искусства</w:t>
      </w:r>
      <w:r w:rsidR="00294445" w:rsidRPr="004242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46C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рассчитанной на 8-9 лет обучения. </w:t>
      </w:r>
      <w:r w:rsidR="00552C2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6E99" w:rsidRPr="004242F9" w:rsidRDefault="00532FC6" w:rsidP="004242F9">
      <w:pPr>
        <w:pStyle w:val="a5"/>
        <w:tabs>
          <w:tab w:val="center" w:pos="558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236E99" w:rsidRPr="004242F9">
        <w:rPr>
          <w:rFonts w:ascii="Times New Roman" w:hAnsi="Times New Roman" w:cs="Times New Roman"/>
          <w:b/>
          <w:sz w:val="24"/>
          <w:szCs w:val="24"/>
          <w:lang w:val="ru-RU"/>
        </w:rPr>
        <w:t>Годовые требования</w:t>
      </w:r>
      <w:r w:rsidR="005970FF" w:rsidRPr="004242F9">
        <w:rPr>
          <w:rFonts w:ascii="Times New Roman" w:hAnsi="Times New Roman" w:cs="Times New Roman"/>
          <w:b/>
          <w:sz w:val="24"/>
          <w:szCs w:val="24"/>
          <w:lang w:val="ru-RU"/>
        </w:rPr>
        <w:t>. Содержание разделов</w:t>
      </w:r>
    </w:p>
    <w:p w:rsidR="001D5BF2" w:rsidRPr="004242F9" w:rsidRDefault="001D5BF2" w:rsidP="004242F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Первый год обучения</w:t>
      </w:r>
    </w:p>
    <w:p w:rsidR="001D5BF2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1</w:t>
      </w:r>
      <w:r w:rsidR="001D5BF2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46FFB" w:rsidRPr="004242F9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музыкального звука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>. Колоколь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ный звон, колокольные созвучия 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>в музыке разных композиторов. Состояние  внутренней тишины.</w:t>
      </w:r>
      <w:r w:rsidR="00326B7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3EF9" w:rsidRPr="004242F9">
        <w:rPr>
          <w:rFonts w:ascii="Times New Roman" w:hAnsi="Times New Roman" w:cs="Times New Roman"/>
          <w:sz w:val="24"/>
          <w:szCs w:val="24"/>
          <w:lang w:val="ru-RU"/>
        </w:rPr>
        <w:t>Слушание музыки и изображение ударов колокола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различными движениями, пластикой.</w:t>
      </w:r>
    </w:p>
    <w:p w:rsidR="00712650" w:rsidRPr="004242F9" w:rsidRDefault="001D5BF2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A46FFB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4242F9" w:rsidRDefault="001D5BF2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2E499B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>Коло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кольная музыка. П.И. Чайковский: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«Детский альбом», «Утренняя молитва», «В церкви».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В.А. Моцарт</w:t>
      </w:r>
      <w:r w:rsidR="00A46FF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«Волшебная флейта». Тема волшебных колокольчиков.</w:t>
      </w:r>
    </w:p>
    <w:p w:rsidR="00C73854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2</w:t>
      </w:r>
      <w:r w:rsidR="006C784E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87182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854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Пластика движения в музыке.</w:t>
      </w:r>
      <w:r w:rsidR="002E7E52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73854" w:rsidRPr="004242F9">
        <w:rPr>
          <w:rFonts w:ascii="Times New Roman" w:hAnsi="Times New Roman" w:cs="Times New Roman"/>
          <w:b/>
          <w:sz w:val="24"/>
          <w:szCs w:val="24"/>
          <w:lang w:val="ru-RU"/>
        </w:rPr>
        <w:t>Метроритм. Тембровое своеобразие музыки.</w:t>
      </w:r>
      <w:r w:rsidR="00C40D74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>звукоизобразительности</w:t>
      </w:r>
      <w:proofErr w:type="spellEnd"/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7E5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>Метроритмическое своеобразие музыки, эмоционально-чувственное восприятие до</w:t>
      </w:r>
      <w:r w:rsidR="002E7E52" w:rsidRPr="004242F9">
        <w:rPr>
          <w:rFonts w:ascii="Times New Roman" w:hAnsi="Times New Roman" w:cs="Times New Roman"/>
          <w:sz w:val="24"/>
          <w:szCs w:val="24"/>
          <w:lang w:val="ru-RU"/>
        </w:rPr>
        <w:t>ли-пульса, ритмического рисунка.</w:t>
      </w:r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Пластика танцевальных движений (полька, вальс, гавот, менуэт).</w:t>
      </w:r>
      <w:r w:rsidR="002E7E5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Pr="004242F9" w:rsidRDefault="006C784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87182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>Сочинение музыкальных «шагов» какого-либо персонажа сказки «Теремок».</w:t>
      </w:r>
      <w:r w:rsidR="002E7E5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D74" w:rsidRPr="004242F9">
        <w:rPr>
          <w:rFonts w:ascii="Times New Roman" w:hAnsi="Times New Roman" w:cs="Times New Roman"/>
          <w:sz w:val="24"/>
          <w:szCs w:val="24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2650" w:rsidRPr="004242F9" w:rsidRDefault="006C784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2E499B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871827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71827" w:rsidRPr="004242F9">
        <w:rPr>
          <w:rStyle w:val="aff1"/>
          <w:rFonts w:eastAsiaTheme="minorHAnsi"/>
          <w:sz w:val="24"/>
          <w:szCs w:val="24"/>
        </w:rPr>
        <w:t>С.С.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Прокофьев</w:t>
      </w:r>
      <w:r w:rsidR="0087182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балет «Золушка»: Полночь,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Гавот</w:t>
      </w:r>
    </w:p>
    <w:p w:rsidR="005970FF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 Гаврили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: «Часы»</w:t>
      </w:r>
    </w:p>
    <w:p w:rsidR="002E7E52" w:rsidRPr="004242F9" w:rsidRDefault="0087182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усская народная песня «</w:t>
      </w:r>
      <w:proofErr w:type="spellStart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Дроздок</w:t>
      </w:r>
      <w:proofErr w:type="spellEnd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E7E52" w:rsidRPr="004242F9" w:rsidRDefault="0087182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Э. Г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риг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«В пещере горного ко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роля»</w:t>
      </w:r>
    </w:p>
    <w:p w:rsidR="002E7E52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 Римский-Корсаков</w:t>
      </w:r>
      <w:r w:rsidR="0087182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«С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казка о царе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Три чуда</w:t>
      </w:r>
      <w:r w:rsidR="002E7E5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1827" w:rsidRPr="004242F9" w:rsidRDefault="0087182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П.И. 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Чайковский «Детский альбом»: «Болезнь куклы», «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Марш дерев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янных солдатиков», Валь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, Полька</w:t>
      </w:r>
    </w:p>
    <w:p w:rsidR="00871827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М.И. Г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линка</w:t>
      </w:r>
      <w:r w:rsidR="0087182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«Ру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слан и Людмила»: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Марш Черномора</w:t>
      </w:r>
    </w:p>
    <w:p w:rsidR="00871827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М.П. Мусоргский</w:t>
      </w:r>
      <w:r w:rsidR="0087182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«Картинки с вы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ки»: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 </w:t>
      </w:r>
      <w:proofErr w:type="gramStart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Быдло</w:t>
      </w:r>
      <w:proofErr w:type="gramEnd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», « Прогулка»</w:t>
      </w:r>
    </w:p>
    <w:p w:rsidR="00871827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Р. Шуман «Альбом для юношества»:</w:t>
      </w:r>
      <w:r w:rsidR="0087182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«Дед Моро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з»</w:t>
      </w:r>
    </w:p>
    <w:p w:rsidR="00871827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Боккерини</w:t>
      </w:r>
      <w:proofErr w:type="spellEnd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Менуэт</w:t>
      </w:r>
    </w:p>
    <w:p w:rsidR="006C784E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И. Штраус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полька «</w:t>
      </w:r>
      <w:proofErr w:type="spellStart"/>
      <w:proofErr w:type="gramStart"/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Трик</w:t>
      </w:r>
      <w:proofErr w:type="spellEnd"/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-трак</w:t>
      </w:r>
      <w:proofErr w:type="gramEnd"/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C784E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3</w:t>
      </w:r>
      <w:r w:rsidR="006C784E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Мелодический рисунок, его выразительные свойства, фразировка.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Волнообразное строение мелодии, кульминация как вершина мелодической волны. Разные типы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мелодического движения, мелодический рисунок.</w:t>
      </w:r>
      <w:r w:rsidR="003177E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Кантилена, скерцо, речитатив - особенности фразировки и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звуковысотной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линии мелодии. </w:t>
      </w:r>
      <w:r w:rsidR="003177E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Зрительно-слуховой анализ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звуковысотной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Способы игрового моделирования.</w:t>
      </w:r>
    </w:p>
    <w:p w:rsidR="00B976D8" w:rsidRPr="004242F9" w:rsidRDefault="006C784E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>Кроссворд по пройденным музыкальным примерам.</w:t>
      </w:r>
    </w:p>
    <w:p w:rsidR="006C784E" w:rsidRPr="004242F9" w:rsidRDefault="00B976D8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Рисунки, отражающие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звуковыс</w:t>
      </w:r>
      <w:r w:rsidR="006D43A7" w:rsidRPr="004242F9">
        <w:rPr>
          <w:rFonts w:ascii="Times New Roman" w:hAnsi="Times New Roman" w:cs="Times New Roman"/>
          <w:sz w:val="24"/>
          <w:szCs w:val="24"/>
          <w:lang w:val="ru-RU"/>
        </w:rPr>
        <w:t>отную</w:t>
      </w:r>
      <w:proofErr w:type="spellEnd"/>
      <w:r w:rsidR="006D43A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линию мелодии,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кульминацию. </w:t>
      </w:r>
    </w:p>
    <w:p w:rsidR="005970FF" w:rsidRPr="004242F9" w:rsidRDefault="006C784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2E499B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76D8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. Рубинштейн Мелодия</w:t>
      </w:r>
    </w:p>
    <w:p w:rsidR="00B976D8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Ф.Шуберт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</w:rPr>
        <w:t>Ave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</w:rPr>
        <w:t>Maria</w:t>
      </w:r>
    </w:p>
    <w:p w:rsidR="00B976D8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М.П. Мусорг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ский «Картинки с выставки»: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« Балет невылупившихся птенцов»</w:t>
      </w:r>
    </w:p>
    <w:p w:rsidR="00B976D8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К. Сен-Санс  «Лебедь»</w:t>
      </w:r>
    </w:p>
    <w:p w:rsidR="00B976D8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Р. Шуман «Грезы»</w:t>
      </w:r>
    </w:p>
    <w:p w:rsidR="00B976D8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Н.А. 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Римский-Корсаков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«Сказка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о царе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»: « Полет шмеля»</w:t>
      </w:r>
    </w:p>
    <w:p w:rsidR="00B976D8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 Прокофьев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«Детская музык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а»: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«Дождь и радуга»</w:t>
      </w:r>
    </w:p>
    <w:p w:rsidR="00B976D8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 Про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фьев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балет «Золушка»: Гавот</w:t>
      </w:r>
    </w:p>
    <w:p w:rsidR="005970FF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В.А. Моцарт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«Турецкое рондо»</w:t>
      </w:r>
    </w:p>
    <w:p w:rsidR="00B976D8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А.С.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Даргомыжский « Старый капрал»</w:t>
      </w:r>
    </w:p>
    <w:p w:rsidR="00B976D8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Ф. Шуберт «Шарман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щик»</w:t>
      </w:r>
    </w:p>
    <w:p w:rsidR="00B976D8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И.С.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Бах Токката ре минор (</w:t>
      </w:r>
      <w:proofErr w:type="spellStart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фрагм</w:t>
      </w:r>
      <w:proofErr w:type="spellEnd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B976D8" w:rsidRPr="004242F9" w:rsidRDefault="003177E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М.П. Мусоргс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кий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цикл «Детская»:</w:t>
      </w:r>
      <w:r w:rsidR="00B976D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 В углу», « С няней»</w:t>
      </w:r>
    </w:p>
    <w:p w:rsidR="006C784E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4</w:t>
      </w:r>
      <w:r w:rsidR="006C784E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5AE4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Сказочные сюжеты в музыке. 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>Первое знаком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ство с балетом: П.И. Чайковский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«Щелкунчик».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>Пантомима. Дивертисмент.</w:t>
      </w:r>
      <w:r w:rsidR="003177E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>Закрепление пройденных тем на н</w:t>
      </w:r>
      <w:r w:rsidR="00C53333" w:rsidRPr="004242F9">
        <w:rPr>
          <w:rFonts w:ascii="Times New Roman" w:hAnsi="Times New Roman" w:cs="Times New Roman"/>
          <w:sz w:val="24"/>
          <w:szCs w:val="24"/>
          <w:lang w:val="ru-RU"/>
        </w:rPr>
        <w:t>овом музыкальном материале.</w:t>
      </w:r>
      <w:r w:rsidR="003177E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тембра знакомых инструментов</w:t>
      </w:r>
      <w:r w:rsidR="003177E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>Создание своей пантомимы.</w:t>
      </w:r>
    </w:p>
    <w:p w:rsidR="006C784E" w:rsidRPr="004242F9" w:rsidRDefault="006C784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своей пантомимы.</w:t>
      </w:r>
    </w:p>
    <w:p w:rsidR="00F75AE4" w:rsidRPr="004242F9" w:rsidRDefault="006C784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2E499B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П.И.Чайковский</w:t>
      </w:r>
      <w:proofErr w:type="spellEnd"/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«Щелкунчик»:</w:t>
      </w:r>
      <w:r w:rsidR="00F75AE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дивертисмент из 2 действия.</w:t>
      </w:r>
    </w:p>
    <w:p w:rsidR="006C784E" w:rsidRPr="004242F9" w:rsidRDefault="00B976D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5</w:t>
      </w:r>
      <w:r w:rsidR="006C784E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B5" w:rsidRPr="004242F9">
        <w:rPr>
          <w:rFonts w:ascii="Times New Roman" w:hAnsi="Times New Roman" w:cs="Times New Roman"/>
          <w:b/>
          <w:sz w:val="24"/>
          <w:szCs w:val="24"/>
          <w:lang w:val="ru-RU"/>
        </w:rPr>
        <w:t>Интонация в музыке как совокупность всех элементов музыкального языка.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>Разные типы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интона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ции в музыке и речи: интонация 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вздоха, удивления, вопроса, угрозы, насмешки, 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>фанфары, ожидания, скороговорки.</w:t>
      </w:r>
      <w:proofErr w:type="gramEnd"/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Колыбельные песни.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Связь музыкальной интонации с первичным 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жанром (пение, речь, движение, </w:t>
      </w:r>
      <w:proofErr w:type="spellStart"/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звукоизобразительность</w:t>
      </w:r>
      <w:proofErr w:type="spellEnd"/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, сигнал).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Первое знакомство с оперой.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784E" w:rsidRPr="004242F9" w:rsidRDefault="006C784E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Сочинение музыкальных интонаций для героев какой-либо сказки.</w:t>
      </w:r>
    </w:p>
    <w:p w:rsidR="005970FF" w:rsidRPr="004242F9" w:rsidRDefault="006C784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2E499B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0EB5" w:rsidRPr="004242F9" w:rsidRDefault="00E00EB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Д.Б.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Кабалевск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«Плакса», «</w:t>
      </w:r>
      <w:proofErr w:type="gramStart"/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>Злюка</w:t>
      </w:r>
      <w:proofErr w:type="gramEnd"/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>», «Резвуш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ка»</w:t>
      </w:r>
    </w:p>
    <w:p w:rsidR="00E00EB5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 Римский-Корсаков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«Сказка о царе </w:t>
      </w:r>
      <w:proofErr w:type="spellStart"/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хор «О-хо-хо-</w:t>
      </w:r>
      <w:proofErr w:type="spellStart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нюшки</w:t>
      </w:r>
      <w:proofErr w:type="spellEnd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-ох!»</w:t>
      </w:r>
    </w:p>
    <w:p w:rsidR="00E00EB5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П.И. Чайковский 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>опера «Ев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ген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ий Онегин»: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Вступление (</w:t>
      </w:r>
      <w:proofErr w:type="spellStart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фрагм</w:t>
      </w:r>
      <w:proofErr w:type="spellEnd"/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E00EB5" w:rsidRPr="004242F9" w:rsidRDefault="005970F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Р. Шуман</w:t>
      </w:r>
      <w:r w:rsidR="00E00EB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«Первая утрата»</w:t>
      </w:r>
    </w:p>
    <w:p w:rsidR="00E00EB5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 Калинников</w:t>
      </w:r>
      <w:r w:rsidR="005970F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«Киска»</w:t>
      </w:r>
    </w:p>
    <w:p w:rsidR="00E00EB5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Народные колыбельные</w:t>
      </w:r>
    </w:p>
    <w:p w:rsidR="00E00EB5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 Римский-Кор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саков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«Садко»: колыбельная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Волховы</w:t>
      </w:r>
      <w:proofErr w:type="spellEnd"/>
    </w:p>
    <w:p w:rsidR="00F42365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А. Гречанинов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Мазурка ля минор</w:t>
      </w:r>
    </w:p>
    <w:p w:rsidR="00E00EB5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В.А. Моцарт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«Свадьба Фигаро»: ария Фигаро «Мальчик резвый»</w:t>
      </w:r>
    </w:p>
    <w:p w:rsidR="00E00EB5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 Римский-Корсаков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»: тема 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Шахриара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Шехеразады</w:t>
      </w:r>
      <w:proofErr w:type="spellEnd"/>
    </w:p>
    <w:p w:rsidR="00E00EB5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Дж. Россини «Дуэт кошечек»</w:t>
      </w:r>
    </w:p>
    <w:p w:rsidR="00E00EB5" w:rsidRPr="004242F9" w:rsidRDefault="00E00EB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 Глинка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«Руслан и Людмила»: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канон «Какое чу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дное мгновенье» и рондо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Фарлафа</w:t>
      </w:r>
      <w:proofErr w:type="spellEnd"/>
    </w:p>
    <w:p w:rsidR="006C784E" w:rsidRPr="004242F9" w:rsidRDefault="00E00EB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Ф. Шуберт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«Лесной царь»</w:t>
      </w:r>
    </w:p>
    <w:p w:rsidR="006C784E" w:rsidRPr="004242F9" w:rsidRDefault="00E00EB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6</w:t>
      </w:r>
      <w:r w:rsidR="006C784E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b/>
          <w:sz w:val="24"/>
          <w:szCs w:val="24"/>
          <w:lang w:val="ru-RU"/>
        </w:rPr>
        <w:t>Музыкально-звуковое пространство. Фактура, тембр, ладогармонические краски.</w:t>
      </w:r>
      <w:r w:rsidR="00CD7CEA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Хороводы как пример организации пространства.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Одноголосная фактура, унисон, мелодия с аккомпанементом, аккордовая фактура, многоголосие полифонического типа, первое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имитацией и контрапунктом.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</w:t>
      </w:r>
      <w:proofErr w:type="gramStart"/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саду ли», «Ой, звоны», «Как пошли наши подружки»</w:t>
      </w:r>
      <w:r w:rsidR="00C53333" w:rsidRPr="004242F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784E" w:rsidRPr="004242F9" w:rsidRDefault="006C784E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Рисунки </w:t>
      </w:r>
      <w:proofErr w:type="spellStart"/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нефигуративного</w:t>
      </w:r>
      <w:proofErr w:type="spellEnd"/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, бессюжетного типа, отражающие характер музыкально-звукового пространства.</w:t>
      </w:r>
      <w:r w:rsidR="00CD7CE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Сочинение музыкальных примеров на тему  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диссонанс, консонанс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365" w:rsidRPr="004242F9" w:rsidRDefault="006C784E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</w:rPr>
        <w:t>Муз</w:t>
      </w:r>
      <w:r w:rsidR="002E499B" w:rsidRPr="004242F9">
        <w:rPr>
          <w:rFonts w:ascii="Times New Roman" w:hAnsi="Times New Roman" w:cs="Times New Roman"/>
          <w:sz w:val="24"/>
          <w:szCs w:val="24"/>
          <w:u w:val="single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</w:rPr>
        <w:t xml:space="preserve"> материал:</w:t>
      </w:r>
      <w:r w:rsidR="005849BB" w:rsidRPr="0042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65" w:rsidRPr="004242F9" w:rsidRDefault="00E7482A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Э. Григ</w:t>
      </w:r>
      <w:r w:rsidR="005849BB" w:rsidRPr="004242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49BB" w:rsidRPr="004242F9">
        <w:rPr>
          <w:rFonts w:ascii="Times New Roman" w:hAnsi="Times New Roman" w:cs="Times New Roman"/>
          <w:sz w:val="24"/>
          <w:szCs w:val="24"/>
        </w:rPr>
        <w:t>Ариэтта</w:t>
      </w:r>
      <w:proofErr w:type="spellEnd"/>
      <w:r w:rsidR="005849BB" w:rsidRPr="004242F9">
        <w:rPr>
          <w:rFonts w:ascii="Times New Roman" w:hAnsi="Times New Roman" w:cs="Times New Roman"/>
          <w:sz w:val="24"/>
          <w:szCs w:val="24"/>
        </w:rPr>
        <w:t>», «Птичка», «Бабочка», «Ве</w:t>
      </w:r>
      <w:r w:rsidR="00F42365" w:rsidRPr="004242F9">
        <w:rPr>
          <w:rFonts w:ascii="Times New Roman" w:hAnsi="Times New Roman" w:cs="Times New Roman"/>
          <w:sz w:val="24"/>
          <w:szCs w:val="24"/>
        </w:rPr>
        <w:t xml:space="preserve">сной», сюита «Пер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</w:rPr>
        <w:t>»: «Утро»</w:t>
      </w:r>
    </w:p>
    <w:p w:rsidR="005849BB" w:rsidRPr="004242F9" w:rsidRDefault="005849BB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М. Мус</w:t>
      </w:r>
      <w:r w:rsidR="00E7482A" w:rsidRPr="004242F9">
        <w:rPr>
          <w:rFonts w:ascii="Times New Roman" w:hAnsi="Times New Roman" w:cs="Times New Roman"/>
          <w:sz w:val="24"/>
          <w:szCs w:val="24"/>
        </w:rPr>
        <w:t>оргский</w:t>
      </w:r>
      <w:r w:rsidR="00F42365" w:rsidRPr="004242F9">
        <w:rPr>
          <w:rFonts w:ascii="Times New Roman" w:hAnsi="Times New Roman" w:cs="Times New Roman"/>
          <w:sz w:val="24"/>
          <w:szCs w:val="24"/>
        </w:rPr>
        <w:t xml:space="preserve"> «Кар</w:t>
      </w:r>
      <w:r w:rsidR="00F42365" w:rsidRPr="004242F9">
        <w:rPr>
          <w:rFonts w:ascii="Times New Roman" w:hAnsi="Times New Roman" w:cs="Times New Roman"/>
          <w:sz w:val="24"/>
          <w:szCs w:val="24"/>
        </w:rPr>
        <w:softHyphen/>
        <w:t xml:space="preserve">тинки с выставки»: « </w:t>
      </w:r>
      <w:proofErr w:type="gramStart"/>
      <w:r w:rsidR="00F42365" w:rsidRPr="004242F9">
        <w:rPr>
          <w:rFonts w:ascii="Times New Roman" w:hAnsi="Times New Roman" w:cs="Times New Roman"/>
          <w:sz w:val="24"/>
          <w:szCs w:val="24"/>
        </w:rPr>
        <w:t>Быдло</w:t>
      </w:r>
      <w:proofErr w:type="gramEnd"/>
      <w:r w:rsidR="00F42365" w:rsidRPr="004242F9">
        <w:rPr>
          <w:rFonts w:ascii="Times New Roman" w:hAnsi="Times New Roman" w:cs="Times New Roman"/>
          <w:sz w:val="24"/>
          <w:szCs w:val="24"/>
        </w:rPr>
        <w:t>», « Прогулка»</w:t>
      </w:r>
    </w:p>
    <w:p w:rsidR="005849BB" w:rsidRPr="004242F9" w:rsidRDefault="005849BB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П.И. Чайк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овский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Старинная французская песен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ка»</w:t>
      </w:r>
    </w:p>
    <w:p w:rsidR="005849BB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 Прокофьев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«Утро», «Дожд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ь и радуга» из «Детской музыки»</w:t>
      </w:r>
    </w:p>
    <w:p w:rsidR="005849BB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 Прокофьев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кантата «Алек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сандр Невский»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: «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Ледовое побоище» (фрагмент)</w:t>
      </w:r>
    </w:p>
    <w:p w:rsidR="005849BB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В.А. Моцарт </w:t>
      </w:r>
      <w:r w:rsidR="005849BB" w:rsidRPr="004242F9">
        <w:rPr>
          <w:rFonts w:ascii="Times New Roman" w:hAnsi="Times New Roman" w:cs="Times New Roman"/>
          <w:sz w:val="24"/>
          <w:szCs w:val="24"/>
          <w:lang w:val="ru-RU"/>
        </w:rPr>
        <w:t>опера «Волшебная фл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ейта»: дуэт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Папагено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Папагены</w:t>
      </w:r>
      <w:proofErr w:type="spellEnd"/>
    </w:p>
    <w:p w:rsidR="00F42365" w:rsidRPr="004242F9" w:rsidRDefault="005849BB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Г.В. Свири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дов «Колыбельная песенка»</w:t>
      </w:r>
    </w:p>
    <w:p w:rsidR="006C784E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«Времена года»: Весна</w:t>
      </w:r>
    </w:p>
    <w:p w:rsidR="003B1843" w:rsidRPr="004242F9" w:rsidRDefault="00E00EB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7</w:t>
      </w:r>
      <w:r w:rsidR="006C784E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886C7F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C7F" w:rsidRPr="004242F9">
        <w:rPr>
          <w:rFonts w:ascii="Times New Roman" w:hAnsi="Times New Roman" w:cs="Times New Roman"/>
          <w:b/>
          <w:sz w:val="24"/>
          <w:szCs w:val="24"/>
          <w:lang w:val="ru-RU"/>
        </w:rPr>
        <w:t>Сказка в музыке. Голоса музыкальных инструментов.</w:t>
      </w:r>
      <w:r w:rsidR="00C92F1E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Pr="004242F9" w:rsidRDefault="00CE22E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>Симфоническая сказка С.С. Прокофьева «Петя и волк».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>Инструменты оркестра - голоса героев.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>Способы воплощения действия в музыке.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Работа со схемой расположения инструментов оркестра из учебника. </w:t>
      </w:r>
    </w:p>
    <w:p w:rsidR="003B1843" w:rsidRPr="004242F9" w:rsidRDefault="006C784E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Сочинение музыкальных примеров на тему «Стихия воды и огня».</w:t>
      </w:r>
      <w:r w:rsidR="003B1843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784E" w:rsidRPr="004242F9" w:rsidRDefault="003B1843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Чтение сказки «Жар-птица», русских народных сказок про Бабу Ягу, былины 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Садко. </w:t>
      </w:r>
    </w:p>
    <w:p w:rsidR="00F42365" w:rsidRPr="004242F9" w:rsidRDefault="002E499B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6C784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C92F1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C92F1E" w:rsidRPr="004242F9" w:rsidRDefault="00C92F1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П.И. Чайковский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«Детский альбом»: « Баба Яга»</w:t>
      </w:r>
    </w:p>
    <w:p w:rsidR="00C92F1E" w:rsidRPr="004242F9" w:rsidRDefault="00CE22E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М.П. Мусорг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ский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«Картинки с выставк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и»: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 Избушка на курьих ножках»</w:t>
      </w:r>
    </w:p>
    <w:p w:rsidR="00C92F1E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А.К.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«Кикимора»</w:t>
      </w:r>
    </w:p>
    <w:p w:rsidR="00C92F1E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 Прокофьев «Дождь и радуга»</w:t>
      </w:r>
    </w:p>
    <w:p w:rsidR="00C92F1E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Ф. Шуберт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«В путь», «Форель»</w:t>
      </w:r>
    </w:p>
    <w:p w:rsidR="00C92F1E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Н.А.Римский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-Корсаков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«Садко»: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вступление «Океан — море синее», «Пляска ручейков 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и речек», «Пляс золотых ры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бок»</w:t>
      </w:r>
    </w:p>
    <w:p w:rsidR="00C92F1E" w:rsidRPr="004242F9" w:rsidRDefault="00C92F1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 Римский-Ко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рсаков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Шехеразада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»: тема моря</w:t>
      </w:r>
    </w:p>
    <w:p w:rsidR="00C92F1E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К. Сен-Санс «Аквариум»</w:t>
      </w:r>
    </w:p>
    <w:p w:rsidR="00C92F1E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Э. Григ «Ручеек»</w:t>
      </w:r>
    </w:p>
    <w:p w:rsidR="00C92F1E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Г.В. Свиридов «Дождик»</w:t>
      </w:r>
    </w:p>
    <w:p w:rsidR="00C92F1E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И.Ф.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Стравинский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балет «Жар-птица»: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«Пляс Жар-птицы»</w:t>
      </w:r>
    </w:p>
    <w:p w:rsidR="006C784E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Прокофьев</w:t>
      </w:r>
      <w:r w:rsidR="00C92F1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Симф</w:t>
      </w:r>
      <w:r w:rsidR="00E7482A" w:rsidRPr="004242F9">
        <w:rPr>
          <w:rFonts w:ascii="Times New Roman" w:hAnsi="Times New Roman" w:cs="Times New Roman"/>
          <w:sz w:val="24"/>
          <w:szCs w:val="24"/>
          <w:lang w:val="ru-RU"/>
        </w:rPr>
        <w:t>оническая сказка  «Петя и волк»</w:t>
      </w:r>
    </w:p>
    <w:p w:rsidR="00C92F1E" w:rsidRPr="004242F9" w:rsidRDefault="00C92F1E" w:rsidP="004242F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Второй год обучения</w:t>
      </w:r>
    </w:p>
    <w:p w:rsidR="00C92F1E" w:rsidRPr="004242F9" w:rsidRDefault="00C92F1E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</w:t>
      </w:r>
      <w:r w:rsidR="00A27841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A27841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Музыкальная тема, способы создания музыкального образа.</w:t>
      </w:r>
      <w:r w:rsidR="00F222E1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тема, музыкальный образ. </w:t>
      </w:r>
      <w:proofErr w:type="gramStart"/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>звукоизобразительность</w:t>
      </w:r>
      <w:proofErr w:type="spellEnd"/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>, сигнал (на примере музыкального материала первого класса).</w:t>
      </w:r>
      <w:proofErr w:type="gramEnd"/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2F1E" w:rsidRPr="004242F9" w:rsidRDefault="00C92F1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в знакомых произведениях типов интонаций,</w:t>
      </w:r>
      <w:r w:rsidR="00326B7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с первичными жанрами и музыкального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образа в пьесах из своего исполнительского репертуара.</w:t>
      </w:r>
      <w:r w:rsidR="00F222E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Pr="004242F9" w:rsidRDefault="002E499B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C92F1E" w:rsidRPr="004242F9">
        <w:rPr>
          <w:rFonts w:ascii="Times New Roman" w:hAnsi="Times New Roman" w:cs="Times New Roman"/>
          <w:sz w:val="24"/>
          <w:szCs w:val="24"/>
          <w:u w:val="single"/>
        </w:rPr>
        <w:t xml:space="preserve"> материал:</w:t>
      </w:r>
      <w:r w:rsidR="00A27841" w:rsidRPr="0042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841" w:rsidRPr="004242F9" w:rsidRDefault="00F42365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Н.А. </w:t>
      </w:r>
      <w:r w:rsidR="00E7482A" w:rsidRPr="004242F9">
        <w:rPr>
          <w:rFonts w:ascii="Times New Roman" w:hAnsi="Times New Roman" w:cs="Times New Roman"/>
          <w:sz w:val="24"/>
          <w:szCs w:val="24"/>
        </w:rPr>
        <w:t>Римский-Корсаков</w:t>
      </w:r>
      <w:r w:rsidR="00A27841" w:rsidRPr="004242F9">
        <w:rPr>
          <w:rFonts w:ascii="Times New Roman" w:hAnsi="Times New Roman" w:cs="Times New Roman"/>
          <w:sz w:val="24"/>
          <w:szCs w:val="24"/>
        </w:rPr>
        <w:t xml:space="preserve"> «Золотой петушок»</w:t>
      </w:r>
      <w:r w:rsidR="00E7482A" w:rsidRPr="004242F9">
        <w:rPr>
          <w:rFonts w:ascii="Times New Roman" w:hAnsi="Times New Roman" w:cs="Times New Roman"/>
          <w:sz w:val="24"/>
          <w:szCs w:val="24"/>
        </w:rPr>
        <w:t>: В</w:t>
      </w:r>
      <w:r w:rsidRPr="004242F9">
        <w:rPr>
          <w:rFonts w:ascii="Times New Roman" w:hAnsi="Times New Roman" w:cs="Times New Roman"/>
          <w:sz w:val="24"/>
          <w:szCs w:val="24"/>
        </w:rPr>
        <w:t>ступление</w:t>
      </w:r>
    </w:p>
    <w:p w:rsidR="00A27841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Прокофьев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«Детская музыка»: «Утро», «Дождь и радуга»</w:t>
      </w:r>
    </w:p>
    <w:p w:rsidR="00F42365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Р. Шуман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«Кар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softHyphen/>
        <w:t>навал» (№2 , №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:rsidR="00A27841" w:rsidRPr="004242F9" w:rsidRDefault="00F42365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пьесы Э. Грига, Р. Шумана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>М. Мус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оргского, пройденные в 1 классе</w:t>
      </w:r>
    </w:p>
    <w:p w:rsidR="00A27841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lastRenderedPageBreak/>
        <w:t>С.С.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Прокофьев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балет «Ромео и Джульетта»: </w:t>
      </w:r>
      <w:r w:rsidR="00A27841" w:rsidRPr="004242F9">
        <w:rPr>
          <w:rFonts w:ascii="Times New Roman" w:hAnsi="Times New Roman" w:cs="Times New Roman"/>
          <w:sz w:val="24"/>
          <w:szCs w:val="24"/>
          <w:lang w:val="ru-RU"/>
        </w:rPr>
        <w:t>«Джульетта-девочка», «Танец рыца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рей», б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алет «Золушка»: «Па де шаль»</w:t>
      </w:r>
    </w:p>
    <w:p w:rsidR="00F222E1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П.И. Чайковский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«Детский альбом»: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Вальс</w:t>
      </w:r>
    </w:p>
    <w:p w:rsidR="00354525" w:rsidRPr="004242F9" w:rsidRDefault="00C92F1E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</w:t>
      </w:r>
      <w:r w:rsidR="00A27841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66673C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Основные приемы развития в музыке.</w:t>
      </w:r>
      <w:r w:rsidR="00F222E1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673C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Первое знакомство с понятием содержания музыки.</w:t>
      </w:r>
      <w:r w:rsidR="00F222E1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673C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Представление о музыкальном герое.</w:t>
      </w:r>
      <w:r w:rsidR="00F222E1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673C" w:rsidRPr="004242F9">
        <w:rPr>
          <w:rFonts w:ascii="Times New Roman" w:hAnsi="Times New Roman" w:cs="Times New Roman"/>
          <w:b/>
          <w:sz w:val="24"/>
          <w:szCs w:val="24"/>
          <w:lang w:val="ru-RU"/>
        </w:rPr>
        <w:t>Краткие сведения о музыкальных стилях.</w:t>
      </w:r>
    </w:p>
    <w:p w:rsidR="00354525" w:rsidRPr="004242F9" w:rsidRDefault="00F222E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>Первая попытка отслеживания процессов музыкального развития.</w:t>
      </w:r>
    </w:p>
    <w:p w:rsidR="00354525" w:rsidRPr="004242F9" w:rsidRDefault="00F222E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альный герой,  музыкальная речь</w:t>
      </w:r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стиль композиторов).</w:t>
      </w:r>
      <w:proofErr w:type="gramEnd"/>
    </w:p>
    <w:p w:rsidR="00354525" w:rsidRPr="004242F9" w:rsidRDefault="006667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Первоначальное знакомство с поняти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ем содержания музыки и программной музыки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. Музыкальная речь, возможность воплощения в ней мыслей и чувств человека.</w:t>
      </w:r>
      <w:r w:rsidR="00F222E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4242F9" w:rsidRDefault="006667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4242F9" w:rsidRDefault="00C92F1E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Pr="004242F9" w:rsidRDefault="002E499B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C92F1E" w:rsidRPr="004242F9">
        <w:rPr>
          <w:rFonts w:ascii="Times New Roman" w:hAnsi="Times New Roman" w:cs="Times New Roman"/>
          <w:sz w:val="24"/>
          <w:szCs w:val="24"/>
          <w:u w:val="single"/>
        </w:rPr>
        <w:t xml:space="preserve"> материал:</w:t>
      </w:r>
      <w:r w:rsidR="0066673C" w:rsidRPr="004242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673C" w:rsidRPr="004242F9" w:rsidRDefault="00E7482A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Р.</w:t>
      </w:r>
      <w:r w:rsidR="00B23F3D" w:rsidRPr="004242F9">
        <w:rPr>
          <w:rFonts w:ascii="Times New Roman" w:hAnsi="Times New Roman" w:cs="Times New Roman"/>
          <w:sz w:val="24"/>
          <w:szCs w:val="24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</w:rPr>
        <w:t>Шуман</w:t>
      </w:r>
      <w:r w:rsidR="004A5396" w:rsidRPr="004242F9">
        <w:rPr>
          <w:rFonts w:ascii="Times New Roman" w:hAnsi="Times New Roman" w:cs="Times New Roman"/>
          <w:sz w:val="24"/>
          <w:szCs w:val="24"/>
        </w:rPr>
        <w:t xml:space="preserve"> «Альбом для юношества»:</w:t>
      </w:r>
      <w:r w:rsidR="0066673C" w:rsidRPr="004242F9">
        <w:rPr>
          <w:rFonts w:ascii="Times New Roman" w:hAnsi="Times New Roman" w:cs="Times New Roman"/>
          <w:sz w:val="24"/>
          <w:szCs w:val="24"/>
        </w:rPr>
        <w:t xml:space="preserve"> «Сицилийская пе</w:t>
      </w:r>
      <w:r w:rsidR="0066673C" w:rsidRPr="004242F9">
        <w:rPr>
          <w:rFonts w:ascii="Times New Roman" w:hAnsi="Times New Roman" w:cs="Times New Roman"/>
          <w:sz w:val="24"/>
          <w:szCs w:val="24"/>
        </w:rPr>
        <w:softHyphen/>
        <w:t>сенка</w:t>
      </w:r>
      <w:r w:rsidR="004A5396" w:rsidRPr="004242F9">
        <w:rPr>
          <w:rFonts w:ascii="Times New Roman" w:hAnsi="Times New Roman" w:cs="Times New Roman"/>
          <w:sz w:val="24"/>
          <w:szCs w:val="24"/>
        </w:rPr>
        <w:t>», «Дед Мороз», «Первая утрата»</w:t>
      </w:r>
    </w:p>
    <w:p w:rsidR="0066673C" w:rsidRPr="004242F9" w:rsidRDefault="00E7482A" w:rsidP="004242F9">
      <w:pPr>
        <w:pStyle w:val="4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П.И. Чайковский</w:t>
      </w:r>
      <w:r w:rsidR="004A5396" w:rsidRPr="004242F9">
        <w:rPr>
          <w:rFonts w:ascii="Times New Roman" w:hAnsi="Times New Roman" w:cs="Times New Roman"/>
          <w:sz w:val="24"/>
          <w:szCs w:val="24"/>
        </w:rPr>
        <w:t xml:space="preserve"> «Дет</w:t>
      </w:r>
      <w:r w:rsidR="004A5396" w:rsidRPr="004242F9">
        <w:rPr>
          <w:rFonts w:ascii="Times New Roman" w:hAnsi="Times New Roman" w:cs="Times New Roman"/>
          <w:sz w:val="24"/>
          <w:szCs w:val="24"/>
        </w:rPr>
        <w:softHyphen/>
        <w:t>ский альбом»: «Сладкая грёза», «Новая кукла»</w:t>
      </w:r>
    </w:p>
    <w:p w:rsidR="0066673C" w:rsidRPr="004242F9" w:rsidRDefault="00E7482A" w:rsidP="004242F9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Э. Григ</w:t>
      </w:r>
      <w:r w:rsidR="004A5396" w:rsidRPr="004242F9">
        <w:rPr>
          <w:rFonts w:ascii="Times New Roman" w:hAnsi="Times New Roman" w:cs="Times New Roman"/>
          <w:sz w:val="24"/>
          <w:szCs w:val="24"/>
        </w:rPr>
        <w:t xml:space="preserve"> «Вес</w:t>
      </w:r>
      <w:r w:rsidR="004A5396" w:rsidRPr="004242F9">
        <w:rPr>
          <w:rFonts w:ascii="Times New Roman" w:hAnsi="Times New Roman" w:cs="Times New Roman"/>
          <w:sz w:val="24"/>
          <w:szCs w:val="24"/>
        </w:rPr>
        <w:softHyphen/>
        <w:t>ной», Вальс ля минор</w:t>
      </w:r>
    </w:p>
    <w:p w:rsidR="0066673C" w:rsidRPr="004242F9" w:rsidRDefault="004A5396" w:rsidP="004242F9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Г. Гендель Пассакалия</w:t>
      </w:r>
    </w:p>
    <w:p w:rsidR="0066673C" w:rsidRPr="004242F9" w:rsidRDefault="00E7482A" w:rsidP="004242F9">
      <w:pPr>
        <w:pStyle w:val="4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</w:rPr>
        <w:t>И.С.</w:t>
      </w:r>
      <w:r w:rsidR="004A5396" w:rsidRPr="004242F9">
        <w:rPr>
          <w:rFonts w:ascii="Times New Roman" w:hAnsi="Times New Roman" w:cs="Times New Roman"/>
          <w:sz w:val="24"/>
          <w:szCs w:val="24"/>
        </w:rPr>
        <w:t>Бах</w:t>
      </w:r>
      <w:proofErr w:type="spellEnd"/>
      <w:r w:rsidR="0066673C" w:rsidRPr="004242F9">
        <w:rPr>
          <w:rFonts w:ascii="Times New Roman" w:hAnsi="Times New Roman" w:cs="Times New Roman"/>
          <w:sz w:val="24"/>
          <w:szCs w:val="24"/>
        </w:rPr>
        <w:t xml:space="preserve"> Полонез соль мин</w:t>
      </w:r>
      <w:r w:rsidR="004A5396" w:rsidRPr="004242F9">
        <w:rPr>
          <w:rFonts w:ascii="Times New Roman" w:hAnsi="Times New Roman" w:cs="Times New Roman"/>
          <w:sz w:val="24"/>
          <w:szCs w:val="24"/>
        </w:rPr>
        <w:t>ор</w:t>
      </w:r>
    </w:p>
    <w:p w:rsidR="0066673C" w:rsidRPr="004242F9" w:rsidRDefault="004A5396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В.А.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Моцарт «Турецкое рондо»</w:t>
      </w:r>
    </w:p>
    <w:p w:rsidR="0066673C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Римский-Корсаков «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Шехерезада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тема моря, тема </w:t>
      </w:r>
      <w:proofErr w:type="spellStart"/>
      <w:r w:rsidR="0066673C" w:rsidRPr="004242F9">
        <w:rPr>
          <w:rFonts w:ascii="Times New Roman" w:hAnsi="Times New Roman" w:cs="Times New Roman"/>
          <w:sz w:val="24"/>
          <w:szCs w:val="24"/>
          <w:lang w:val="ru-RU"/>
        </w:rPr>
        <w:t>Шехе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разады</w:t>
      </w:r>
      <w:proofErr w:type="spellEnd"/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тема </w:t>
      </w:r>
      <w:proofErr w:type="spellStart"/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Шемаханской</w:t>
      </w:r>
      <w:proofErr w:type="spellEnd"/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царицы</w:t>
      </w:r>
    </w:p>
    <w:p w:rsidR="0066673C" w:rsidRPr="004242F9" w:rsidRDefault="00E7482A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В.А. Моцарт</w:t>
      </w:r>
      <w:r w:rsidR="004A5396" w:rsidRPr="004242F9">
        <w:rPr>
          <w:rStyle w:val="115pt"/>
          <w:rFonts w:eastAsiaTheme="minorHAnsi"/>
          <w:sz w:val="24"/>
          <w:szCs w:val="24"/>
        </w:rPr>
        <w:t xml:space="preserve"> у</w:t>
      </w:r>
      <w:r w:rsidR="0066673C" w:rsidRPr="004242F9">
        <w:rPr>
          <w:rStyle w:val="115pt"/>
          <w:rFonts w:eastAsiaTheme="minorHAnsi"/>
          <w:sz w:val="24"/>
          <w:szCs w:val="24"/>
        </w:rPr>
        <w:t>в</w:t>
      </w:r>
      <w:r w:rsidR="004A5396" w:rsidRPr="004242F9">
        <w:rPr>
          <w:rStyle w:val="115pt"/>
          <w:rFonts w:eastAsiaTheme="minorHAnsi"/>
          <w:sz w:val="24"/>
          <w:szCs w:val="24"/>
        </w:rPr>
        <w:t>ертюра к опере «Свадьба Фигаро»</w:t>
      </w:r>
    </w:p>
    <w:p w:rsidR="0066673C" w:rsidRPr="004242F9" w:rsidRDefault="00E7482A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А.</w:t>
      </w:r>
      <w:r w:rsidR="00B23F3D" w:rsidRPr="004242F9">
        <w:rPr>
          <w:rStyle w:val="115pt"/>
          <w:rFonts w:eastAsiaTheme="minorHAnsi"/>
          <w:sz w:val="24"/>
          <w:szCs w:val="24"/>
        </w:rPr>
        <w:t xml:space="preserve"> </w:t>
      </w:r>
      <w:r w:rsidR="004A5396" w:rsidRPr="004242F9">
        <w:rPr>
          <w:rStyle w:val="115pt"/>
          <w:rFonts w:eastAsiaTheme="minorHAnsi"/>
          <w:sz w:val="24"/>
          <w:szCs w:val="24"/>
        </w:rPr>
        <w:t>Ви</w:t>
      </w:r>
      <w:r w:rsidR="004A5396" w:rsidRPr="004242F9">
        <w:rPr>
          <w:rStyle w:val="115pt"/>
          <w:rFonts w:eastAsiaTheme="minorHAnsi"/>
          <w:sz w:val="24"/>
          <w:szCs w:val="24"/>
        </w:rPr>
        <w:softHyphen/>
        <w:t>вальди</w:t>
      </w:r>
      <w:r w:rsidR="0066673C" w:rsidRPr="004242F9">
        <w:rPr>
          <w:rStyle w:val="115pt"/>
          <w:rFonts w:eastAsiaTheme="minorHAnsi"/>
          <w:sz w:val="24"/>
          <w:szCs w:val="24"/>
        </w:rPr>
        <w:t xml:space="preserve"> 3 част</w:t>
      </w:r>
      <w:r w:rsidR="004A5396" w:rsidRPr="004242F9">
        <w:rPr>
          <w:rStyle w:val="115pt"/>
          <w:rFonts w:eastAsiaTheme="minorHAnsi"/>
          <w:sz w:val="24"/>
          <w:szCs w:val="24"/>
        </w:rPr>
        <w:t>ь («Охота») из концерта «Осень»</w:t>
      </w:r>
    </w:p>
    <w:p w:rsidR="0066673C" w:rsidRPr="004242F9" w:rsidRDefault="00E7482A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Г.В. Свиридов М</w:t>
      </w:r>
      <w:r w:rsidR="004A5396" w:rsidRPr="004242F9">
        <w:rPr>
          <w:rStyle w:val="115pt"/>
          <w:rFonts w:eastAsiaTheme="minorHAnsi"/>
          <w:sz w:val="24"/>
          <w:szCs w:val="24"/>
        </w:rPr>
        <w:t xml:space="preserve">узыка к повести </w:t>
      </w:r>
      <w:r w:rsidRPr="004242F9">
        <w:rPr>
          <w:rStyle w:val="115pt"/>
          <w:rFonts w:eastAsiaTheme="minorHAnsi"/>
          <w:sz w:val="24"/>
          <w:szCs w:val="24"/>
        </w:rPr>
        <w:t xml:space="preserve">А. 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С.</w:t>
      </w:r>
      <w:r w:rsidR="0066673C" w:rsidRPr="004242F9">
        <w:rPr>
          <w:rStyle w:val="115pt"/>
          <w:rFonts w:eastAsiaTheme="minorHAnsi"/>
          <w:sz w:val="24"/>
          <w:szCs w:val="24"/>
        </w:rPr>
        <w:t>Пушкина</w:t>
      </w:r>
      <w:proofErr w:type="spellEnd"/>
      <w:r w:rsidR="004A5396" w:rsidRPr="004242F9">
        <w:rPr>
          <w:rStyle w:val="115pt"/>
          <w:rFonts w:eastAsiaTheme="minorHAnsi"/>
          <w:sz w:val="24"/>
          <w:szCs w:val="24"/>
        </w:rPr>
        <w:t xml:space="preserve"> «Метель»: Военный марш</w:t>
      </w:r>
    </w:p>
    <w:p w:rsidR="0066673C" w:rsidRPr="004242F9" w:rsidRDefault="004A5396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Н.А. Римский-Корсаков «Полет шмеля»</w:t>
      </w:r>
    </w:p>
    <w:p w:rsidR="0066673C" w:rsidRPr="004242F9" w:rsidRDefault="0066673C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С.С. Прокофьев</w:t>
      </w:r>
      <w:r w:rsidR="004A5396" w:rsidRPr="004242F9">
        <w:rPr>
          <w:rStyle w:val="115pt"/>
          <w:rFonts w:eastAsiaTheme="minorHAnsi"/>
          <w:sz w:val="24"/>
          <w:szCs w:val="24"/>
        </w:rPr>
        <w:t xml:space="preserve"> «Дет</w:t>
      </w:r>
      <w:r w:rsidR="004A5396" w:rsidRPr="004242F9">
        <w:rPr>
          <w:rStyle w:val="115pt"/>
          <w:rFonts w:eastAsiaTheme="minorHAnsi"/>
          <w:sz w:val="24"/>
          <w:szCs w:val="24"/>
        </w:rPr>
        <w:softHyphen/>
        <w:t>ская музыка»: Тарантелла, « Пятнашки»</w:t>
      </w:r>
    </w:p>
    <w:p w:rsidR="0066673C" w:rsidRPr="004242F9" w:rsidRDefault="00E7482A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Р. Шуман</w:t>
      </w:r>
      <w:r w:rsidR="004A5396" w:rsidRPr="004242F9">
        <w:rPr>
          <w:rStyle w:val="115pt"/>
          <w:rFonts w:eastAsiaTheme="minorHAnsi"/>
          <w:sz w:val="24"/>
          <w:szCs w:val="24"/>
        </w:rPr>
        <w:t xml:space="preserve"> «Детские сцены»: « Поэт говорит»</w:t>
      </w:r>
    </w:p>
    <w:p w:rsidR="0066673C" w:rsidRPr="004242F9" w:rsidRDefault="00E7482A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С.С.</w:t>
      </w:r>
      <w:r w:rsidR="00B23F3D" w:rsidRPr="004242F9">
        <w:rPr>
          <w:rStyle w:val="115pt"/>
          <w:rFonts w:eastAsiaTheme="minorHAnsi"/>
          <w:sz w:val="24"/>
          <w:szCs w:val="24"/>
        </w:rPr>
        <w:t xml:space="preserve"> </w:t>
      </w:r>
      <w:r w:rsidR="004A5396" w:rsidRPr="004242F9">
        <w:rPr>
          <w:rStyle w:val="115pt"/>
          <w:rFonts w:eastAsiaTheme="minorHAnsi"/>
          <w:sz w:val="24"/>
          <w:szCs w:val="24"/>
        </w:rPr>
        <w:t>Прокофьев</w:t>
      </w:r>
      <w:r w:rsidR="0066673C" w:rsidRPr="004242F9">
        <w:rPr>
          <w:rStyle w:val="115pt"/>
          <w:rFonts w:eastAsiaTheme="minorHAnsi"/>
          <w:sz w:val="24"/>
          <w:szCs w:val="24"/>
        </w:rPr>
        <w:t xml:space="preserve"> «Мимолетности» (№ 1)</w:t>
      </w:r>
    </w:p>
    <w:p w:rsidR="0066673C" w:rsidRPr="004242F9" w:rsidRDefault="004A5396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 xml:space="preserve">В.А. Моцарт Соната  </w:t>
      </w:r>
      <w:proofErr w:type="gramStart"/>
      <w:r w:rsidRPr="004242F9">
        <w:rPr>
          <w:rStyle w:val="115pt"/>
          <w:rFonts w:eastAsiaTheme="minorHAnsi"/>
          <w:sz w:val="24"/>
          <w:szCs w:val="24"/>
        </w:rPr>
        <w:t>До</w:t>
      </w:r>
      <w:proofErr w:type="gramEnd"/>
      <w:r w:rsidRPr="004242F9">
        <w:rPr>
          <w:rStyle w:val="115pt"/>
          <w:rFonts w:eastAsiaTheme="minorHAnsi"/>
          <w:sz w:val="24"/>
          <w:szCs w:val="24"/>
        </w:rPr>
        <w:t xml:space="preserve"> мажор, К-545</w:t>
      </w:r>
    </w:p>
    <w:p w:rsidR="0066673C" w:rsidRPr="004242F9" w:rsidRDefault="00E7482A" w:rsidP="004242F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42F9">
        <w:rPr>
          <w:rStyle w:val="115pt"/>
          <w:rFonts w:eastAsiaTheme="minorHAnsi"/>
          <w:sz w:val="24"/>
          <w:szCs w:val="24"/>
        </w:rPr>
        <w:t>И.С.</w:t>
      </w:r>
      <w:r w:rsidR="00B23F3D" w:rsidRPr="004242F9">
        <w:rPr>
          <w:rStyle w:val="115pt"/>
          <w:rFonts w:eastAsiaTheme="minorHAnsi"/>
          <w:sz w:val="24"/>
          <w:szCs w:val="24"/>
        </w:rPr>
        <w:t xml:space="preserve"> </w:t>
      </w:r>
      <w:r w:rsidR="004A5396" w:rsidRPr="004242F9">
        <w:rPr>
          <w:rStyle w:val="115pt"/>
          <w:rFonts w:eastAsiaTheme="minorHAnsi"/>
          <w:sz w:val="24"/>
          <w:szCs w:val="24"/>
        </w:rPr>
        <w:t>Бах:</w:t>
      </w:r>
      <w:r w:rsidR="0066673C" w:rsidRPr="004242F9">
        <w:rPr>
          <w:rStyle w:val="115pt"/>
          <w:rFonts w:eastAsiaTheme="minorHAnsi"/>
          <w:sz w:val="24"/>
          <w:szCs w:val="24"/>
        </w:rPr>
        <w:t xml:space="preserve"> </w:t>
      </w:r>
      <w:proofErr w:type="gramStart"/>
      <w:r w:rsidR="0066673C" w:rsidRPr="004242F9">
        <w:rPr>
          <w:rStyle w:val="115pt"/>
          <w:rFonts w:eastAsiaTheme="minorHAnsi"/>
          <w:sz w:val="24"/>
          <w:szCs w:val="24"/>
        </w:rPr>
        <w:t xml:space="preserve">Токката ре минор (или </w:t>
      </w:r>
      <w:proofErr w:type="spellStart"/>
      <w:r w:rsidR="0066673C" w:rsidRPr="004242F9">
        <w:rPr>
          <w:rStyle w:val="115pt"/>
          <w:rFonts w:eastAsiaTheme="minorHAnsi"/>
          <w:sz w:val="24"/>
          <w:szCs w:val="24"/>
        </w:rPr>
        <w:t>Sinfonia</w:t>
      </w:r>
      <w:proofErr w:type="spellEnd"/>
      <w:r w:rsidR="0066673C" w:rsidRPr="004242F9">
        <w:rPr>
          <w:rStyle w:val="115pt"/>
          <w:rFonts w:eastAsiaTheme="minorHAnsi"/>
          <w:sz w:val="24"/>
          <w:szCs w:val="24"/>
        </w:rPr>
        <w:t xml:space="preserve"> из Партиты № 2 до минор, разд</w:t>
      </w:r>
      <w:r w:rsidR="004A5396" w:rsidRPr="004242F9">
        <w:rPr>
          <w:rStyle w:val="115pt"/>
          <w:rFonts w:eastAsiaTheme="minorHAnsi"/>
          <w:sz w:val="24"/>
          <w:szCs w:val="24"/>
        </w:rPr>
        <w:t>ел «</w:t>
      </w:r>
      <w:proofErr w:type="spellStart"/>
      <w:r w:rsidR="004A5396" w:rsidRPr="004242F9">
        <w:rPr>
          <w:rStyle w:val="115pt"/>
          <w:rFonts w:eastAsiaTheme="minorHAnsi"/>
          <w:sz w:val="24"/>
          <w:szCs w:val="24"/>
        </w:rPr>
        <w:t>Grave</w:t>
      </w:r>
      <w:proofErr w:type="spellEnd"/>
      <w:r w:rsidR="004A5396" w:rsidRPr="004242F9">
        <w:rPr>
          <w:rStyle w:val="115pt"/>
          <w:rFonts w:eastAsiaTheme="minorHAnsi"/>
          <w:sz w:val="24"/>
          <w:szCs w:val="24"/>
        </w:rPr>
        <w:t>»), Полонез соль минор</w:t>
      </w:r>
      <w:proofErr w:type="gramEnd"/>
    </w:p>
    <w:p w:rsidR="0066673C" w:rsidRPr="004242F9" w:rsidRDefault="004A5396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В.А. Моцарт</w:t>
      </w:r>
      <w:r w:rsidR="0066673C" w:rsidRPr="004242F9">
        <w:rPr>
          <w:rStyle w:val="115pt"/>
          <w:rFonts w:eastAsiaTheme="minorHAnsi"/>
          <w:sz w:val="24"/>
          <w:szCs w:val="24"/>
        </w:rPr>
        <w:t xml:space="preserve"> «Маленькая ночная серенада» (</w:t>
      </w:r>
      <w:proofErr w:type="spellStart"/>
      <w:r w:rsidR="0066673C" w:rsidRPr="004242F9">
        <w:rPr>
          <w:rStyle w:val="115pt"/>
          <w:rFonts w:eastAsiaTheme="minorHAnsi"/>
          <w:sz w:val="24"/>
          <w:szCs w:val="24"/>
        </w:rPr>
        <w:t>фрагм</w:t>
      </w:r>
      <w:proofErr w:type="spellEnd"/>
      <w:r w:rsidR="0066673C" w:rsidRPr="004242F9">
        <w:rPr>
          <w:rStyle w:val="115pt"/>
          <w:rFonts w:eastAsiaTheme="minorHAnsi"/>
          <w:sz w:val="24"/>
          <w:szCs w:val="24"/>
        </w:rPr>
        <w:t>.)</w:t>
      </w:r>
    </w:p>
    <w:p w:rsidR="0066673C" w:rsidRPr="004242F9" w:rsidRDefault="004A5396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Ф. Шопен Нок</w:t>
      </w:r>
      <w:r w:rsidRPr="004242F9">
        <w:rPr>
          <w:rStyle w:val="115pt"/>
          <w:rFonts w:eastAsiaTheme="minorHAnsi"/>
          <w:sz w:val="24"/>
          <w:szCs w:val="24"/>
        </w:rPr>
        <w:softHyphen/>
        <w:t>тюрн ми минор (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фрагм</w:t>
      </w:r>
      <w:proofErr w:type="spellEnd"/>
      <w:r w:rsidRPr="004242F9">
        <w:rPr>
          <w:rStyle w:val="115pt"/>
          <w:rFonts w:eastAsiaTheme="minorHAnsi"/>
          <w:sz w:val="24"/>
          <w:szCs w:val="24"/>
        </w:rPr>
        <w:t>.)</w:t>
      </w:r>
    </w:p>
    <w:p w:rsidR="00A60070" w:rsidRPr="004242F9" w:rsidRDefault="004A5396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Style w:val="115pt"/>
          <w:rFonts w:eastAsiaTheme="minorHAnsi"/>
          <w:sz w:val="24"/>
          <w:szCs w:val="24"/>
        </w:rPr>
        <w:t>К. Дебюсси</w:t>
      </w:r>
      <w:r w:rsidR="009E1BDE" w:rsidRPr="004242F9">
        <w:rPr>
          <w:rStyle w:val="115pt"/>
          <w:rFonts w:eastAsiaTheme="minorHAnsi"/>
          <w:sz w:val="24"/>
          <w:szCs w:val="24"/>
        </w:rPr>
        <w:t xml:space="preserve">  «Снег танцует»</w:t>
      </w:r>
    </w:p>
    <w:p w:rsidR="00354525" w:rsidRPr="004242F9" w:rsidRDefault="00C92F1E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</w:t>
      </w:r>
      <w:r w:rsidR="00A27841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66673C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Музыкальный синтаксис.</w:t>
      </w:r>
      <w:r w:rsidR="00A60070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673C" w:rsidRPr="004242F9">
        <w:rPr>
          <w:rFonts w:ascii="Times New Roman" w:hAnsi="Times New Roman" w:cs="Times New Roman"/>
          <w:b/>
          <w:sz w:val="24"/>
          <w:szCs w:val="24"/>
          <w:lang w:val="ru-RU"/>
        </w:rPr>
        <w:t>Фраза как структурная единица.</w:t>
      </w:r>
      <w:r w:rsidR="00A60070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673C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Приемы вариационного изменения музыкальной темы.</w:t>
      </w:r>
    </w:p>
    <w:p w:rsidR="005666C8" w:rsidRPr="004242F9" w:rsidRDefault="00A6007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Продолжение темы «Приемы развития в музыке».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Звук - мотив - фраза - предложение - музыкальная мысль (период).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Понятие о 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цезуре, музыкальном синтаксисе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на примере детских песен и простых пьес из детского репертуара.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Конкурс на определение синтаксической структуры.</w:t>
      </w:r>
    </w:p>
    <w:p w:rsidR="00C92F1E" w:rsidRPr="004242F9" w:rsidRDefault="00C92F1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Самостоятельная работа: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4242F9" w:rsidRDefault="007503CE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C92F1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5666C8" w:rsidRPr="004242F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Style w:val="115pt"/>
          <w:rFonts w:eastAsiaTheme="minorHAnsi"/>
          <w:sz w:val="24"/>
          <w:szCs w:val="24"/>
        </w:rPr>
        <w:t>Легкие вариации из детского реп</w:t>
      </w:r>
      <w:r w:rsidR="00A60070" w:rsidRPr="004242F9">
        <w:rPr>
          <w:rStyle w:val="115pt"/>
          <w:rFonts w:eastAsiaTheme="minorHAnsi"/>
          <w:sz w:val="24"/>
          <w:szCs w:val="24"/>
        </w:rPr>
        <w:t>ертуара.</w:t>
      </w:r>
    </w:p>
    <w:p w:rsidR="00C92F1E" w:rsidRPr="004242F9" w:rsidRDefault="004A5396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Style w:val="115pt"/>
          <w:rFonts w:eastAsiaTheme="minorHAnsi"/>
          <w:sz w:val="24"/>
          <w:szCs w:val="24"/>
        </w:rPr>
        <w:t>Р. Шуман «Карнавал»:</w:t>
      </w:r>
      <w:r w:rsidR="005666C8" w:rsidRPr="004242F9">
        <w:rPr>
          <w:rStyle w:val="115pt"/>
          <w:rFonts w:eastAsiaTheme="minorHAnsi"/>
          <w:sz w:val="24"/>
          <w:szCs w:val="24"/>
        </w:rPr>
        <w:t xml:space="preserve"> № 2, 3.</w:t>
      </w:r>
    </w:p>
    <w:p w:rsidR="00354525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4:</w:t>
      </w:r>
      <w:r w:rsidR="005666C8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Процесс становления формы в сонате.</w:t>
      </w:r>
      <w:r w:rsidR="00A60070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b/>
          <w:sz w:val="24"/>
          <w:szCs w:val="24"/>
          <w:lang w:val="ru-RU"/>
        </w:rPr>
        <w:t>Развитие как воплощение музыкальной фабулы, действенного начала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841" w:rsidRPr="004242F9" w:rsidRDefault="00A60070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программе 2 класса (В.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Моцарт, А.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>Гедике</w:t>
      </w:r>
      <w:proofErr w:type="spellEnd"/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39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песенки-модели.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Отслеживание процесса становления формы с позиции музыкальной фабулы с помощью карточек.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Скарлатти</w:t>
      </w:r>
      <w:proofErr w:type="spellEnd"/>
      <w:r w:rsidR="005666C8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841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D27E7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Символическое изображение  музыкальных образов трех тем из экспозиции сонаты Д. </w:t>
      </w:r>
      <w:proofErr w:type="spellStart"/>
      <w:r w:rsidR="00D27E78" w:rsidRPr="004242F9">
        <w:rPr>
          <w:rFonts w:ascii="Times New Roman" w:hAnsi="Times New Roman" w:cs="Times New Roman"/>
          <w:sz w:val="24"/>
          <w:szCs w:val="24"/>
          <w:lang w:val="ru-RU"/>
        </w:rPr>
        <w:t>Скарлатти</w:t>
      </w:r>
      <w:proofErr w:type="spellEnd"/>
      <w:r w:rsidR="00D27E78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396" w:rsidRPr="004242F9" w:rsidRDefault="007503CE" w:rsidP="004242F9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A27841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D27E78" w:rsidRPr="004242F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D27E78" w:rsidRPr="004242F9" w:rsidRDefault="004A5396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В.А. Моцарт  Шесть венских сонатин:  № 1, № 6</w:t>
      </w:r>
    </w:p>
    <w:p w:rsidR="00D27E78" w:rsidRPr="004242F9" w:rsidRDefault="004A5396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 xml:space="preserve">Д. 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Скарлатти</w:t>
      </w:r>
      <w:proofErr w:type="spellEnd"/>
      <w:r w:rsidRPr="004242F9">
        <w:rPr>
          <w:rStyle w:val="115pt"/>
          <w:rFonts w:eastAsiaTheme="minorHAnsi"/>
          <w:sz w:val="24"/>
          <w:szCs w:val="24"/>
        </w:rPr>
        <w:t xml:space="preserve"> Соната № 27, К-152 (том 1 под ред. А. Николаева)</w:t>
      </w:r>
    </w:p>
    <w:p w:rsidR="00630D85" w:rsidRPr="004242F9" w:rsidRDefault="004A5396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В.А. Моцарт</w:t>
      </w:r>
      <w:r w:rsidR="00D27E78" w:rsidRPr="004242F9">
        <w:rPr>
          <w:rStyle w:val="115pt"/>
          <w:rFonts w:eastAsiaTheme="minorHAnsi"/>
          <w:sz w:val="24"/>
          <w:szCs w:val="24"/>
        </w:rPr>
        <w:t xml:space="preserve"> </w:t>
      </w:r>
      <w:r w:rsidRPr="004242F9">
        <w:rPr>
          <w:rStyle w:val="115pt"/>
          <w:rFonts w:eastAsiaTheme="minorHAnsi"/>
          <w:sz w:val="24"/>
          <w:szCs w:val="24"/>
        </w:rPr>
        <w:t>Симфония № 40, 1 часть (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фрагм</w:t>
      </w:r>
      <w:proofErr w:type="spellEnd"/>
      <w:r w:rsidRPr="004242F9">
        <w:rPr>
          <w:rStyle w:val="115pt"/>
          <w:rFonts w:eastAsiaTheme="minorHAnsi"/>
          <w:sz w:val="24"/>
          <w:szCs w:val="24"/>
        </w:rPr>
        <w:t xml:space="preserve">.), </w:t>
      </w:r>
      <w:r w:rsidR="00D27E78" w:rsidRPr="004242F9">
        <w:rPr>
          <w:rStyle w:val="115pt"/>
          <w:rFonts w:eastAsiaTheme="minorHAnsi"/>
          <w:sz w:val="24"/>
          <w:szCs w:val="24"/>
        </w:rPr>
        <w:t>«Детская  симфония»</w:t>
      </w:r>
    </w:p>
    <w:p w:rsidR="00A60070" w:rsidRPr="004242F9" w:rsidRDefault="00294445" w:rsidP="004242F9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4242F9">
        <w:rPr>
          <w:rStyle w:val="115pt"/>
          <w:rFonts w:eastAsiaTheme="minorHAnsi"/>
          <w:sz w:val="24"/>
          <w:szCs w:val="24"/>
        </w:rPr>
        <w:t>В.А.Мо</w:t>
      </w:r>
      <w:r w:rsidR="004A5396" w:rsidRPr="004242F9">
        <w:rPr>
          <w:rStyle w:val="115pt"/>
          <w:rFonts w:eastAsiaTheme="minorHAnsi"/>
          <w:sz w:val="24"/>
          <w:szCs w:val="24"/>
        </w:rPr>
        <w:t>царт</w:t>
      </w:r>
      <w:proofErr w:type="spellEnd"/>
      <w:r w:rsidR="00A60070" w:rsidRPr="004242F9">
        <w:rPr>
          <w:rStyle w:val="115pt"/>
          <w:rFonts w:eastAsiaTheme="minorHAnsi"/>
          <w:sz w:val="24"/>
          <w:szCs w:val="24"/>
        </w:rPr>
        <w:t xml:space="preserve"> «Репетиция к концер</w:t>
      </w:r>
      <w:r w:rsidR="00D27E78" w:rsidRPr="004242F9">
        <w:rPr>
          <w:rStyle w:val="115pt"/>
          <w:rFonts w:eastAsiaTheme="minorHAnsi"/>
          <w:sz w:val="24"/>
          <w:szCs w:val="24"/>
        </w:rPr>
        <w:t>ту»</w:t>
      </w:r>
      <w:r w:rsidR="009E1BDE" w:rsidRPr="004242F9">
        <w:rPr>
          <w:rStyle w:val="115pt"/>
          <w:rFonts w:eastAsiaTheme="minorHAnsi"/>
          <w:sz w:val="24"/>
          <w:szCs w:val="24"/>
        </w:rPr>
        <w:t>,</w:t>
      </w:r>
      <w:r w:rsidR="004A5396" w:rsidRPr="004242F9">
        <w:rPr>
          <w:rStyle w:val="115pt"/>
          <w:rFonts w:eastAsiaTheme="minorHAnsi"/>
          <w:sz w:val="24"/>
          <w:szCs w:val="24"/>
        </w:rPr>
        <w:t xml:space="preserve"> Концерт для клавесина</w:t>
      </w:r>
    </w:p>
    <w:p w:rsidR="00630D85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5:</w:t>
      </w:r>
      <w:r w:rsidR="00D27E78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5396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E78" w:rsidRPr="004242F9">
        <w:rPr>
          <w:rFonts w:ascii="Times New Roman" w:hAnsi="Times New Roman" w:cs="Times New Roman"/>
          <w:b/>
          <w:sz w:val="24"/>
          <w:szCs w:val="24"/>
          <w:lang w:val="ru-RU"/>
        </w:rPr>
        <w:t>Кульминация как этап развития.</w:t>
      </w:r>
    </w:p>
    <w:p w:rsidR="00630D85" w:rsidRPr="004242F9" w:rsidRDefault="00D27E7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Pr="004242F9" w:rsidRDefault="00D27E7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мажор, Инвенция до мажор).</w:t>
      </w:r>
      <w:r w:rsidR="00A6007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4242F9" w:rsidRDefault="00D27E78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на слух в полифонической музыке вступлений темы (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прохлопывание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, выкладывание карточек).</w:t>
      </w:r>
    </w:p>
    <w:p w:rsidR="00A27841" w:rsidRPr="004242F9" w:rsidRDefault="00A27841" w:rsidP="004242F9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D27E7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Pr="004242F9" w:rsidRDefault="007503CE" w:rsidP="004242F9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A27841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D27E78" w:rsidRPr="004242F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D27E78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П.И. Чайковский балет «Щелкунчик»:</w:t>
      </w:r>
      <w:r w:rsidR="00D27E78" w:rsidRPr="004242F9">
        <w:rPr>
          <w:rStyle w:val="115pt"/>
          <w:rFonts w:eastAsiaTheme="minorHAnsi"/>
          <w:sz w:val="24"/>
          <w:szCs w:val="24"/>
        </w:rPr>
        <w:t xml:space="preserve"> </w:t>
      </w:r>
      <w:r w:rsidRPr="004242F9">
        <w:rPr>
          <w:rStyle w:val="115pt"/>
          <w:rFonts w:eastAsiaTheme="minorHAnsi"/>
          <w:sz w:val="24"/>
          <w:szCs w:val="24"/>
        </w:rPr>
        <w:t>« Рост елки», Па- де- де,  Марш</w:t>
      </w:r>
    </w:p>
    <w:p w:rsidR="00D27E78" w:rsidRPr="004242F9" w:rsidRDefault="00D27E78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П.И. Чайков</w:t>
      </w:r>
      <w:r w:rsidR="0007385D" w:rsidRPr="004242F9">
        <w:rPr>
          <w:rStyle w:val="115pt"/>
          <w:rFonts w:eastAsiaTheme="minorHAnsi"/>
          <w:sz w:val="24"/>
          <w:szCs w:val="24"/>
        </w:rPr>
        <w:t>ский «Времена года»: «Баркарола»</w:t>
      </w:r>
    </w:p>
    <w:p w:rsidR="00D27E78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Э. Григ « Утро», « Весной»</w:t>
      </w:r>
    </w:p>
    <w:p w:rsidR="00D27E78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М.И. Глинка опера «Руслан и Людмила»:</w:t>
      </w:r>
      <w:r w:rsidR="00D27E78" w:rsidRPr="004242F9">
        <w:rPr>
          <w:rStyle w:val="115pt"/>
          <w:rFonts w:eastAsiaTheme="minorHAnsi"/>
          <w:sz w:val="24"/>
          <w:szCs w:val="24"/>
        </w:rPr>
        <w:t xml:space="preserve"> </w:t>
      </w:r>
      <w:r w:rsidRPr="004242F9">
        <w:rPr>
          <w:rStyle w:val="115pt"/>
          <w:rFonts w:eastAsiaTheme="minorHAnsi"/>
          <w:sz w:val="24"/>
          <w:szCs w:val="24"/>
        </w:rPr>
        <w:t>канон «Какое чуд</w:t>
      </w:r>
      <w:r w:rsidRPr="004242F9">
        <w:rPr>
          <w:rStyle w:val="115pt"/>
          <w:rFonts w:eastAsiaTheme="minorHAnsi"/>
          <w:sz w:val="24"/>
          <w:szCs w:val="24"/>
        </w:rPr>
        <w:softHyphen/>
        <w:t>ное мгновенье»</w:t>
      </w:r>
    </w:p>
    <w:p w:rsidR="00D27E78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С.С. Прокофьев</w:t>
      </w:r>
      <w:r w:rsidR="00D27E78" w:rsidRPr="004242F9">
        <w:rPr>
          <w:rStyle w:val="115pt"/>
          <w:rFonts w:eastAsiaTheme="minorHAnsi"/>
          <w:sz w:val="24"/>
          <w:szCs w:val="24"/>
        </w:rPr>
        <w:t xml:space="preserve"> Кантата «Александр Не</w:t>
      </w:r>
      <w:r w:rsidR="00D27E78" w:rsidRPr="004242F9">
        <w:rPr>
          <w:rStyle w:val="115pt"/>
          <w:rFonts w:eastAsiaTheme="minorHAnsi"/>
          <w:sz w:val="24"/>
          <w:szCs w:val="24"/>
        </w:rPr>
        <w:softHyphen/>
        <w:t>вски</w:t>
      </w:r>
      <w:r w:rsidR="009E1BDE" w:rsidRPr="004242F9">
        <w:rPr>
          <w:rStyle w:val="115pt"/>
          <w:rFonts w:eastAsiaTheme="minorHAnsi"/>
          <w:sz w:val="24"/>
          <w:szCs w:val="24"/>
        </w:rPr>
        <w:t>й»: «</w:t>
      </w:r>
      <w:r w:rsidRPr="004242F9">
        <w:rPr>
          <w:rStyle w:val="115pt"/>
          <w:rFonts w:eastAsiaTheme="minorHAnsi"/>
          <w:sz w:val="24"/>
          <w:szCs w:val="24"/>
        </w:rPr>
        <w:t>Ледовое побоище» (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фрагм</w:t>
      </w:r>
      <w:proofErr w:type="spellEnd"/>
      <w:r w:rsidRPr="004242F9">
        <w:rPr>
          <w:rStyle w:val="115pt"/>
          <w:rFonts w:eastAsiaTheme="minorHAnsi"/>
          <w:sz w:val="24"/>
          <w:szCs w:val="24"/>
        </w:rPr>
        <w:t>.)</w:t>
      </w:r>
    </w:p>
    <w:p w:rsidR="00D27E78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И.С. Бах</w:t>
      </w:r>
      <w:r w:rsidR="00D27E78" w:rsidRPr="004242F9">
        <w:rPr>
          <w:rStyle w:val="115pt"/>
          <w:rFonts w:eastAsiaTheme="minorHAnsi"/>
          <w:sz w:val="24"/>
          <w:szCs w:val="24"/>
        </w:rPr>
        <w:t xml:space="preserve"> Маленькие прелюдии и фуги, Инвенция</w:t>
      </w:r>
      <w:r w:rsidRPr="004242F9">
        <w:rPr>
          <w:rStyle w:val="115pt"/>
          <w:rFonts w:eastAsiaTheme="minorHAnsi"/>
          <w:sz w:val="24"/>
          <w:szCs w:val="24"/>
        </w:rPr>
        <w:t xml:space="preserve"> </w:t>
      </w:r>
      <w:proofErr w:type="gramStart"/>
      <w:r w:rsidRPr="004242F9">
        <w:rPr>
          <w:rStyle w:val="115pt"/>
          <w:rFonts w:eastAsiaTheme="minorHAnsi"/>
          <w:sz w:val="24"/>
          <w:szCs w:val="24"/>
        </w:rPr>
        <w:t>до</w:t>
      </w:r>
      <w:proofErr w:type="gramEnd"/>
      <w:r w:rsidRPr="004242F9">
        <w:rPr>
          <w:rStyle w:val="115pt"/>
          <w:rFonts w:eastAsiaTheme="minorHAnsi"/>
          <w:sz w:val="24"/>
          <w:szCs w:val="24"/>
        </w:rPr>
        <w:t xml:space="preserve"> мажор</w:t>
      </w:r>
    </w:p>
    <w:p w:rsidR="00D27E78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Э. Денисов «Маленький канон»</w:t>
      </w:r>
    </w:p>
    <w:p w:rsidR="00D27E78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Г.В. Свири</w:t>
      </w:r>
      <w:r w:rsidRPr="004242F9">
        <w:rPr>
          <w:rStyle w:val="115pt"/>
          <w:rFonts w:eastAsiaTheme="minorHAnsi"/>
          <w:sz w:val="24"/>
          <w:szCs w:val="24"/>
        </w:rPr>
        <w:softHyphen/>
        <w:t>дов «Колдун»</w:t>
      </w:r>
    </w:p>
    <w:p w:rsidR="00D27E78" w:rsidRPr="004242F9" w:rsidRDefault="009E1BDE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proofErr w:type="spellStart"/>
      <w:r w:rsidRPr="004242F9">
        <w:rPr>
          <w:rStyle w:val="115pt"/>
          <w:rFonts w:eastAsiaTheme="minorHAnsi"/>
          <w:sz w:val="24"/>
          <w:szCs w:val="24"/>
        </w:rPr>
        <w:t>С.С.Прокофьев</w:t>
      </w:r>
      <w:proofErr w:type="spellEnd"/>
      <w:r w:rsidR="0007385D" w:rsidRPr="004242F9">
        <w:rPr>
          <w:rStyle w:val="115pt"/>
          <w:rFonts w:eastAsiaTheme="minorHAnsi"/>
          <w:sz w:val="24"/>
          <w:szCs w:val="24"/>
        </w:rPr>
        <w:t xml:space="preserve"> «Раскаяние»</w:t>
      </w:r>
    </w:p>
    <w:p w:rsidR="00A60070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4242F9">
        <w:rPr>
          <w:rStyle w:val="115pt"/>
          <w:rFonts w:eastAsiaTheme="minorHAnsi"/>
          <w:sz w:val="24"/>
          <w:szCs w:val="24"/>
        </w:rPr>
        <w:t>П.И.</w:t>
      </w:r>
      <w:r w:rsidR="0007385D" w:rsidRPr="004242F9">
        <w:rPr>
          <w:rStyle w:val="115pt"/>
          <w:rFonts w:eastAsiaTheme="minorHAnsi"/>
          <w:sz w:val="24"/>
          <w:szCs w:val="24"/>
        </w:rPr>
        <w:t>Чайковский</w:t>
      </w:r>
      <w:proofErr w:type="spellEnd"/>
      <w:r w:rsidR="0007385D" w:rsidRPr="004242F9">
        <w:rPr>
          <w:rStyle w:val="115pt"/>
          <w:rFonts w:eastAsiaTheme="minorHAnsi"/>
          <w:sz w:val="24"/>
          <w:szCs w:val="24"/>
        </w:rPr>
        <w:t xml:space="preserve"> «Детский альбом»:</w:t>
      </w:r>
      <w:r w:rsidR="00D27E78" w:rsidRPr="004242F9">
        <w:rPr>
          <w:rStyle w:val="115pt"/>
          <w:rFonts w:eastAsiaTheme="minorHAnsi"/>
          <w:sz w:val="24"/>
          <w:szCs w:val="24"/>
        </w:rPr>
        <w:t xml:space="preserve"> </w:t>
      </w:r>
      <w:r w:rsidR="0007385D" w:rsidRPr="004242F9">
        <w:rPr>
          <w:rStyle w:val="115pt"/>
          <w:rFonts w:eastAsiaTheme="minorHAnsi"/>
          <w:sz w:val="24"/>
          <w:szCs w:val="24"/>
        </w:rPr>
        <w:t>«Старинная французская песенка»</w:t>
      </w:r>
    </w:p>
    <w:p w:rsidR="00630D85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6:</w:t>
      </w:r>
      <w:r w:rsidR="005770B4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Выразительные возможности вокальной музыки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214E" w:rsidRPr="004242F9" w:rsidRDefault="005770B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Дуэт, трио, квартет, канон.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Анализ текста и определение характера голосов в дуэте, квартете.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в вариациях  смены интонаций, признаков первичных  жанров.</w:t>
      </w:r>
    </w:p>
    <w:p w:rsidR="00A27841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Сочинение подголосков к мелодиям русских народных песен.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4242F9" w:rsidRPr="004242F9" w:rsidRDefault="004242F9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7385D" w:rsidRPr="004242F9" w:rsidRDefault="007503CE" w:rsidP="004242F9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Музыкальный</w:t>
      </w:r>
      <w:r w:rsidR="00A27841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5770B4" w:rsidRPr="004242F9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5770B4" w:rsidRPr="004242F9" w:rsidRDefault="0007385D" w:rsidP="004242F9">
      <w:pPr>
        <w:spacing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4242F9">
        <w:rPr>
          <w:rStyle w:val="115pt0"/>
          <w:rFonts w:eastAsiaTheme="minorHAnsi"/>
          <w:sz w:val="24"/>
          <w:szCs w:val="24"/>
        </w:rPr>
        <w:t>П.И. Чайковский опера «Евгений Онегин»:</w:t>
      </w:r>
      <w:r w:rsidR="005770B4" w:rsidRPr="004242F9">
        <w:rPr>
          <w:rStyle w:val="115pt0"/>
          <w:rFonts w:eastAsiaTheme="minorHAnsi"/>
          <w:sz w:val="24"/>
          <w:szCs w:val="24"/>
        </w:rPr>
        <w:t xml:space="preserve"> дуэт «</w:t>
      </w:r>
      <w:proofErr w:type="gramStart"/>
      <w:r w:rsidR="005770B4" w:rsidRPr="004242F9">
        <w:rPr>
          <w:rStyle w:val="115pt0"/>
          <w:rFonts w:eastAsiaTheme="minorHAnsi"/>
          <w:sz w:val="24"/>
          <w:szCs w:val="24"/>
        </w:rPr>
        <w:t>С</w:t>
      </w:r>
      <w:r w:rsidRPr="004242F9">
        <w:rPr>
          <w:rStyle w:val="115pt0"/>
          <w:rFonts w:eastAsiaTheme="minorHAnsi"/>
          <w:sz w:val="24"/>
          <w:szCs w:val="24"/>
        </w:rPr>
        <w:t>лыхали</w:t>
      </w:r>
      <w:proofErr w:type="gramEnd"/>
      <w:r w:rsidRPr="004242F9">
        <w:rPr>
          <w:rStyle w:val="115pt0"/>
          <w:rFonts w:eastAsiaTheme="minorHAnsi"/>
          <w:sz w:val="24"/>
          <w:szCs w:val="24"/>
        </w:rPr>
        <w:t xml:space="preserve"> ль вы», квартет и канон</w:t>
      </w:r>
    </w:p>
    <w:p w:rsidR="005770B4" w:rsidRPr="004242F9" w:rsidRDefault="009E1BDE" w:rsidP="004242F9">
      <w:pPr>
        <w:spacing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4242F9">
        <w:rPr>
          <w:rStyle w:val="115pt0"/>
          <w:rFonts w:eastAsiaTheme="minorHAnsi"/>
          <w:sz w:val="24"/>
          <w:szCs w:val="24"/>
        </w:rPr>
        <w:t>В.А. Моцарт</w:t>
      </w:r>
      <w:r w:rsidR="0007385D" w:rsidRPr="004242F9">
        <w:rPr>
          <w:rStyle w:val="115pt0"/>
          <w:rFonts w:eastAsiaTheme="minorHAnsi"/>
          <w:sz w:val="24"/>
          <w:szCs w:val="24"/>
        </w:rPr>
        <w:t xml:space="preserve"> </w:t>
      </w:r>
      <w:r w:rsidR="005770B4" w:rsidRPr="004242F9">
        <w:rPr>
          <w:rStyle w:val="115pt0"/>
          <w:rFonts w:eastAsiaTheme="minorHAnsi"/>
          <w:sz w:val="24"/>
          <w:szCs w:val="24"/>
        </w:rPr>
        <w:t xml:space="preserve">дуэт </w:t>
      </w:r>
      <w:proofErr w:type="spellStart"/>
      <w:r w:rsidR="005770B4" w:rsidRPr="004242F9">
        <w:rPr>
          <w:rStyle w:val="115pt0"/>
          <w:rFonts w:eastAsiaTheme="minorHAnsi"/>
          <w:sz w:val="24"/>
          <w:szCs w:val="24"/>
        </w:rPr>
        <w:t>Папагено</w:t>
      </w:r>
      <w:proofErr w:type="spellEnd"/>
      <w:r w:rsidR="005770B4" w:rsidRPr="004242F9">
        <w:rPr>
          <w:rStyle w:val="115pt0"/>
          <w:rFonts w:eastAsiaTheme="minorHAnsi"/>
          <w:sz w:val="24"/>
          <w:szCs w:val="24"/>
        </w:rPr>
        <w:t xml:space="preserve"> и </w:t>
      </w:r>
      <w:proofErr w:type="spellStart"/>
      <w:r w:rsidR="0007385D" w:rsidRPr="004242F9">
        <w:rPr>
          <w:rStyle w:val="115pt0"/>
          <w:rFonts w:eastAsiaTheme="minorHAnsi"/>
          <w:sz w:val="24"/>
          <w:szCs w:val="24"/>
        </w:rPr>
        <w:t>Папагены</w:t>
      </w:r>
      <w:proofErr w:type="spellEnd"/>
      <w:r w:rsidR="0007385D" w:rsidRPr="004242F9">
        <w:rPr>
          <w:rStyle w:val="115pt0"/>
          <w:rFonts w:eastAsiaTheme="minorHAnsi"/>
          <w:sz w:val="24"/>
          <w:szCs w:val="24"/>
        </w:rPr>
        <w:t>; дуэт Фигаро и Сюзанны</w:t>
      </w:r>
    </w:p>
    <w:p w:rsidR="005770B4" w:rsidRPr="004242F9" w:rsidRDefault="0007385D" w:rsidP="004242F9">
      <w:pPr>
        <w:spacing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4242F9">
        <w:rPr>
          <w:rStyle w:val="115pt0"/>
          <w:rFonts w:eastAsiaTheme="minorHAnsi"/>
          <w:sz w:val="24"/>
          <w:szCs w:val="24"/>
        </w:rPr>
        <w:t>М.И. Глинка опера «Руслан и Людмила»: канон «Какое чудное мгновенье»</w:t>
      </w:r>
    </w:p>
    <w:p w:rsidR="0007385D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П.И. Чайковский «Детски</w:t>
      </w:r>
      <w:r w:rsidR="009E1BDE" w:rsidRPr="004242F9">
        <w:rPr>
          <w:rStyle w:val="115pt"/>
          <w:rFonts w:eastAsiaTheme="minorHAnsi"/>
          <w:sz w:val="24"/>
          <w:szCs w:val="24"/>
        </w:rPr>
        <w:t>й альбом»: «Камаринская»</w:t>
      </w:r>
    </w:p>
    <w:p w:rsidR="005770B4" w:rsidRPr="004242F9" w:rsidRDefault="005770B4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Ка</w:t>
      </w:r>
      <w:r w:rsidRPr="004242F9">
        <w:rPr>
          <w:rStyle w:val="115pt"/>
          <w:rFonts w:eastAsiaTheme="minorHAnsi"/>
          <w:sz w:val="24"/>
          <w:szCs w:val="24"/>
        </w:rPr>
        <w:softHyphen/>
        <w:t>маринская (в исполнении оркестра русск</w:t>
      </w:r>
      <w:r w:rsidR="009E1BDE" w:rsidRPr="004242F9">
        <w:rPr>
          <w:rStyle w:val="115pt"/>
          <w:rFonts w:eastAsiaTheme="minorHAnsi"/>
          <w:sz w:val="24"/>
          <w:szCs w:val="24"/>
        </w:rPr>
        <w:t>их народных ин</w:t>
      </w:r>
      <w:r w:rsidR="009E1BDE" w:rsidRPr="004242F9">
        <w:rPr>
          <w:rStyle w:val="115pt"/>
          <w:rFonts w:eastAsiaTheme="minorHAnsi"/>
          <w:sz w:val="24"/>
          <w:szCs w:val="24"/>
        </w:rPr>
        <w:softHyphen/>
        <w:t>струментов)</w:t>
      </w:r>
    </w:p>
    <w:p w:rsidR="005770B4" w:rsidRPr="004242F9" w:rsidRDefault="005770B4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М.И. Глинк</w:t>
      </w:r>
      <w:r w:rsidR="0007385D" w:rsidRPr="004242F9">
        <w:rPr>
          <w:rStyle w:val="115pt"/>
          <w:rFonts w:eastAsiaTheme="minorHAnsi"/>
          <w:sz w:val="24"/>
          <w:szCs w:val="24"/>
        </w:rPr>
        <w:t>а «Камаринская», Персидский хор</w:t>
      </w:r>
    </w:p>
    <w:p w:rsidR="0088214E" w:rsidRPr="004242F9" w:rsidRDefault="005770B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Style w:val="115pt"/>
          <w:rFonts w:eastAsiaTheme="minorHAnsi"/>
          <w:sz w:val="24"/>
          <w:szCs w:val="24"/>
        </w:rPr>
        <w:t>Г.В</w:t>
      </w:r>
      <w:r w:rsidR="0007385D" w:rsidRPr="004242F9">
        <w:rPr>
          <w:rStyle w:val="115pt"/>
          <w:rFonts w:eastAsiaTheme="minorHAnsi"/>
          <w:sz w:val="24"/>
          <w:szCs w:val="24"/>
        </w:rPr>
        <w:t>. Свиридов Колыбельная песенка</w:t>
      </w:r>
    </w:p>
    <w:p w:rsidR="00A27841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7: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Программная музыка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Тема времен года. </w:t>
      </w:r>
    </w:p>
    <w:p w:rsidR="00A27841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7503C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70B4" w:rsidRPr="004242F9" w:rsidRDefault="005770B4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П.И</w:t>
      </w:r>
      <w:r w:rsidR="0007385D" w:rsidRPr="004242F9">
        <w:rPr>
          <w:rStyle w:val="115pt"/>
          <w:rFonts w:eastAsiaTheme="minorHAnsi"/>
          <w:sz w:val="24"/>
          <w:szCs w:val="24"/>
        </w:rPr>
        <w:t>. Чайковский «Времена года»: «У камелька», «Масленица», «Святки»</w:t>
      </w:r>
    </w:p>
    <w:p w:rsidR="00A27841" w:rsidRPr="004242F9" w:rsidRDefault="0007385D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Style w:val="115pt"/>
          <w:rFonts w:eastAsiaTheme="minorHAnsi"/>
          <w:sz w:val="24"/>
          <w:szCs w:val="24"/>
        </w:rPr>
        <w:t>А. Вивальди «Времена года»: « Зима»</w:t>
      </w:r>
    </w:p>
    <w:p w:rsidR="0088214E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8:</w:t>
      </w:r>
      <w:r w:rsidR="005770B4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Приемы создания комических образов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: утрирование интонаций, неожиданные, резкие смены в звучании (игровая логика).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Игра ритмов, «неверных» нот, дразнилки, преувеличения.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Интонация насмешки и ее соединение со зримым пластическим образом в жанре частушки.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Чтение стихов с соответствующей интонацией.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типа интонации и неожиданных ситуаций в их развитии.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Викторины, кроссворды.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к исполнению какой-либо детской частушки (о школьной жизни).</w:t>
      </w:r>
    </w:p>
    <w:p w:rsidR="0007385D" w:rsidRPr="004242F9" w:rsidRDefault="00A2784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7503C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5770B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70B4" w:rsidRPr="004242F9" w:rsidRDefault="0007385D" w:rsidP="004242F9">
      <w:pPr>
        <w:spacing w:line="240" w:lineRule="auto"/>
        <w:jc w:val="both"/>
        <w:rPr>
          <w:rStyle w:val="115pt"/>
          <w:rFonts w:eastAsiaTheme="minorEastAsia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 xml:space="preserve">С.С. Прокофьев «Детская музыка»: </w:t>
      </w:r>
      <w:r w:rsidR="005770B4" w:rsidRPr="004242F9">
        <w:rPr>
          <w:rStyle w:val="115pt"/>
          <w:rFonts w:eastAsiaTheme="minorHAnsi"/>
          <w:sz w:val="24"/>
          <w:szCs w:val="24"/>
        </w:rPr>
        <w:t>«Пятнаш</w:t>
      </w:r>
      <w:r w:rsidR="00630D85" w:rsidRPr="004242F9">
        <w:rPr>
          <w:rStyle w:val="115pt"/>
          <w:rFonts w:eastAsiaTheme="minorHAnsi"/>
          <w:sz w:val="24"/>
          <w:szCs w:val="24"/>
        </w:rPr>
        <w:t>ки»,</w:t>
      </w:r>
      <w:r w:rsidR="0022356D" w:rsidRPr="004242F9">
        <w:rPr>
          <w:rStyle w:val="115pt"/>
          <w:rFonts w:eastAsiaTheme="minorEastAsia"/>
          <w:sz w:val="24"/>
          <w:szCs w:val="24"/>
        </w:rPr>
        <w:t xml:space="preserve"> «Шествие кузнечиков», Марш</w:t>
      </w:r>
      <w:r w:rsidRPr="004242F9">
        <w:rPr>
          <w:rStyle w:val="115pt"/>
          <w:rFonts w:eastAsiaTheme="minorEastAsia"/>
          <w:sz w:val="24"/>
          <w:szCs w:val="24"/>
        </w:rPr>
        <w:t>,</w:t>
      </w:r>
      <w:r w:rsidR="00630D85" w:rsidRPr="004242F9">
        <w:rPr>
          <w:rStyle w:val="115pt"/>
          <w:rFonts w:eastAsiaTheme="minorHAnsi"/>
          <w:sz w:val="24"/>
          <w:szCs w:val="24"/>
        </w:rPr>
        <w:t xml:space="preserve"> Галоп  из балета «Золушка»</w:t>
      </w:r>
      <w:r w:rsidRPr="004242F9">
        <w:rPr>
          <w:rStyle w:val="115pt"/>
          <w:rFonts w:eastAsiaTheme="minorHAnsi"/>
          <w:sz w:val="24"/>
          <w:szCs w:val="24"/>
        </w:rPr>
        <w:t>,</w:t>
      </w:r>
      <w:r w:rsidR="0022356D" w:rsidRPr="004242F9">
        <w:rPr>
          <w:rStyle w:val="115pt"/>
          <w:rFonts w:eastAsiaTheme="minorHAnsi"/>
          <w:sz w:val="24"/>
          <w:szCs w:val="24"/>
        </w:rPr>
        <w:t xml:space="preserve"> </w:t>
      </w:r>
      <w:r w:rsidR="005770B4" w:rsidRPr="004242F9">
        <w:rPr>
          <w:rStyle w:val="115pt"/>
          <w:rFonts w:eastAsiaTheme="minorEastAsia"/>
          <w:sz w:val="24"/>
          <w:szCs w:val="24"/>
        </w:rPr>
        <w:t xml:space="preserve"> </w:t>
      </w:r>
      <w:r w:rsidRPr="004242F9">
        <w:rPr>
          <w:rStyle w:val="115pt"/>
          <w:rFonts w:eastAsiaTheme="minorEastAsia"/>
          <w:sz w:val="24"/>
          <w:szCs w:val="24"/>
        </w:rPr>
        <w:t>о</w:t>
      </w:r>
      <w:r w:rsidR="005770B4" w:rsidRPr="004242F9">
        <w:rPr>
          <w:rStyle w:val="115pt"/>
          <w:rFonts w:eastAsiaTheme="minorEastAsia"/>
          <w:sz w:val="24"/>
          <w:szCs w:val="24"/>
        </w:rPr>
        <w:t>пера</w:t>
      </w:r>
      <w:r w:rsidR="0088214E" w:rsidRPr="004242F9">
        <w:rPr>
          <w:rStyle w:val="115pt"/>
          <w:rFonts w:eastAsiaTheme="minorEastAsia"/>
          <w:sz w:val="24"/>
          <w:szCs w:val="24"/>
        </w:rPr>
        <w:t xml:space="preserve"> </w:t>
      </w:r>
      <w:r w:rsidRPr="004242F9">
        <w:rPr>
          <w:rStyle w:val="115pt"/>
          <w:rFonts w:eastAsiaTheme="minorEastAsia"/>
          <w:sz w:val="24"/>
          <w:szCs w:val="24"/>
        </w:rPr>
        <w:t>«Любовь к трем апельсинам»: Марш, Скерцо</w:t>
      </w:r>
    </w:p>
    <w:p w:rsidR="005770B4" w:rsidRPr="004242F9" w:rsidRDefault="005770B4" w:rsidP="004242F9">
      <w:pPr>
        <w:pStyle w:val="41"/>
        <w:shd w:val="clear" w:color="auto" w:fill="auto"/>
        <w:spacing w:before="0" w:line="240" w:lineRule="auto"/>
        <w:ind w:right="20" w:firstLine="709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 xml:space="preserve">Д.Б. 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Кабале</w:t>
      </w:r>
      <w:r w:rsidR="0007385D" w:rsidRPr="004242F9">
        <w:rPr>
          <w:rStyle w:val="115pt"/>
          <w:rFonts w:eastAsiaTheme="minorHAnsi"/>
          <w:sz w:val="24"/>
          <w:szCs w:val="24"/>
        </w:rPr>
        <w:t>в</w:t>
      </w:r>
      <w:r w:rsidR="0007385D" w:rsidRPr="004242F9">
        <w:rPr>
          <w:rStyle w:val="115pt"/>
          <w:rFonts w:eastAsiaTheme="minorHAnsi"/>
          <w:sz w:val="24"/>
          <w:szCs w:val="24"/>
        </w:rPr>
        <w:softHyphen/>
        <w:t>ский</w:t>
      </w:r>
      <w:proofErr w:type="spellEnd"/>
      <w:r w:rsidR="0007385D" w:rsidRPr="004242F9">
        <w:rPr>
          <w:rStyle w:val="115pt"/>
          <w:rFonts w:eastAsiaTheme="minorHAnsi"/>
          <w:sz w:val="24"/>
          <w:szCs w:val="24"/>
        </w:rPr>
        <w:t xml:space="preserve"> «Клоуны», Рондо-токката</w:t>
      </w:r>
    </w:p>
    <w:p w:rsidR="005770B4" w:rsidRPr="004242F9" w:rsidRDefault="00294445" w:rsidP="004242F9">
      <w:pPr>
        <w:pStyle w:val="41"/>
        <w:shd w:val="clear" w:color="auto" w:fill="auto"/>
        <w:spacing w:before="0" w:line="240" w:lineRule="auto"/>
        <w:ind w:right="20" w:firstLine="709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С.</w:t>
      </w:r>
      <w:r w:rsidR="00B23F3D" w:rsidRPr="004242F9">
        <w:rPr>
          <w:rStyle w:val="115pt"/>
          <w:rFonts w:eastAsiaTheme="minorHAnsi"/>
          <w:sz w:val="24"/>
          <w:szCs w:val="24"/>
        </w:rPr>
        <w:t xml:space="preserve"> </w:t>
      </w:r>
      <w:proofErr w:type="spellStart"/>
      <w:r w:rsidR="0007385D" w:rsidRPr="004242F9">
        <w:rPr>
          <w:rStyle w:val="115pt"/>
          <w:rFonts w:eastAsiaTheme="minorHAnsi"/>
          <w:sz w:val="24"/>
          <w:szCs w:val="24"/>
        </w:rPr>
        <w:t>Джоплин</w:t>
      </w:r>
      <w:proofErr w:type="spellEnd"/>
      <w:r w:rsidR="0007385D" w:rsidRPr="004242F9">
        <w:rPr>
          <w:rStyle w:val="115pt"/>
          <w:rFonts w:eastAsiaTheme="minorHAnsi"/>
          <w:sz w:val="24"/>
          <w:szCs w:val="24"/>
        </w:rPr>
        <w:t xml:space="preserve"> Рэгтайм</w:t>
      </w:r>
    </w:p>
    <w:p w:rsidR="005770B4" w:rsidRPr="004242F9" w:rsidRDefault="005770B4" w:rsidP="004242F9">
      <w:pPr>
        <w:pStyle w:val="41"/>
        <w:shd w:val="clear" w:color="auto" w:fill="auto"/>
        <w:spacing w:before="0" w:line="240" w:lineRule="auto"/>
        <w:ind w:right="20" w:firstLine="709"/>
        <w:rPr>
          <w:rStyle w:val="115pt"/>
          <w:rFonts w:eastAsiaTheme="minorHAnsi"/>
          <w:sz w:val="24"/>
          <w:szCs w:val="24"/>
        </w:rPr>
      </w:pPr>
      <w:proofErr w:type="spellStart"/>
      <w:r w:rsidRPr="004242F9">
        <w:rPr>
          <w:rStyle w:val="115pt"/>
          <w:rFonts w:eastAsiaTheme="minorHAnsi"/>
          <w:sz w:val="24"/>
          <w:szCs w:val="24"/>
        </w:rPr>
        <w:t>И.Ф.Стравин</w:t>
      </w:r>
      <w:r w:rsidR="0007385D" w:rsidRPr="004242F9">
        <w:rPr>
          <w:rStyle w:val="115pt"/>
          <w:rFonts w:eastAsiaTheme="minorHAnsi"/>
          <w:sz w:val="24"/>
          <w:szCs w:val="24"/>
        </w:rPr>
        <w:t>ский</w:t>
      </w:r>
      <w:proofErr w:type="spellEnd"/>
      <w:r w:rsidR="0007385D" w:rsidRPr="004242F9">
        <w:rPr>
          <w:rStyle w:val="115pt"/>
          <w:rFonts w:eastAsiaTheme="minorHAnsi"/>
          <w:sz w:val="24"/>
          <w:szCs w:val="24"/>
        </w:rPr>
        <w:t xml:space="preserve"> </w:t>
      </w:r>
      <w:r w:rsidRPr="004242F9">
        <w:rPr>
          <w:rStyle w:val="115pt"/>
          <w:rFonts w:eastAsiaTheme="minorHAnsi"/>
          <w:sz w:val="24"/>
          <w:szCs w:val="24"/>
        </w:rPr>
        <w:t xml:space="preserve"> 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бале</w:t>
      </w:r>
      <w:proofErr w:type="gramStart"/>
      <w:r w:rsidRPr="004242F9">
        <w:rPr>
          <w:rStyle w:val="115pt"/>
          <w:rFonts w:eastAsiaTheme="minorHAnsi"/>
          <w:sz w:val="24"/>
          <w:szCs w:val="24"/>
        </w:rPr>
        <w:t>т«</w:t>
      </w:r>
      <w:proofErr w:type="gramEnd"/>
      <w:r w:rsidRPr="004242F9">
        <w:rPr>
          <w:rStyle w:val="115pt"/>
          <w:rFonts w:eastAsiaTheme="minorHAnsi"/>
          <w:sz w:val="24"/>
          <w:szCs w:val="24"/>
        </w:rPr>
        <w:t>Жар</w:t>
      </w:r>
      <w:proofErr w:type="spellEnd"/>
      <w:r w:rsidRPr="004242F9">
        <w:rPr>
          <w:rStyle w:val="115pt"/>
          <w:rFonts w:eastAsiaTheme="minorHAnsi"/>
          <w:sz w:val="24"/>
          <w:szCs w:val="24"/>
        </w:rPr>
        <w:t>-птица»</w:t>
      </w:r>
      <w:r w:rsidR="0007385D" w:rsidRPr="004242F9">
        <w:rPr>
          <w:rStyle w:val="115pt"/>
          <w:rFonts w:eastAsiaTheme="minorHAnsi"/>
          <w:sz w:val="24"/>
          <w:szCs w:val="24"/>
        </w:rPr>
        <w:t xml:space="preserve">: </w:t>
      </w:r>
      <w:proofErr w:type="gramStart"/>
      <w:r w:rsidR="0007385D" w:rsidRPr="004242F9">
        <w:rPr>
          <w:rStyle w:val="115pt"/>
          <w:rFonts w:eastAsiaTheme="minorHAnsi"/>
          <w:sz w:val="24"/>
          <w:szCs w:val="24"/>
        </w:rPr>
        <w:t>Поганый</w:t>
      </w:r>
      <w:proofErr w:type="gramEnd"/>
      <w:r w:rsidR="0007385D" w:rsidRPr="004242F9">
        <w:rPr>
          <w:rStyle w:val="115pt"/>
          <w:rFonts w:eastAsiaTheme="minorHAnsi"/>
          <w:sz w:val="24"/>
          <w:szCs w:val="24"/>
        </w:rPr>
        <w:t xml:space="preserve"> пляс Ко</w:t>
      </w:r>
      <w:r w:rsidR="0007385D" w:rsidRPr="004242F9">
        <w:rPr>
          <w:rStyle w:val="115pt"/>
          <w:rFonts w:eastAsiaTheme="minorHAnsi"/>
          <w:sz w:val="24"/>
          <w:szCs w:val="24"/>
        </w:rPr>
        <w:softHyphen/>
        <w:t>щеева царства</w:t>
      </w:r>
    </w:p>
    <w:p w:rsidR="00A27841" w:rsidRPr="004242F9" w:rsidRDefault="0007385D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Style w:val="115pt"/>
          <w:rFonts w:eastAsiaTheme="minorHAnsi"/>
          <w:sz w:val="24"/>
          <w:szCs w:val="24"/>
        </w:rPr>
        <w:t xml:space="preserve">К. Дебюсси «Кукольный </w:t>
      </w:r>
      <w:proofErr w:type="spellStart"/>
      <w:r w:rsidRPr="004242F9">
        <w:rPr>
          <w:rStyle w:val="115pt"/>
          <w:rFonts w:eastAsiaTheme="minorHAnsi"/>
          <w:sz w:val="24"/>
          <w:szCs w:val="24"/>
        </w:rPr>
        <w:t>кэк-уок</w:t>
      </w:r>
      <w:proofErr w:type="spellEnd"/>
      <w:r w:rsidRPr="004242F9">
        <w:rPr>
          <w:rStyle w:val="115pt"/>
          <w:rFonts w:eastAsiaTheme="minorHAnsi"/>
          <w:sz w:val="24"/>
          <w:szCs w:val="24"/>
        </w:rPr>
        <w:t>»</w:t>
      </w:r>
    </w:p>
    <w:p w:rsidR="005770B4" w:rsidRPr="004242F9" w:rsidRDefault="002418A0" w:rsidP="004242F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Третий</w:t>
      </w:r>
      <w:r w:rsidR="005770B4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 обучения</w:t>
      </w:r>
    </w:p>
    <w:p w:rsidR="0022356D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1: </w:t>
      </w: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Народное творчество.</w:t>
      </w:r>
      <w:r w:rsidR="0088214E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Годовой круг календарных праздников.</w:t>
      </w:r>
      <w:r w:rsidR="0088214E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Календарные песни.</w:t>
      </w:r>
      <w:r w:rsidR="0088214E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b/>
          <w:sz w:val="24"/>
          <w:szCs w:val="24"/>
          <w:lang w:val="ru-RU"/>
        </w:rPr>
        <w:t>Цикл осенних праздников и песен.</w:t>
      </w:r>
    </w:p>
    <w:p w:rsidR="0088214E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Народное творчество - этимология слов.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Традиции, обычаи разных народов.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Ведение календаря, отражающего долготу дня, в течение года.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характера, структуры мелодии.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Драматизация песен</w:t>
      </w:r>
      <w:r w:rsidR="0007385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«Комара женить мы будем», «А кто у нас гость большой»).</w:t>
      </w:r>
    </w:p>
    <w:p w:rsidR="002418A0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07385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тение и анализ текста песен (метафоры, олицетворения). Определение характера, структуры мелодии.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BC8" w:rsidRPr="004242F9">
        <w:rPr>
          <w:rFonts w:ascii="Times New Roman" w:hAnsi="Times New Roman" w:cs="Times New Roman"/>
          <w:sz w:val="24"/>
          <w:szCs w:val="24"/>
          <w:lang w:val="ru-RU"/>
        </w:rPr>
        <w:t>Создание своего личного (семейного) годового круга праздников.</w:t>
      </w:r>
    </w:p>
    <w:p w:rsidR="0088214E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7503C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83599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5991" w:rsidRPr="004242F9">
        <w:rPr>
          <w:rStyle w:val="115pt"/>
          <w:rFonts w:eastAsiaTheme="minorEastAsia"/>
          <w:sz w:val="24"/>
          <w:szCs w:val="24"/>
        </w:rPr>
        <w:t xml:space="preserve">Колыбельные, </w:t>
      </w:r>
      <w:proofErr w:type="spellStart"/>
      <w:r w:rsidR="00835991" w:rsidRPr="004242F9">
        <w:rPr>
          <w:rStyle w:val="115pt"/>
          <w:rFonts w:eastAsiaTheme="minorEastAsia"/>
          <w:sz w:val="24"/>
          <w:szCs w:val="24"/>
        </w:rPr>
        <w:t>потешки</w:t>
      </w:r>
      <w:proofErr w:type="spellEnd"/>
      <w:r w:rsidR="00835991" w:rsidRPr="004242F9">
        <w:rPr>
          <w:rStyle w:val="115pt"/>
          <w:rFonts w:eastAsiaTheme="minorEastAsia"/>
          <w:sz w:val="24"/>
          <w:szCs w:val="24"/>
        </w:rPr>
        <w:t xml:space="preserve">, считалки, хороводные, игровые: «Каравай», «Заинька», «У медведя </w:t>
      </w:r>
      <w:proofErr w:type="gramStart"/>
      <w:r w:rsidR="00835991" w:rsidRPr="004242F9">
        <w:rPr>
          <w:rStyle w:val="115pt"/>
          <w:rFonts w:eastAsiaTheme="minorEastAsia"/>
          <w:sz w:val="24"/>
          <w:szCs w:val="24"/>
        </w:rPr>
        <w:t>во</w:t>
      </w:r>
      <w:proofErr w:type="gramEnd"/>
      <w:r w:rsidR="00835991" w:rsidRPr="004242F9">
        <w:rPr>
          <w:rStyle w:val="115pt"/>
          <w:rFonts w:eastAsiaTheme="minorEastAsia"/>
          <w:sz w:val="24"/>
          <w:szCs w:val="24"/>
        </w:rPr>
        <w:t xml:space="preserve"> бору» (два варианта), «Во саду ли» (два варианта),</w:t>
      </w:r>
      <w:r w:rsidR="0088214E" w:rsidRPr="004242F9">
        <w:rPr>
          <w:rStyle w:val="115pt"/>
          <w:rFonts w:eastAsiaTheme="minorEastAsia"/>
          <w:sz w:val="24"/>
          <w:szCs w:val="24"/>
        </w:rPr>
        <w:t xml:space="preserve"> </w:t>
      </w:r>
      <w:r w:rsidR="00835991" w:rsidRPr="004242F9">
        <w:rPr>
          <w:rStyle w:val="5105pt"/>
          <w:rFonts w:eastAsiaTheme="majorEastAsia"/>
          <w:b w:val="0"/>
          <w:i w:val="0"/>
          <w:sz w:val="24"/>
          <w:szCs w:val="24"/>
        </w:rPr>
        <w:t>«Курочки и петушки», «Дрема», «Где был, Иванушка», «Комара женить мы будем», «Царь по городу гуляет»,</w:t>
      </w:r>
      <w:r w:rsidR="00835991" w:rsidRPr="004242F9">
        <w:rPr>
          <w:rStyle w:val="5105pt"/>
          <w:rFonts w:eastAsiaTheme="minorHAnsi"/>
          <w:b w:val="0"/>
          <w:i w:val="0"/>
          <w:iCs w:val="0"/>
          <w:sz w:val="24"/>
          <w:szCs w:val="24"/>
        </w:rPr>
        <w:t xml:space="preserve">  «Вью, вью, вью я </w:t>
      </w:r>
      <w:proofErr w:type="spellStart"/>
      <w:r w:rsidR="00835991" w:rsidRPr="004242F9">
        <w:rPr>
          <w:rStyle w:val="5105pt"/>
          <w:rFonts w:eastAsiaTheme="minorHAnsi"/>
          <w:b w:val="0"/>
          <w:i w:val="0"/>
          <w:iCs w:val="0"/>
          <w:sz w:val="24"/>
          <w:szCs w:val="24"/>
        </w:rPr>
        <w:t>капусточку</w:t>
      </w:r>
      <w:proofErr w:type="spellEnd"/>
      <w:r w:rsidR="00835991" w:rsidRPr="004242F9">
        <w:rPr>
          <w:rStyle w:val="5105pt"/>
          <w:rFonts w:eastAsiaTheme="minorHAnsi"/>
          <w:b w:val="0"/>
          <w:i w:val="0"/>
          <w:iCs w:val="0"/>
          <w:sz w:val="24"/>
          <w:szCs w:val="24"/>
        </w:rPr>
        <w:t>»;  величальные («Кто у нас хороший», «А кто у нас моден», «А кто у нас гость большой»).</w:t>
      </w:r>
    </w:p>
    <w:p w:rsidR="0022356D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2:</w:t>
      </w:r>
      <w:r w:rsidR="00835991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835991" w:rsidRPr="004242F9">
        <w:rPr>
          <w:rFonts w:ascii="Times New Roman" w:hAnsi="Times New Roman" w:cs="Times New Roman"/>
          <w:b/>
          <w:sz w:val="24"/>
          <w:szCs w:val="24"/>
          <w:lang w:val="ru-RU"/>
        </w:rPr>
        <w:t>Протяжные лирические песни, плачи.</w:t>
      </w:r>
    </w:p>
    <w:p w:rsidR="0022356D" w:rsidRPr="004242F9" w:rsidRDefault="00835991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Яркие поэтические образы, </w:t>
      </w:r>
      <w:r w:rsidR="0007385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мелодии, ритма,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многоголосие.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B9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="00394B9D" w:rsidRPr="004242F9">
        <w:rPr>
          <w:rFonts w:ascii="Times New Roman" w:hAnsi="Times New Roman" w:cs="Times New Roman"/>
          <w:sz w:val="24"/>
          <w:szCs w:val="24"/>
          <w:lang w:val="ru-RU"/>
        </w:rPr>
        <w:t>Керженце</w:t>
      </w:r>
      <w:proofErr w:type="spellEnd"/>
      <w:r w:rsidR="00394B9D" w:rsidRPr="004242F9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835991" w:rsidRPr="004242F9" w:rsidRDefault="00394B9D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Самостоятельная работа:</w:t>
      </w:r>
      <w:r w:rsidR="0083599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Pr="004242F9" w:rsidRDefault="007503CE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2418A0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835991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35991" w:rsidRPr="004242F9">
        <w:rPr>
          <w:rStyle w:val="115pt"/>
          <w:rFonts w:eastAsiaTheme="minorHAnsi"/>
          <w:sz w:val="24"/>
          <w:szCs w:val="24"/>
        </w:rPr>
        <w:t>«Полоса ль моя», «Как по морю», «Не одна-то во поле до</w:t>
      </w:r>
      <w:r w:rsidR="00835991" w:rsidRPr="004242F9">
        <w:rPr>
          <w:rStyle w:val="115pt"/>
          <w:rFonts w:eastAsiaTheme="minorHAnsi"/>
          <w:sz w:val="24"/>
          <w:szCs w:val="24"/>
        </w:rPr>
        <w:softHyphen/>
        <w:t>роженька», «Вниз по матушке по Волге», «Ты рек</w:t>
      </w:r>
      <w:r w:rsidR="0088214E" w:rsidRPr="004242F9">
        <w:rPr>
          <w:rStyle w:val="115pt"/>
          <w:rFonts w:eastAsiaTheme="minorHAnsi"/>
          <w:sz w:val="24"/>
          <w:szCs w:val="24"/>
        </w:rPr>
        <w:t>а ль моя», «Не летай, соловей»;</w:t>
      </w:r>
    </w:p>
    <w:p w:rsidR="00835991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А.П. Бородин</w:t>
      </w:r>
      <w:r w:rsidR="00835991" w:rsidRPr="004242F9">
        <w:rPr>
          <w:rStyle w:val="115pt"/>
          <w:rFonts w:eastAsiaTheme="minorHAnsi"/>
          <w:sz w:val="24"/>
          <w:szCs w:val="24"/>
        </w:rPr>
        <w:t xml:space="preserve"> опер</w:t>
      </w:r>
      <w:r w:rsidRPr="004242F9">
        <w:rPr>
          <w:rStyle w:val="115pt"/>
          <w:rFonts w:eastAsiaTheme="minorHAnsi"/>
          <w:sz w:val="24"/>
          <w:szCs w:val="24"/>
        </w:rPr>
        <w:t>а «Князь Игорь»: Плач Ярославны</w:t>
      </w:r>
    </w:p>
    <w:p w:rsidR="00835991" w:rsidRPr="004242F9" w:rsidRDefault="0007385D" w:rsidP="004242F9">
      <w:pPr>
        <w:spacing w:line="240" w:lineRule="auto"/>
        <w:jc w:val="both"/>
        <w:rPr>
          <w:rStyle w:val="115pt"/>
          <w:rFonts w:eastAsiaTheme="minorHAnsi"/>
          <w:sz w:val="24"/>
          <w:szCs w:val="24"/>
        </w:rPr>
      </w:pPr>
      <w:r w:rsidRPr="004242F9">
        <w:rPr>
          <w:rStyle w:val="115pt"/>
          <w:rFonts w:eastAsiaTheme="minorHAnsi"/>
          <w:sz w:val="24"/>
          <w:szCs w:val="24"/>
        </w:rPr>
        <w:t>М.И. Глинка опера «Руслан и Людмила»: хор «Ах, ты свет, Людмила»</w:t>
      </w:r>
    </w:p>
    <w:p w:rsidR="0088214E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Style w:val="115pt"/>
          <w:rFonts w:eastAsiaTheme="minorHAnsi"/>
          <w:sz w:val="24"/>
          <w:szCs w:val="24"/>
        </w:rPr>
        <w:t>Н.А. Римского-Корсакова Русская народная песня «</w:t>
      </w:r>
      <w:r w:rsidR="00835991" w:rsidRPr="004242F9">
        <w:rPr>
          <w:rStyle w:val="115pt"/>
          <w:rFonts w:eastAsiaTheme="minorHAnsi"/>
          <w:sz w:val="24"/>
          <w:szCs w:val="24"/>
        </w:rPr>
        <w:t>Как за речкою»</w:t>
      </w:r>
      <w:r w:rsidRPr="004242F9">
        <w:rPr>
          <w:rStyle w:val="115pt"/>
          <w:rFonts w:eastAsiaTheme="minorHAnsi"/>
          <w:sz w:val="24"/>
          <w:szCs w:val="24"/>
        </w:rPr>
        <w:t>, обработка</w:t>
      </w:r>
      <w:r w:rsidR="00835991" w:rsidRPr="004242F9">
        <w:rPr>
          <w:rStyle w:val="115pt"/>
          <w:rFonts w:eastAsiaTheme="minorHAnsi"/>
          <w:sz w:val="24"/>
          <w:szCs w:val="24"/>
        </w:rPr>
        <w:t xml:space="preserve">; «Сеча при </w:t>
      </w:r>
      <w:proofErr w:type="spellStart"/>
      <w:r w:rsidR="00835991" w:rsidRPr="004242F9">
        <w:rPr>
          <w:rStyle w:val="115pt"/>
          <w:rFonts w:eastAsiaTheme="minorHAnsi"/>
          <w:sz w:val="24"/>
          <w:szCs w:val="24"/>
        </w:rPr>
        <w:t>Керженце</w:t>
      </w:r>
      <w:proofErr w:type="spellEnd"/>
      <w:r w:rsidR="00835991" w:rsidRPr="004242F9">
        <w:rPr>
          <w:rStyle w:val="115pt"/>
          <w:rFonts w:eastAsiaTheme="minorHAnsi"/>
          <w:sz w:val="24"/>
          <w:szCs w:val="24"/>
        </w:rPr>
        <w:t>» из оперы «Ска</w:t>
      </w:r>
      <w:r w:rsidR="0007385D" w:rsidRPr="004242F9">
        <w:rPr>
          <w:rStyle w:val="115pt"/>
          <w:rFonts w:eastAsiaTheme="minorHAnsi"/>
          <w:sz w:val="24"/>
          <w:szCs w:val="24"/>
        </w:rPr>
        <w:t>зание о невидимом граде Китеже»</w:t>
      </w:r>
    </w:p>
    <w:p w:rsidR="00CC7613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3:</w:t>
      </w:r>
      <w:r w:rsidR="009B6044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7385D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952C3" w:rsidRPr="004242F9">
        <w:rPr>
          <w:rFonts w:ascii="Times New Roman" w:hAnsi="Times New Roman" w:cs="Times New Roman"/>
          <w:b/>
          <w:sz w:val="24"/>
          <w:szCs w:val="24"/>
          <w:lang w:val="ru-RU"/>
        </w:rPr>
        <w:t>Жанры в музыке</w:t>
      </w:r>
      <w:r w:rsidR="000952C3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2C3" w:rsidRPr="004242F9">
        <w:rPr>
          <w:rFonts w:ascii="Times New Roman" w:hAnsi="Times New Roman" w:cs="Times New Roman"/>
          <w:sz w:val="24"/>
          <w:szCs w:val="24"/>
          <w:lang w:val="ru-RU"/>
        </w:rPr>
        <w:t>Первичные жанры, концертные жанры.</w:t>
      </w:r>
    </w:p>
    <w:p w:rsidR="00CC7613" w:rsidRPr="004242F9" w:rsidRDefault="000952C3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Городская песня, канты. Св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язь с музыкой городского быта,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Pr="004242F9" w:rsidRDefault="000952C3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Кант как самая ранняя многоголосная городская песня.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Виваты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. Вариации на темы песен.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Черты канта в хоре М. И. Глинки «Славься». </w:t>
      </w:r>
    </w:p>
    <w:p w:rsidR="00312E06" w:rsidRPr="004242F9" w:rsidRDefault="000952C3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Зрительно-слуховое определение формы периода, двухчастной структуры</w:t>
      </w:r>
    </w:p>
    <w:p w:rsidR="002418A0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0952C3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2C3" w:rsidRPr="004242F9">
        <w:rPr>
          <w:rFonts w:ascii="Times New Roman" w:hAnsi="Times New Roman" w:cs="Times New Roman"/>
          <w:sz w:val="24"/>
          <w:szCs w:val="24"/>
          <w:lang w:val="ru-RU"/>
        </w:rPr>
        <w:t>Зрительно-слуховое определение формы периода, двухчастной структуры</w:t>
      </w:r>
    </w:p>
    <w:p w:rsidR="002418A0" w:rsidRPr="004242F9" w:rsidRDefault="007503C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2418A0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0952C3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2C3" w:rsidRPr="004242F9">
        <w:rPr>
          <w:rStyle w:val="115pt"/>
          <w:rFonts w:eastAsiaTheme="minorHAnsi"/>
          <w:sz w:val="24"/>
          <w:szCs w:val="24"/>
        </w:rPr>
        <w:t xml:space="preserve">«Выхожу один я на дорогу», «Среди долины </w:t>
      </w:r>
      <w:proofErr w:type="spellStart"/>
      <w:r w:rsidR="000952C3" w:rsidRPr="004242F9">
        <w:rPr>
          <w:rStyle w:val="115pt"/>
          <w:rFonts w:eastAsiaTheme="minorHAnsi"/>
          <w:sz w:val="24"/>
          <w:szCs w:val="24"/>
        </w:rPr>
        <w:t>ровныя</w:t>
      </w:r>
      <w:proofErr w:type="spellEnd"/>
      <w:r w:rsidR="000952C3" w:rsidRPr="004242F9">
        <w:rPr>
          <w:rStyle w:val="115pt"/>
          <w:rFonts w:eastAsiaTheme="minorHAnsi"/>
          <w:sz w:val="24"/>
          <w:szCs w:val="24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="000952C3" w:rsidRPr="004242F9">
        <w:rPr>
          <w:rStyle w:val="115pt"/>
          <w:rFonts w:eastAsiaTheme="minorHAnsi"/>
          <w:sz w:val="24"/>
          <w:szCs w:val="24"/>
        </w:rPr>
        <w:t>Орле</w:t>
      </w:r>
      <w:proofErr w:type="gramEnd"/>
      <w:r w:rsidR="000952C3" w:rsidRPr="004242F9">
        <w:rPr>
          <w:rStyle w:val="115pt"/>
          <w:rFonts w:eastAsiaTheme="minorHAnsi"/>
          <w:sz w:val="24"/>
          <w:szCs w:val="24"/>
        </w:rPr>
        <w:t xml:space="preserve"> Российский», «Начну </w:t>
      </w:r>
      <w:proofErr w:type="spellStart"/>
      <w:r w:rsidR="000952C3" w:rsidRPr="004242F9">
        <w:rPr>
          <w:rStyle w:val="115pt"/>
          <w:rFonts w:eastAsiaTheme="minorHAnsi"/>
          <w:sz w:val="24"/>
          <w:szCs w:val="24"/>
        </w:rPr>
        <w:t>играти</w:t>
      </w:r>
      <w:proofErr w:type="spellEnd"/>
      <w:r w:rsidR="000952C3" w:rsidRPr="004242F9">
        <w:rPr>
          <w:rStyle w:val="115pt"/>
          <w:rFonts w:eastAsiaTheme="minorHAnsi"/>
          <w:sz w:val="24"/>
          <w:szCs w:val="24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 w:rsidRPr="004242F9">
        <w:rPr>
          <w:rStyle w:val="115pt"/>
          <w:rFonts w:eastAsiaTheme="minorHAnsi"/>
          <w:sz w:val="24"/>
          <w:szCs w:val="24"/>
        </w:rPr>
        <w:t>ровныя</w:t>
      </w:r>
      <w:proofErr w:type="spellEnd"/>
      <w:r w:rsidR="008F236A" w:rsidRPr="004242F9">
        <w:rPr>
          <w:rStyle w:val="115pt"/>
          <w:rFonts w:eastAsiaTheme="minorHAnsi"/>
          <w:sz w:val="24"/>
          <w:szCs w:val="24"/>
        </w:rPr>
        <w:t>»;  опера «Жизнь за царя»:</w:t>
      </w:r>
      <w:r w:rsidR="000952C3" w:rsidRPr="004242F9">
        <w:rPr>
          <w:rStyle w:val="115pt"/>
          <w:rFonts w:eastAsiaTheme="minorHAnsi"/>
          <w:sz w:val="24"/>
          <w:szCs w:val="24"/>
        </w:rPr>
        <w:t xml:space="preserve"> хор «Славься».</w:t>
      </w:r>
    </w:p>
    <w:p w:rsidR="00CC7613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4:</w:t>
      </w:r>
      <w:r w:rsidR="000952C3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C7613" w:rsidRPr="004242F9">
        <w:rPr>
          <w:rFonts w:ascii="Times New Roman" w:hAnsi="Times New Roman" w:cs="Times New Roman"/>
          <w:b/>
          <w:sz w:val="24"/>
          <w:szCs w:val="24"/>
          <w:lang w:val="ru-RU"/>
        </w:rPr>
        <w:t>Марши.</w:t>
      </w:r>
    </w:p>
    <w:p w:rsidR="004B331F" w:rsidRPr="004242F9" w:rsidRDefault="000952C3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Трехчастная форма. Понятие о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маршевости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. Инструментарий, особенности оркестровки.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Работа с таблицей в учебнике.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Слушание и определение признаков марша, структуры.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18A0" w:rsidRPr="004242F9" w:rsidRDefault="002418A0" w:rsidP="004242F9">
      <w:pPr>
        <w:tabs>
          <w:tab w:val="center" w:pos="55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Найти примеры различных по характеру маршей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Сочинить маршевые ритмические рисунки.</w:t>
      </w:r>
    </w:p>
    <w:p w:rsidR="008F236A" w:rsidRPr="004242F9" w:rsidRDefault="007503C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2418A0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</w:t>
      </w:r>
      <w:r w:rsidR="002418A0"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03A3C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Г.В.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виридов</w:t>
      </w:r>
      <w:proofErr w:type="spellEnd"/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Военный марш</w:t>
      </w:r>
    </w:p>
    <w:p w:rsidR="00703A3C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Дж. Верди опера «Аида»: Марш</w:t>
      </w:r>
    </w:p>
    <w:p w:rsidR="008F236A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П.И.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proofErr w:type="spellEnd"/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«Детский альбом»: «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Марш де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вянных солдатиков», «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Похороны ку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клы»</w:t>
      </w:r>
    </w:p>
    <w:p w:rsidR="00703A3C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П.И.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proofErr w:type="spellEnd"/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ба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лет «Щелкунчик»: Марш</w:t>
      </w:r>
    </w:p>
    <w:p w:rsidR="00703A3C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С.С.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Прокофьев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пера «Любовь к трем апельсинам»: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Марш;  балет «Ромео и Джу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льетта»:  «Танец рыцарей»</w:t>
      </w:r>
    </w:p>
    <w:p w:rsidR="00703A3C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Э. Григ « В пещере горного короля»</w:t>
      </w:r>
    </w:p>
    <w:p w:rsidR="00703A3C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М.И. Глинка Марш Черномора</w:t>
      </w:r>
    </w:p>
    <w:p w:rsidR="00B963DC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Ф. Шопен Прелюдия 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минор</w:t>
      </w:r>
    </w:p>
    <w:p w:rsidR="00CC7613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5:</w:t>
      </w:r>
      <w:r w:rsidR="008F236A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C7613" w:rsidRPr="004242F9">
        <w:rPr>
          <w:rFonts w:ascii="Times New Roman" w:hAnsi="Times New Roman" w:cs="Times New Roman"/>
          <w:b/>
          <w:sz w:val="24"/>
          <w:szCs w:val="24"/>
          <w:lang w:val="ru-RU"/>
        </w:rPr>
        <w:t>Обычаи и традиции зимних праздников.</w:t>
      </w:r>
    </w:p>
    <w:p w:rsidR="00CC7613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Древний праздник зимнего солнцеворота - Коляда.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Зимние посиделки. Сочельник.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Рождество Христово. Святки. Ряженье, гадания.</w:t>
      </w:r>
    </w:p>
    <w:p w:rsidR="002418A0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Жанровое разнообразие песен: колядки,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авсеньки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щедровки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вин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>оградья</w:t>
      </w:r>
      <w:proofErr w:type="spellEnd"/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подблюдные, корильные.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Слушание и анализ авторских обработок песен (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А.Лядов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Н.Римский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-Корсаков). Драматизация, разыгрывание сюжетов.</w:t>
      </w:r>
    </w:p>
    <w:p w:rsidR="002418A0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Пение песен из 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пособий по сольфеджио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анализ содержания и структуры песен. Сочинение  </w:t>
      </w:r>
      <w:proofErr w:type="gram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современной</w:t>
      </w:r>
      <w:proofErr w:type="gram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величальной.</w:t>
      </w:r>
    </w:p>
    <w:p w:rsidR="00703A3C" w:rsidRPr="004242F9" w:rsidRDefault="007503C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2418A0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Песни «</w:t>
      </w:r>
      <w:proofErr w:type="gram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Зазимка-зима</w:t>
      </w:r>
      <w:proofErr w:type="gram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», «Сею-вею», «Коляда-</w:t>
      </w:r>
      <w:proofErr w:type="spell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маледа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», «Как ходила Коляда», «</w:t>
      </w:r>
      <w:proofErr w:type="spell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Авсень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», «Слава», «Добрый тебе вечер, ласковый хозяин», 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«Ой, </w:t>
      </w:r>
      <w:proofErr w:type="spellStart"/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>авсень</w:t>
      </w:r>
      <w:proofErr w:type="spellEnd"/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>», «Уж я золото хоро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ню» и др.</w:t>
      </w:r>
    </w:p>
    <w:p w:rsidR="00703A3C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А.К.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«Восемь рус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ских народных песен» («Коляда»)</w:t>
      </w:r>
    </w:p>
    <w:p w:rsidR="00312E06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 Римский-Корсаков «Слава»</w:t>
      </w:r>
    </w:p>
    <w:p w:rsidR="00CC7613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Раздел 6:</w:t>
      </w:r>
      <w:r w:rsidR="008F236A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C7613" w:rsidRPr="004242F9">
        <w:rPr>
          <w:rFonts w:ascii="Times New Roman" w:hAnsi="Times New Roman" w:cs="Times New Roman"/>
          <w:b/>
          <w:sz w:val="24"/>
          <w:szCs w:val="24"/>
          <w:lang w:val="ru-RU"/>
        </w:rPr>
        <w:t>Танцы.</w:t>
      </w:r>
    </w:p>
    <w:p w:rsidR="00D435F9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Старинные та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>нцы (шествия, хороводы, пляски).</w:t>
      </w:r>
    </w:p>
    <w:p w:rsidR="00D435F9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Танцы 19 века.</w:t>
      </w:r>
    </w:p>
    <w:p w:rsidR="00703A3C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Разнообразие выразительных средств, пластика, формы бытования.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Музыкальная форма (старинная двухчастная, вариации, рондо).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Понятие о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танцевальности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Оркестровка, народные инструменты, симфонический оркестр.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Слушание и определение элементов музыкальной речи, разделов формы, жанра.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Работа с текстом учебника, с таблицей по танцам.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Конкурс на лучшего знатока танцевальных жанров. Составление кроссвордов.</w:t>
      </w:r>
    </w:p>
    <w:p w:rsidR="002418A0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Анализ пьес по специальности, определение жанра.</w:t>
      </w:r>
      <w:r w:rsidR="00312E0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Составление кроссвордов.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Сочинение пьес-моделей: период-этюд, период-марш и др.</w:t>
      </w:r>
    </w:p>
    <w:p w:rsidR="00703A3C" w:rsidRPr="004242F9" w:rsidRDefault="007503C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2418A0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Старинные танцы из сюит </w:t>
      </w:r>
      <w:proofErr w:type="spell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Г.Генделя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Ж.Б.Рамо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Г.Перселла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И.С.Баха</w:t>
      </w:r>
      <w:proofErr w:type="spellEnd"/>
      <w:r w:rsidR="00703A3C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3A3C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Танцы народов мира.</w:t>
      </w:r>
    </w:p>
    <w:p w:rsidR="002418A0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Европейские танцы 19 века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F9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7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35F9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Масленица. Цикл </w:t>
      </w:r>
      <w:proofErr w:type="gramStart"/>
      <w:r w:rsidR="00D435F9" w:rsidRPr="004242F9">
        <w:rPr>
          <w:rFonts w:ascii="Times New Roman" w:hAnsi="Times New Roman" w:cs="Times New Roman"/>
          <w:b/>
          <w:sz w:val="24"/>
          <w:szCs w:val="24"/>
          <w:lang w:val="ru-RU"/>
        </w:rPr>
        <w:t>весеннее-летних</w:t>
      </w:r>
      <w:proofErr w:type="gramEnd"/>
      <w:r w:rsidR="00D435F9" w:rsidRPr="004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праздников.</w:t>
      </w:r>
    </w:p>
    <w:p w:rsidR="002418A0" w:rsidRPr="004242F9" w:rsidRDefault="00703A3C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Сретенье - встреча зимы и весны.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Масленица - один из передвижных праздников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Сюжеты песен. Обряд проводов масленицы в опере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Н.А.Римского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-Корсакова «Снегурочка».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Встреч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а весны (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образы птиц). 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Заклички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, веснянки.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лич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ные типы хороводов, драматизация, разыгрывание песен весенне-летнего цикла.</w:t>
      </w:r>
    </w:p>
    <w:p w:rsidR="002418A0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Сочинение подголосков. Изготовление поделок  (бумажные птицы, чучело масленицы, пшеничные бабы</w:t>
      </w:r>
      <w:proofErr w:type="gramStart"/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3B7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7503C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«Масленая </w:t>
      </w:r>
      <w:proofErr w:type="spellStart"/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кукошейка</w:t>
      </w:r>
      <w:proofErr w:type="spellEnd"/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, «</w:t>
      </w:r>
      <w:proofErr w:type="spellStart"/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Маслена</w:t>
      </w:r>
      <w:proofErr w:type="spellEnd"/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маслена</w:t>
      </w:r>
      <w:proofErr w:type="spellEnd"/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», «А мы Масленицу», «Ах, масле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», «Середа да пятница», «Ты про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щай» и др.</w:t>
      </w:r>
    </w:p>
    <w:p w:rsidR="00153B76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«Ой, кулики», «Весна, ве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сна красная», «Уж мы сеяли, сея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ли ленок», «А мы просо сеяли», «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Заплетися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плетень», «Вейся, вейся,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пустка</w:t>
      </w:r>
      <w:proofErr w:type="spellEnd"/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», «Ай, во поле </w:t>
      </w:r>
      <w:proofErr w:type="spellStart"/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липенька</w:t>
      </w:r>
      <w:proofErr w:type="spellEnd"/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«Около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сырова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дуба», «Во поле береза», «Ой, чье ж это поле», «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вьюном», «Ходила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младешенька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», «Бояре», «Где был, Иванушка».</w:t>
      </w:r>
    </w:p>
    <w:p w:rsidR="00D435F9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8:</w:t>
      </w:r>
      <w:r w:rsidR="00BE73B7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F24622"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E73B7" w:rsidRPr="004242F9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формы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F9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Вступление, его образное содержание.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F9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Период: характеристика интонаций,  речь музыка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льного героя 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исполнительский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репертуар 2, 3 классов).</w:t>
      </w:r>
    </w:p>
    <w:p w:rsidR="00D435F9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Двухчастная форма - песенно-танцевальные жанры.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Введение буквенных обозначений структурных единиц.</w:t>
      </w:r>
    </w:p>
    <w:p w:rsidR="00D435F9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F9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Вариации: в народной музыке, старинные (Г.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Гендель), классические (В. Моца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рт), вариации сопрано остинато </w:t>
      </w:r>
      <w:r w:rsidR="009E1BDE" w:rsidRPr="004242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М.И.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Глинка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8A0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Рондо.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на слух интонационных изменений в вариациях.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BDE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Чтение текста романса </w:t>
      </w:r>
      <w:proofErr w:type="spellStart"/>
      <w:r w:rsidR="009E1BDE" w:rsidRPr="004242F9">
        <w:rPr>
          <w:rFonts w:ascii="Times New Roman" w:hAnsi="Times New Roman" w:cs="Times New Roman"/>
          <w:sz w:val="24"/>
          <w:szCs w:val="24"/>
          <w:lang w:val="ru-RU"/>
        </w:rPr>
        <w:t>А.П.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Бородина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варианта музыкальной формы в  сюжете известной сказки.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</w:t>
      </w:r>
      <w:r w:rsidR="007503CE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ыкальный</w:t>
      </w: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73B7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Вступление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73B7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Ф. Шуберт «Шарманщик»</w:t>
      </w:r>
    </w:p>
    <w:p w:rsidR="008F236A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П.И. Чайковский «Времена года»: «Песнь жаворонка»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73B7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М.И. Глинка романс «Жаворонок»</w:t>
      </w:r>
    </w:p>
    <w:p w:rsidR="00BE73B7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Н.А.</w:t>
      </w:r>
      <w:r w:rsidR="00B23F3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Римский-Корсаков опера «Садко»: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вступление,</w:t>
      </w:r>
      <w:r w:rsidR="00D435F9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опера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«Снегурочка»: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вступление.</w:t>
      </w:r>
    </w:p>
    <w:p w:rsidR="00BE73B7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Период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73B7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lastRenderedPageBreak/>
        <w:t>И. Г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айдн Соната ре мажор, часть 1</w:t>
      </w:r>
    </w:p>
    <w:p w:rsidR="00BE73B7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 Прокофьев</w:t>
      </w:r>
      <w:r w:rsidR="00D435F9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сим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фоническая сказка «Петя и волк»: тема Пети</w:t>
      </w:r>
    </w:p>
    <w:p w:rsidR="00BE73B7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Ж.Ф. Рамо Тамбурин</w:t>
      </w:r>
    </w:p>
    <w:p w:rsidR="008F236A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П.И. Чайковский</w:t>
      </w:r>
      <w:r w:rsidR="00F2462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E1BDE" w:rsidRPr="004242F9">
        <w:rPr>
          <w:rFonts w:ascii="Times New Roman" w:hAnsi="Times New Roman" w:cs="Times New Roman"/>
          <w:sz w:val="24"/>
          <w:szCs w:val="24"/>
          <w:lang w:val="ru-RU"/>
        </w:rPr>
        <w:t>Баркарола»,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«Детский альбом»: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 «У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тренняя молитва»</w:t>
      </w:r>
    </w:p>
    <w:p w:rsidR="008F236A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Ф. Шопен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Пре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людия</w:t>
      </w:r>
      <w:r w:rsidR="00153B76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BDE" w:rsidRPr="004242F9">
        <w:rPr>
          <w:rFonts w:ascii="Times New Roman" w:hAnsi="Times New Roman" w:cs="Times New Roman"/>
          <w:sz w:val="24"/>
          <w:szCs w:val="24"/>
          <w:lang w:val="ru-RU"/>
        </w:rPr>
        <w:t>№ 7 Л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я мажор</w:t>
      </w:r>
    </w:p>
    <w:p w:rsidR="00BE73B7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И.С. Бах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Маленьк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ие прелюдии</w:t>
      </w:r>
    </w:p>
    <w:p w:rsidR="00BE73B7" w:rsidRPr="004242F9" w:rsidRDefault="008F236A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2-х и 3-</w:t>
      </w:r>
      <w:r w:rsidR="00BE73B7" w:rsidRPr="004242F9">
        <w:rPr>
          <w:rFonts w:ascii="Times New Roman" w:hAnsi="Times New Roman" w:cs="Times New Roman"/>
          <w:i/>
          <w:sz w:val="24"/>
          <w:szCs w:val="24"/>
          <w:lang w:val="ru-RU"/>
        </w:rPr>
        <w:t>частные формы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F236A" w:rsidRPr="004242F9" w:rsidRDefault="009E1BDE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П.И.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proofErr w:type="spellEnd"/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«Детский альбом»: «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Шарманщик поет», 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C6A92" w:rsidRPr="004242F9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ринная французская песенка»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73B7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F236A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Шуман « Первая утрата» и др. п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ьесы и песни по выбору педагога</w:t>
      </w:r>
    </w:p>
    <w:p w:rsidR="00BE73B7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Рондо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53B76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Ж.Ф. Рамо Тамбурин</w:t>
      </w:r>
    </w:p>
    <w:p w:rsidR="00153B76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Д.Б.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Рондо-токката</w:t>
      </w:r>
    </w:p>
    <w:p w:rsidR="007C6A92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М.И. Глинка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«Рус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лан и Людмила»: Рондо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Фарлафа</w:t>
      </w:r>
      <w:proofErr w:type="spellEnd"/>
    </w:p>
    <w:p w:rsidR="008F3704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С.С. Прокофьев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«Любовь к трем апельсинам»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Марш, </w:t>
      </w:r>
      <w:r w:rsidR="008F370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балет «Ромео и Джульетта»: Джульетта-девочка </w:t>
      </w:r>
    </w:p>
    <w:p w:rsidR="00BE73B7" w:rsidRPr="004242F9" w:rsidRDefault="007C6A92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В.А. Моцарт, опера «Свадьба Фи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гаро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»: ария Фигаро «Мальчик резвый»</w:t>
      </w:r>
    </w:p>
    <w:p w:rsidR="00BE73B7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А. Вивальди «Времена года»</w:t>
      </w:r>
    </w:p>
    <w:p w:rsidR="00BE73B7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А.П. 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Бородин романс «Спящая княжна»</w:t>
      </w:r>
    </w:p>
    <w:p w:rsidR="00BE73B7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Вариации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C6A92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Г.Ф. Гендель</w:t>
      </w:r>
      <w:r w:rsidR="008F370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Чакона</w:t>
      </w:r>
    </w:p>
    <w:p w:rsidR="007C6A92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В.А. Моцарт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«Волшебная флейта»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3704" w:rsidRPr="004242F9">
        <w:rPr>
          <w:rFonts w:ascii="Times New Roman" w:hAnsi="Times New Roman" w:cs="Times New Roman"/>
          <w:sz w:val="24"/>
          <w:szCs w:val="24"/>
          <w:lang w:val="ru-RU"/>
        </w:rPr>
        <w:t>вариации на тему колокольчиков</w:t>
      </w:r>
    </w:p>
    <w:p w:rsidR="007C6A92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М.И. Глинка опера «Руслан и Людмила»: «Персидский хор»</w:t>
      </w:r>
    </w:p>
    <w:p w:rsidR="00D435F9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9: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3B7" w:rsidRPr="004242F9">
        <w:rPr>
          <w:rFonts w:ascii="Times New Roman" w:hAnsi="Times New Roman" w:cs="Times New Roman"/>
          <w:b/>
          <w:sz w:val="24"/>
          <w:szCs w:val="24"/>
          <w:lang w:val="ru-RU"/>
        </w:rPr>
        <w:t>Симфонический оркестр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F9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Партитура. </w:t>
      </w:r>
    </w:p>
    <w:p w:rsidR="002418A0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Индивидуальные сообщения о музыкальных инструментах и композиторах.</w:t>
      </w:r>
      <w:r w:rsidR="007C6A9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инструментов.</w:t>
      </w:r>
    </w:p>
    <w:p w:rsidR="002418A0" w:rsidRPr="004242F9" w:rsidRDefault="002418A0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работа: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Изготовление карточек - рисунков инструментов симфонического оркестра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6884" w:rsidRPr="004242F9" w:rsidRDefault="008B02CD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>Музыкальный</w:t>
      </w:r>
      <w:r w:rsidR="002418A0" w:rsidRPr="004242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материал: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6A92" w:rsidRPr="004242F9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Б. Бриттен-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Перс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елл</w:t>
      </w:r>
      <w:proofErr w:type="spellEnd"/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по оркестру»</w:t>
      </w:r>
    </w:p>
    <w:p w:rsidR="007C6A92" w:rsidRPr="004242F9" w:rsidRDefault="007C6A92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Э. Григ «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Танец </w:t>
      </w:r>
      <w:proofErr w:type="spellStart"/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Анитры</w:t>
      </w:r>
      <w:proofErr w:type="spellEnd"/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E73B7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В.А. Моцарт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Ко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нцерт для валторны № 4, часть 3</w:t>
      </w:r>
    </w:p>
    <w:p w:rsidR="00BE73B7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П.И.Чайковский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балет «Щелкунчик»:</w:t>
      </w:r>
      <w:r w:rsidR="00BE73B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Вальс цвето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в и Испанский танец («Шоколад»)</w:t>
      </w:r>
    </w:p>
    <w:p w:rsidR="00BE73B7" w:rsidRPr="004242F9" w:rsidRDefault="006A6884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П.И. Чайковский балет «Лебединое озеро»: Неаполитанский танец</w:t>
      </w:r>
    </w:p>
    <w:p w:rsidR="008B02CD" w:rsidRDefault="00BE73B7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К.В. Глюк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опера «Орфей»: Мелодия</w:t>
      </w:r>
    </w:p>
    <w:p w:rsidR="004242F9" w:rsidRPr="004242F9" w:rsidRDefault="004242F9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F9" w:rsidRPr="004242F9" w:rsidRDefault="004242F9" w:rsidP="004242F9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4242F9">
        <w:rPr>
          <w:rFonts w:ascii="Times New Roman" w:hAnsi="Times New Roman" w:cs="Times New Roman"/>
          <w:b/>
          <w:szCs w:val="24"/>
          <w:lang w:val="ru-RU"/>
        </w:rPr>
        <w:t xml:space="preserve">ТРЕБОВАНИЯ К УРОВНЮ ПОДГОТОВКИ </w:t>
      </w:r>
      <w:proofErr w:type="gramStart"/>
      <w:r w:rsidRPr="004242F9">
        <w:rPr>
          <w:rFonts w:ascii="Times New Roman" w:hAnsi="Times New Roman" w:cs="Times New Roman"/>
          <w:b/>
          <w:szCs w:val="24"/>
          <w:lang w:val="ru-RU"/>
        </w:rPr>
        <w:t>ОБУЧАЮЩИХСЯ</w:t>
      </w:r>
      <w:proofErr w:type="gramEnd"/>
    </w:p>
    <w:p w:rsidR="003E0FA8" w:rsidRPr="004242F9" w:rsidRDefault="0011162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Раздел содержит </w:t>
      </w:r>
      <w:r w:rsidR="0023093B" w:rsidRPr="004242F9">
        <w:rPr>
          <w:rFonts w:ascii="Times New Roman" w:hAnsi="Times New Roman" w:cs="Times New Roman"/>
          <w:sz w:val="24"/>
          <w:szCs w:val="24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4242F9" w:rsidRDefault="00F24622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4242F9" w:rsidRDefault="00F24622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способность проявлять эмоциональное сопереживание в процессе восприятия музыкального произведения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4622" w:rsidRPr="004242F9" w:rsidRDefault="00F24622" w:rsidP="00424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F24622" w:rsidRPr="004242F9" w:rsidRDefault="00F24622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4242F9" w:rsidRDefault="00F24622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4242F9" w:rsidRDefault="00F24622" w:rsidP="004242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Педагог оценивает следующие виды деятельности учащихся:</w:t>
      </w:r>
    </w:p>
    <w:p w:rsidR="00F24622" w:rsidRPr="004242F9" w:rsidRDefault="00F24622" w:rsidP="004242F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lastRenderedPageBreak/>
        <w:t>умение давать характеристику музыкальному произведению;</w:t>
      </w:r>
    </w:p>
    <w:p w:rsidR="00F24622" w:rsidRPr="004242F9" w:rsidRDefault="00F24622" w:rsidP="004242F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создание музыкального сочинения;</w:t>
      </w:r>
    </w:p>
    <w:p w:rsidR="00F24622" w:rsidRPr="004242F9" w:rsidRDefault="00F24622" w:rsidP="004242F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 «узнавание» музыкальных произведений;</w:t>
      </w:r>
    </w:p>
    <w:p w:rsidR="00F24622" w:rsidRPr="004242F9" w:rsidRDefault="00F24622" w:rsidP="004242F9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 элементарный анализ строения музыкальных произведений.</w:t>
      </w:r>
    </w:p>
    <w:p w:rsidR="004B2517" w:rsidRPr="004242F9" w:rsidRDefault="004B2517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6E99" w:rsidRPr="004242F9" w:rsidRDefault="004242F9" w:rsidP="004242F9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4242F9">
        <w:rPr>
          <w:rFonts w:ascii="Times New Roman" w:hAnsi="Times New Roman" w:cs="Times New Roman"/>
          <w:b/>
          <w:szCs w:val="24"/>
          <w:lang w:val="ru-RU"/>
        </w:rPr>
        <w:t>ФОРМЫ И МЕТОДЫ КОНТРОЛЯ, СИСТЕМА ОЦЕНОК</w:t>
      </w:r>
    </w:p>
    <w:p w:rsidR="001D0355" w:rsidRPr="004242F9" w:rsidRDefault="001D0355" w:rsidP="004242F9">
      <w:pPr>
        <w:pStyle w:val="a3"/>
        <w:spacing w:after="0" w:line="240" w:lineRule="auto"/>
        <w:ind w:left="72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2F9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3E0FA8" w:rsidRPr="004242F9" w:rsidRDefault="00516E12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Pr="004242F9" w:rsidRDefault="00161E06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Pr="004242F9" w:rsidRDefault="00161E06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беседа, устный опрос,</w:t>
      </w:r>
      <w:r w:rsidR="00F2462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викторины по пройденному материалу;</w:t>
      </w:r>
    </w:p>
    <w:p w:rsidR="00161E06" w:rsidRPr="004242F9" w:rsidRDefault="00161E06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обмен мнениями о прослушанном музыкальном примере;</w:t>
      </w:r>
    </w:p>
    <w:p w:rsidR="00161E06" w:rsidRPr="004242F9" w:rsidRDefault="00161E06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 представ</w:t>
      </w:r>
      <w:r w:rsidR="000F2F00" w:rsidRPr="004242F9">
        <w:rPr>
          <w:rFonts w:ascii="Times New Roman" w:hAnsi="Times New Roman" w:cs="Times New Roman"/>
          <w:sz w:val="24"/>
          <w:szCs w:val="24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Default="00EB0EBE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 w:rsidRPr="004242F9">
        <w:rPr>
          <w:rFonts w:ascii="Times New Roman" w:hAnsi="Times New Roman" w:cs="Times New Roman"/>
          <w:sz w:val="24"/>
          <w:szCs w:val="24"/>
          <w:lang w:val="ru-RU"/>
        </w:rPr>
        <w:t>роков, которые проводятся во 2, 4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2FA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полугоди</w:t>
      </w:r>
      <w:r w:rsidR="00E02FAD" w:rsidRPr="004242F9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BB2E9A" w:rsidRPr="004242F9">
        <w:rPr>
          <w:rFonts w:ascii="Times New Roman" w:hAnsi="Times New Roman" w:cs="Times New Roman"/>
          <w:sz w:val="24"/>
          <w:szCs w:val="24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в 6 полугодии  провести </w:t>
      </w:r>
      <w:proofErr w:type="gramStart"/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>итоговый</w:t>
      </w:r>
      <w:proofErr w:type="gramEnd"/>
      <w:r w:rsidR="006A6884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зачет, оценка по которому заносится в свидетельство об окончании ш</w:t>
      </w:r>
      <w:r w:rsidR="001D0355" w:rsidRPr="004242F9">
        <w:rPr>
          <w:rFonts w:ascii="Times New Roman" w:hAnsi="Times New Roman" w:cs="Times New Roman"/>
          <w:sz w:val="24"/>
          <w:szCs w:val="24"/>
          <w:lang w:val="ru-RU"/>
        </w:rPr>
        <w:t>колы.</w:t>
      </w:r>
    </w:p>
    <w:p w:rsidR="006A1BF3" w:rsidRPr="004242F9" w:rsidRDefault="008B02CD" w:rsidP="004242F9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  <w:r w:rsidRPr="004242F9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Т</w:t>
      </w:r>
      <w:r w:rsidR="009C6B13" w:rsidRPr="004242F9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ре</w:t>
      </w:r>
      <w:r w:rsidR="00475386" w:rsidRPr="004242F9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бо</w:t>
      </w:r>
      <w:r w:rsidR="009C6B13" w:rsidRPr="004242F9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вания к промежуточной </w:t>
      </w:r>
      <w:r w:rsidRPr="004242F9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атт</w:t>
      </w:r>
      <w:r w:rsidR="004242F9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е</w:t>
      </w:r>
      <w:r w:rsidRPr="004242F9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070"/>
      </w:tblGrid>
      <w:tr w:rsidR="00431AC7" w:rsidRPr="004242F9" w:rsidTr="00F650B7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4242F9" w:rsidRDefault="00431AC7" w:rsidP="004242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431AC7" w:rsidRPr="004242F9" w:rsidRDefault="00431AC7" w:rsidP="0042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4242F9" w:rsidRDefault="00431AC7" w:rsidP="0042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431AC7" w:rsidRPr="004242F9" w:rsidTr="00F650B7">
        <w:tc>
          <w:tcPr>
            <w:tcW w:w="567" w:type="dxa"/>
          </w:tcPr>
          <w:p w:rsidR="00431AC7" w:rsidRPr="004242F9" w:rsidRDefault="00431AC7" w:rsidP="0042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1AC7" w:rsidRPr="004242F9" w:rsidRDefault="00431AC7" w:rsidP="004242F9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4242F9" w:rsidRDefault="00431AC7" w:rsidP="004242F9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4242F9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средствах выразительности, элементах музыкального языка</w:t>
            </w: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4242F9" w:rsidRDefault="00431AC7" w:rsidP="004242F9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4242F9" w:rsidRDefault="00431AC7" w:rsidP="004242F9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-слуховое восприятие элементов музыкальной речи, интонации;</w:t>
            </w:r>
          </w:p>
          <w:p w:rsidR="00431AC7" w:rsidRPr="004242F9" w:rsidRDefault="00431AC7" w:rsidP="004242F9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431AC7" w:rsidRPr="004242F9" w:rsidRDefault="00431AC7" w:rsidP="004242F9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4242F9" w:rsidRDefault="00431AC7" w:rsidP="004242F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431AC7" w:rsidRPr="004242F9" w:rsidRDefault="00431AC7" w:rsidP="004242F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4242F9" w:rsidRDefault="00431AC7" w:rsidP="004242F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4242F9" w:rsidRDefault="00431AC7" w:rsidP="004242F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соло, тутти, кульминация, диссонанс, консонанс, основные типы интонаций,</w:t>
            </w:r>
          </w:p>
          <w:p w:rsidR="00431AC7" w:rsidRPr="004242F9" w:rsidRDefault="00431AC7" w:rsidP="004242F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31AC7" w:rsidRPr="004242F9" w:rsidRDefault="00431AC7" w:rsidP="004242F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4242F9" w:rsidRDefault="00431AC7" w:rsidP="004242F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431AC7" w:rsidRPr="004242F9" w:rsidRDefault="00431AC7" w:rsidP="004242F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К.Сен-Санс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AC7" w:rsidRPr="004242F9" w:rsidRDefault="00431AC7" w:rsidP="004242F9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альбомы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Р.К.Щедрина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В.А.Гаврилина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4242F9" w:rsidRDefault="00431AC7" w:rsidP="004242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4242F9" w:rsidTr="00F650B7">
        <w:tc>
          <w:tcPr>
            <w:tcW w:w="567" w:type="dxa"/>
          </w:tcPr>
          <w:p w:rsidR="00431AC7" w:rsidRPr="004242F9" w:rsidRDefault="00431AC7" w:rsidP="0042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31AC7" w:rsidRPr="004242F9" w:rsidRDefault="00431AC7" w:rsidP="0042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31AC7" w:rsidRPr="004242F9" w:rsidRDefault="00431AC7" w:rsidP="004242F9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4242F9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2F9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4242F9" w:rsidRDefault="00431AC7" w:rsidP="004242F9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4242F9" w:rsidRDefault="00431AC7" w:rsidP="004242F9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431AC7" w:rsidRPr="004242F9" w:rsidRDefault="00431AC7" w:rsidP="004242F9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с графическими моделями, </w:t>
            </w:r>
            <w:r w:rsidRPr="0042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4242F9" w:rsidRDefault="00431AC7" w:rsidP="004242F9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  выразительные свойства звуковой ткани, средства создания музыкального образа;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4242F9" w:rsidRDefault="00431AC7" w:rsidP="004242F9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4242F9" w:rsidRDefault="00431AC7" w:rsidP="0042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4242F9" w:rsidTr="00F650B7">
        <w:tc>
          <w:tcPr>
            <w:tcW w:w="567" w:type="dxa"/>
          </w:tcPr>
          <w:p w:rsidR="00431AC7" w:rsidRPr="004242F9" w:rsidRDefault="00431AC7" w:rsidP="0042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431AC7" w:rsidRPr="004242F9" w:rsidRDefault="00431AC7" w:rsidP="004242F9">
            <w:pPr>
              <w:tabs>
                <w:tab w:val="left" w:pos="766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(зачет).</w:t>
            </w:r>
          </w:p>
          <w:p w:rsidR="00431AC7" w:rsidRPr="004242F9" w:rsidRDefault="00431AC7" w:rsidP="004242F9">
            <w:pPr>
              <w:numPr>
                <w:ilvl w:val="0"/>
                <w:numId w:val="14"/>
              </w:numPr>
              <w:tabs>
                <w:tab w:val="left" w:pos="601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424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4242F9" w:rsidRDefault="00431AC7" w:rsidP="004242F9">
            <w:pPr>
              <w:numPr>
                <w:ilvl w:val="0"/>
                <w:numId w:val="14"/>
              </w:numPr>
              <w:tabs>
                <w:tab w:val="left" w:pos="601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4242F9" w:rsidRDefault="00431AC7" w:rsidP="004242F9">
            <w:pPr>
              <w:tabs>
                <w:tab w:val="left" w:pos="601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4242F9" w:rsidRDefault="00431AC7" w:rsidP="004242F9">
            <w:pPr>
              <w:tabs>
                <w:tab w:val="left" w:pos="601"/>
              </w:tabs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особенностей музыкального жанра, формы;</w:t>
            </w:r>
          </w:p>
          <w:p w:rsidR="00431AC7" w:rsidRPr="004242F9" w:rsidRDefault="00431AC7" w:rsidP="004242F9">
            <w:pPr>
              <w:tabs>
                <w:tab w:val="left" w:pos="601"/>
              </w:tabs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4242F9" w:rsidRDefault="00431AC7" w:rsidP="004242F9">
            <w:pPr>
              <w:tabs>
                <w:tab w:val="left" w:pos="766"/>
              </w:tabs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4242F9" w:rsidRDefault="00431AC7" w:rsidP="004242F9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- об исполнительских коллективах;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музыкальных форм и способах интонационно-тематического развития.</w:t>
            </w:r>
          </w:p>
          <w:p w:rsidR="00431AC7" w:rsidRPr="004242F9" w:rsidRDefault="00431AC7" w:rsidP="004242F9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4242F9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, Дж. Россини, В. Моцарт, Э. Григ, К. Дебюсси,</w:t>
            </w:r>
          </w:p>
          <w:p w:rsidR="00431AC7" w:rsidRPr="004242F9" w:rsidRDefault="00431AC7" w:rsidP="004242F9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9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</w:t>
            </w:r>
            <w:proofErr w:type="spellStart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4242F9">
              <w:rPr>
                <w:rFonts w:ascii="Times New Roman" w:hAnsi="Times New Roman" w:cs="Times New Roman"/>
                <w:sz w:val="24"/>
                <w:szCs w:val="24"/>
              </w:rPr>
              <w:t>, С. С. Прокофьев, Б. Бриттен.</w:t>
            </w:r>
          </w:p>
        </w:tc>
      </w:tr>
    </w:tbl>
    <w:p w:rsidR="00431AC7" w:rsidRPr="004242F9" w:rsidRDefault="00431AC7" w:rsidP="004242F9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</w:p>
    <w:p w:rsidR="00BB2E9A" w:rsidRPr="004242F9" w:rsidRDefault="00D14C2F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Устный опрос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4B02" w:rsidRPr="004242F9" w:rsidRDefault="00704B02" w:rsidP="0042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Письменные задания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4242F9" w:rsidRDefault="001D0355" w:rsidP="004242F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Критерии оценки</w:t>
      </w:r>
    </w:p>
    <w:p w:rsidR="003E0FA8" w:rsidRPr="004242F9" w:rsidRDefault="000B1478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«5»</w:t>
      </w:r>
      <w:r w:rsidR="001D035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Pr="004242F9" w:rsidRDefault="000B1478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«4»</w:t>
      </w:r>
      <w:r w:rsidR="001D035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E68BD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осознанное</w:t>
      </w:r>
      <w:r w:rsidR="00387D29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музыкального материала, но учащийся</w:t>
      </w:r>
      <w:r w:rsidR="009D53E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не активен,</w:t>
      </w:r>
      <w:r w:rsidR="005B215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 допускает</w:t>
      </w:r>
      <w:r w:rsidR="00387D29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15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ошибки;</w:t>
      </w:r>
    </w:p>
    <w:p w:rsidR="005B2155" w:rsidRPr="004242F9" w:rsidRDefault="005B2155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«3»</w:t>
      </w:r>
      <w:r w:rsidR="001D035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65F0B" w:rsidRPr="004242F9">
        <w:rPr>
          <w:rFonts w:ascii="Times New Roman" w:hAnsi="Times New Roman" w:cs="Times New Roman"/>
          <w:sz w:val="24"/>
          <w:szCs w:val="24"/>
          <w:lang w:val="ru-RU"/>
        </w:rPr>
        <w:t>учащийся часто ошиба</w:t>
      </w:r>
      <w:r w:rsidR="009D53E8" w:rsidRPr="004242F9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A65F0B" w:rsidRPr="004242F9">
        <w:rPr>
          <w:rFonts w:ascii="Times New Roman" w:hAnsi="Times New Roman" w:cs="Times New Roman"/>
          <w:sz w:val="24"/>
          <w:szCs w:val="24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242F9" w:rsidRDefault="00A65F0B" w:rsidP="004242F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009A9" w:rsidRPr="004242F9" w:rsidRDefault="004242F9" w:rsidP="004242F9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4242F9">
        <w:rPr>
          <w:rFonts w:ascii="Times New Roman" w:hAnsi="Times New Roman" w:cs="Times New Roman"/>
          <w:b/>
          <w:szCs w:val="24"/>
          <w:lang w:val="ru-RU"/>
        </w:rPr>
        <w:t>МЕТОДИЧЕСКОЕ ОБЕСПЕЧЕНИЕ УЧЕБНОГО ПРОЦЕССА</w:t>
      </w:r>
    </w:p>
    <w:p w:rsidR="00431DB5" w:rsidRPr="004242F9" w:rsidRDefault="00431DB5" w:rsidP="004242F9">
      <w:pPr>
        <w:pStyle w:val="a5"/>
        <w:tabs>
          <w:tab w:val="left" w:pos="1134"/>
        </w:tabs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педагогическим работникам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Изучение учебного предмета «Слушание музыки»  осуществляется в форме мелкогрупповых занятий.</w:t>
      </w:r>
    </w:p>
    <w:p w:rsidR="008C7D60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В основу преподавания по</w:t>
      </w:r>
      <w:r w:rsidR="00431DB5" w:rsidRPr="004242F9">
        <w:rPr>
          <w:rFonts w:ascii="Times New Roman" w:hAnsi="Times New Roman" w:cs="Times New Roman"/>
          <w:sz w:val="24"/>
          <w:szCs w:val="24"/>
        </w:rPr>
        <w:t xml:space="preserve">ложена </w:t>
      </w:r>
      <w:r w:rsidRPr="004242F9">
        <w:rPr>
          <w:rFonts w:ascii="Times New Roman" w:hAnsi="Times New Roman" w:cs="Times New Roman"/>
          <w:sz w:val="24"/>
          <w:szCs w:val="24"/>
        </w:rPr>
        <w:t>вопросно-ответная (проблемная) методика, дополненная разнообразными видами у</w:t>
      </w:r>
      <w:r w:rsidR="004C4945" w:rsidRPr="004242F9">
        <w:rPr>
          <w:rFonts w:ascii="Times New Roman" w:hAnsi="Times New Roman" w:cs="Times New Roman"/>
          <w:sz w:val="24"/>
          <w:szCs w:val="24"/>
        </w:rPr>
        <w:t>чебно-практической деятельности</w:t>
      </w:r>
      <w:r w:rsidR="008C7D60" w:rsidRPr="004242F9">
        <w:rPr>
          <w:rFonts w:ascii="Times New Roman" w:hAnsi="Times New Roman" w:cs="Times New Roman"/>
          <w:sz w:val="24"/>
          <w:szCs w:val="24"/>
        </w:rPr>
        <w:t>.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 w:rsidRPr="004242F9">
        <w:rPr>
          <w:rFonts w:ascii="Times New Roman" w:hAnsi="Times New Roman" w:cs="Times New Roman"/>
          <w:sz w:val="24"/>
          <w:szCs w:val="24"/>
        </w:rPr>
        <w:t>скими действиями. Педагог, добиваясь эмоционального отклика,</w:t>
      </w:r>
      <w:r w:rsidRPr="004242F9">
        <w:rPr>
          <w:rFonts w:ascii="Times New Roman" w:hAnsi="Times New Roman" w:cs="Times New Roman"/>
          <w:sz w:val="24"/>
          <w:szCs w:val="24"/>
        </w:rPr>
        <w:t xml:space="preserve"> подводит</w:t>
      </w:r>
      <w:r w:rsidR="004C73FE" w:rsidRPr="004242F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242F9">
        <w:rPr>
          <w:rFonts w:ascii="Times New Roman" w:hAnsi="Times New Roman" w:cs="Times New Roman"/>
          <w:sz w:val="24"/>
          <w:szCs w:val="24"/>
        </w:rPr>
        <w:t xml:space="preserve"> к осмыслению собственных переживаний, использу</w:t>
      </w:r>
      <w:r w:rsidR="004C73FE" w:rsidRPr="004242F9">
        <w:rPr>
          <w:rFonts w:ascii="Times New Roman" w:hAnsi="Times New Roman" w:cs="Times New Roman"/>
          <w:sz w:val="24"/>
          <w:szCs w:val="24"/>
        </w:rPr>
        <w:t>ет при этом</w:t>
      </w:r>
      <w:r w:rsidRPr="004242F9">
        <w:rPr>
          <w:rFonts w:ascii="Times New Roman" w:hAnsi="Times New Roman" w:cs="Times New Roman"/>
          <w:sz w:val="24"/>
          <w:szCs w:val="24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 w:rsidRPr="004242F9">
        <w:rPr>
          <w:rFonts w:ascii="Times New Roman" w:hAnsi="Times New Roman" w:cs="Times New Roman"/>
          <w:sz w:val="24"/>
          <w:szCs w:val="24"/>
        </w:rPr>
        <w:t xml:space="preserve"> Через сравнения, обобщения педагог ведет детей к вопросам содержания музыки.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«Слушание музыки» предполагает  наличие </w:t>
      </w:r>
      <w:r w:rsidRPr="004242F9">
        <w:rPr>
          <w:rFonts w:ascii="Times New Roman" w:hAnsi="Times New Roman" w:cs="Times New Roman"/>
          <w:sz w:val="24"/>
          <w:szCs w:val="24"/>
        </w:rPr>
        <w:lastRenderedPageBreak/>
        <w:t>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 w:rsidRPr="004242F9">
        <w:rPr>
          <w:rFonts w:ascii="Times New Roman" w:hAnsi="Times New Roman" w:cs="Times New Roman"/>
          <w:sz w:val="24"/>
          <w:szCs w:val="24"/>
        </w:rPr>
        <w:t xml:space="preserve">еделенную сумму знаний. Однако </w:t>
      </w:r>
      <w:r w:rsidRPr="004242F9">
        <w:rPr>
          <w:rFonts w:ascii="Times New Roman" w:hAnsi="Times New Roman" w:cs="Times New Roman"/>
          <w:sz w:val="24"/>
          <w:szCs w:val="24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4242F9" w:rsidRDefault="00BD1027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 w:rsidRPr="004242F9">
        <w:rPr>
          <w:rFonts w:ascii="Times New Roman" w:hAnsi="Times New Roman" w:cs="Times New Roman"/>
          <w:sz w:val="24"/>
          <w:szCs w:val="24"/>
        </w:rPr>
        <w:t xml:space="preserve">(В.В. </w:t>
      </w:r>
      <w:proofErr w:type="spellStart"/>
      <w:r w:rsidR="003D2C55" w:rsidRPr="004242F9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="003D2C55" w:rsidRPr="004242F9">
        <w:rPr>
          <w:rFonts w:ascii="Times New Roman" w:hAnsi="Times New Roman" w:cs="Times New Roman"/>
          <w:sz w:val="24"/>
          <w:szCs w:val="24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 w:rsidRPr="0042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CE" w:rsidRPr="004242F9" w:rsidRDefault="003D2C55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С целью активизации слухового </w:t>
      </w:r>
      <w:r w:rsidR="00A51FBD" w:rsidRPr="004242F9">
        <w:rPr>
          <w:rFonts w:ascii="Times New Roman" w:hAnsi="Times New Roman" w:cs="Times New Roman"/>
          <w:sz w:val="24"/>
          <w:szCs w:val="24"/>
        </w:rPr>
        <w:t>внимания в</w:t>
      </w:r>
      <w:r w:rsidR="006A7BCE" w:rsidRPr="004242F9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A51FBD" w:rsidRPr="004242F9">
        <w:rPr>
          <w:rFonts w:ascii="Times New Roman" w:hAnsi="Times New Roman" w:cs="Times New Roman"/>
          <w:sz w:val="24"/>
          <w:szCs w:val="24"/>
        </w:rPr>
        <w:t xml:space="preserve"> «Слушание музыки» используются особые</w:t>
      </w:r>
      <w:r w:rsidR="006A7BCE" w:rsidRPr="004242F9">
        <w:rPr>
          <w:rFonts w:ascii="Times New Roman" w:hAnsi="Times New Roman" w:cs="Times New Roman"/>
          <w:sz w:val="24"/>
          <w:szCs w:val="24"/>
        </w:rPr>
        <w:t xml:space="preserve"> методы слухов</w:t>
      </w:r>
      <w:r w:rsidR="00A51FBD" w:rsidRPr="004242F9">
        <w:rPr>
          <w:rFonts w:ascii="Times New Roman" w:hAnsi="Times New Roman" w:cs="Times New Roman"/>
          <w:sz w:val="24"/>
          <w:szCs w:val="24"/>
        </w:rPr>
        <w:t>ой работы. Прослушивание музыкальных</w:t>
      </w:r>
      <w:r w:rsidR="006A7BCE" w:rsidRPr="004242F9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A51FBD" w:rsidRPr="004242F9">
        <w:rPr>
          <w:rFonts w:ascii="Times New Roman" w:hAnsi="Times New Roman" w:cs="Times New Roman"/>
          <w:sz w:val="24"/>
          <w:szCs w:val="24"/>
        </w:rPr>
        <w:t>й</w:t>
      </w:r>
      <w:r w:rsidR="006A7BCE" w:rsidRPr="004242F9">
        <w:rPr>
          <w:rFonts w:ascii="Times New Roman" w:hAnsi="Times New Roman" w:cs="Times New Roman"/>
          <w:sz w:val="24"/>
          <w:szCs w:val="24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 w:rsidRPr="004242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42F9">
        <w:rPr>
          <w:rFonts w:ascii="Times New Roman" w:hAnsi="Times New Roman" w:cs="Times New Roman"/>
          <w:sz w:val="24"/>
          <w:szCs w:val="24"/>
        </w:rPr>
        <w:t xml:space="preserve"> легче понять и более общие закономерности (характер, герой, музыкальная фабула). 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Приемы игрового моделирования: 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сочинение простейших мелодических моделей с разными типами интонации;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графическое изображение фразировки, звукового пространства, интонаций;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 w:rsidRPr="004242F9">
        <w:rPr>
          <w:rFonts w:ascii="Times New Roman" w:hAnsi="Times New Roman" w:cs="Times New Roman"/>
          <w:sz w:val="24"/>
          <w:szCs w:val="24"/>
        </w:rPr>
        <w:t>активность</w:t>
      </w:r>
      <w:r w:rsidRPr="004242F9">
        <w:rPr>
          <w:rFonts w:ascii="Times New Roman" w:hAnsi="Times New Roman" w:cs="Times New Roman"/>
          <w:sz w:val="24"/>
          <w:szCs w:val="24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4242F9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4242F9">
        <w:rPr>
          <w:rFonts w:ascii="Times New Roman" w:hAnsi="Times New Roman" w:cs="Times New Roman"/>
          <w:sz w:val="24"/>
          <w:szCs w:val="24"/>
        </w:rPr>
        <w:t>, но не предшествовать неизвестному» (А. Лагутин).</w:t>
      </w:r>
    </w:p>
    <w:p w:rsidR="006A7BCE" w:rsidRPr="004242F9" w:rsidRDefault="006A7BCE" w:rsidP="004242F9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4242F9">
        <w:rPr>
          <w:rFonts w:ascii="Times New Roman" w:hAnsi="Times New Roman" w:cs="Times New Roman"/>
          <w:sz w:val="24"/>
          <w:szCs w:val="24"/>
        </w:rPr>
        <w:t xml:space="preserve">Слушая музыку, учащиеся </w:t>
      </w:r>
      <w:r w:rsidR="00A51FBD" w:rsidRPr="004242F9">
        <w:rPr>
          <w:rFonts w:ascii="Times New Roman" w:hAnsi="Times New Roman" w:cs="Times New Roman"/>
          <w:sz w:val="24"/>
          <w:szCs w:val="24"/>
        </w:rPr>
        <w:t>могут выступать в роли «ученого</w:t>
      </w:r>
      <w:r w:rsidRPr="004242F9">
        <w:rPr>
          <w:rFonts w:ascii="Times New Roman" w:hAnsi="Times New Roman" w:cs="Times New Roman"/>
          <w:sz w:val="24"/>
          <w:szCs w:val="24"/>
        </w:rPr>
        <w:t>-наблюдателя</w:t>
      </w:r>
      <w:r w:rsidR="00A51FBD" w:rsidRPr="004242F9">
        <w:rPr>
          <w:rFonts w:ascii="Times New Roman" w:hAnsi="Times New Roman" w:cs="Times New Roman"/>
          <w:sz w:val="24"/>
          <w:szCs w:val="24"/>
        </w:rPr>
        <w:t>»</w:t>
      </w:r>
      <w:r w:rsidRPr="004242F9">
        <w:rPr>
          <w:rFonts w:ascii="Times New Roman" w:hAnsi="Times New Roman" w:cs="Times New Roman"/>
          <w:sz w:val="24"/>
          <w:szCs w:val="24"/>
        </w:rPr>
        <w:t xml:space="preserve"> (когда речь идет </w:t>
      </w:r>
      <w:proofErr w:type="gramStart"/>
      <w:r w:rsidRPr="004242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42F9">
        <w:rPr>
          <w:rFonts w:ascii="Times New Roman" w:hAnsi="Times New Roman" w:cs="Times New Roman"/>
          <w:sz w:val="24"/>
          <w:szCs w:val="24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 w:rsidRPr="004242F9">
        <w:rPr>
          <w:rFonts w:ascii="Times New Roman" w:hAnsi="Times New Roman" w:cs="Times New Roman"/>
          <w:sz w:val="24"/>
          <w:szCs w:val="24"/>
        </w:rPr>
        <w:t xml:space="preserve">а с музыкальным произведением. </w:t>
      </w:r>
      <w:r w:rsidRPr="004242F9">
        <w:rPr>
          <w:rFonts w:ascii="Times New Roman" w:hAnsi="Times New Roman" w:cs="Times New Roman"/>
          <w:sz w:val="24"/>
          <w:szCs w:val="24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4242F9">
        <w:rPr>
          <w:rFonts w:ascii="Times New Roman" w:hAnsi="Times New Roman" w:cs="Times New Roman"/>
          <w:sz w:val="24"/>
          <w:szCs w:val="24"/>
        </w:rPr>
        <w:t>центрообразующей</w:t>
      </w:r>
      <w:proofErr w:type="spellEnd"/>
      <w:r w:rsidRPr="004242F9">
        <w:rPr>
          <w:rFonts w:ascii="Times New Roman" w:hAnsi="Times New Roman" w:cs="Times New Roman"/>
          <w:sz w:val="24"/>
          <w:szCs w:val="24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242F9" w:rsidRDefault="003E0FA8" w:rsidP="004242F9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236E99" w:rsidRPr="004242F9" w:rsidRDefault="004242F9" w:rsidP="004242F9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4242F9">
        <w:rPr>
          <w:rFonts w:ascii="Times New Roman" w:hAnsi="Times New Roman" w:cs="Times New Roman"/>
          <w:b/>
          <w:szCs w:val="24"/>
          <w:lang w:val="ru-RU"/>
        </w:rPr>
        <w:t>МАТЕРИАЛЬНО-ТЕХНИЧЕСКИЕ УСЛОВИЯ РЕАЛИЗАЦИИ ПРОГРАММЫ</w:t>
      </w:r>
    </w:p>
    <w:p w:rsidR="008460C1" w:rsidRPr="004242F9" w:rsidRDefault="008460C1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4242F9" w:rsidRDefault="008460C1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</w:t>
      </w:r>
      <w:r w:rsidR="006859D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за образовательного учреждения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4242F9" w:rsidRDefault="008460C1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Минимально необходимый для р</w:t>
      </w:r>
      <w:r w:rsidR="00782585" w:rsidRPr="004242F9">
        <w:rPr>
          <w:rFonts w:ascii="Times New Roman" w:hAnsi="Times New Roman" w:cs="Times New Roman"/>
          <w:sz w:val="24"/>
          <w:szCs w:val="24"/>
          <w:lang w:val="ru-RU"/>
        </w:rPr>
        <w:t>еализации в рамках программы «Слушание музыки»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 аудиторий</w:t>
      </w:r>
      <w:r w:rsidR="0078258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и материально-технического обеспечения включает в себя: </w:t>
      </w:r>
    </w:p>
    <w:p w:rsidR="008460C1" w:rsidRPr="004242F9" w:rsidRDefault="00782585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4276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0C1" w:rsidRPr="004242F9">
        <w:rPr>
          <w:rFonts w:ascii="Times New Roman" w:hAnsi="Times New Roman" w:cs="Times New Roman"/>
          <w:sz w:val="24"/>
          <w:szCs w:val="24"/>
          <w:lang w:val="ru-RU"/>
        </w:rPr>
        <w:t>учебные аудитории для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60C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мелкогрупповых занятий с роялем/фортепиано;</w:t>
      </w:r>
    </w:p>
    <w:p w:rsidR="00782585" w:rsidRPr="004242F9" w:rsidRDefault="00782585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B45C5" w:rsidRPr="004242F9">
        <w:rPr>
          <w:rFonts w:ascii="Times New Roman" w:hAnsi="Times New Roman" w:cs="Times New Roman"/>
          <w:sz w:val="24"/>
          <w:szCs w:val="24"/>
          <w:lang w:val="ru-RU"/>
        </w:rPr>
        <w:t>учебную мебель (столы, стулья, стеллажи, шкафы);</w:t>
      </w:r>
    </w:p>
    <w:p w:rsidR="004B45C5" w:rsidRPr="004242F9" w:rsidRDefault="004B45C5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- наглядно-дидактические</w:t>
      </w:r>
      <w:r w:rsidR="00C6204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средства: наглядные методические пособия, </w:t>
      </w:r>
      <w:r w:rsidR="000A1208" w:rsidRPr="004242F9">
        <w:rPr>
          <w:rFonts w:ascii="Times New Roman" w:hAnsi="Times New Roman" w:cs="Times New Roman"/>
          <w:sz w:val="24"/>
          <w:szCs w:val="24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A1208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оркестров);</w:t>
      </w:r>
      <w:proofErr w:type="gramEnd"/>
    </w:p>
    <w:p w:rsidR="000A1208" w:rsidRPr="004242F9" w:rsidRDefault="000A1208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- электронные образовательные ресурсы: </w:t>
      </w:r>
      <w:r w:rsidR="0060194B" w:rsidRPr="004242F9">
        <w:rPr>
          <w:rFonts w:ascii="Times New Roman" w:hAnsi="Times New Roman" w:cs="Times New Roman"/>
          <w:sz w:val="24"/>
          <w:szCs w:val="24"/>
          <w:lang w:val="ru-RU"/>
        </w:rPr>
        <w:t>мульт</w:t>
      </w:r>
      <w:r w:rsidR="00C62042" w:rsidRPr="004242F9">
        <w:rPr>
          <w:rFonts w:ascii="Times New Roman" w:hAnsi="Times New Roman" w:cs="Times New Roman"/>
          <w:sz w:val="24"/>
          <w:szCs w:val="24"/>
          <w:lang w:val="ru-RU"/>
        </w:rPr>
        <w:t>имедийное оборудование (компьюте</w:t>
      </w:r>
      <w:r w:rsidR="0060194B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р, аудио- и видеотехника, </w:t>
      </w:r>
      <w:r w:rsidR="007F187C" w:rsidRPr="004242F9">
        <w:rPr>
          <w:rFonts w:ascii="Times New Roman" w:hAnsi="Times New Roman" w:cs="Times New Roman"/>
          <w:sz w:val="24"/>
          <w:szCs w:val="24"/>
          <w:lang w:val="ru-RU"/>
        </w:rPr>
        <w:t>мультимедийные энциклопедии);</w:t>
      </w:r>
    </w:p>
    <w:p w:rsidR="008460C1" w:rsidRPr="004242F9" w:rsidRDefault="007F187C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460C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просмотровый</w:t>
      </w:r>
      <w:proofErr w:type="gram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видеозал/класс).</w:t>
      </w:r>
      <w:r w:rsidR="008460C1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60C1" w:rsidRPr="004242F9" w:rsidRDefault="008460C1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Учебные аудитории должны иметь звукоизоляцию</w:t>
      </w:r>
      <w:r w:rsidR="007F187C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3424" w:rsidRPr="004242F9" w:rsidRDefault="008460C1" w:rsidP="004242F9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 w:rsidRPr="004242F9">
        <w:rPr>
          <w:rFonts w:ascii="Times New Roman" w:hAnsi="Times New Roman" w:cs="Times New Roman"/>
          <w:sz w:val="24"/>
          <w:szCs w:val="24"/>
          <w:lang w:val="ru-RU"/>
        </w:rPr>
        <w:t>монта музыкальных инструментов</w:t>
      </w:r>
      <w:r w:rsidR="006859DC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60C1" w:rsidRPr="004242F9" w:rsidRDefault="008460C1" w:rsidP="004242F9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6E99" w:rsidRPr="004242F9" w:rsidRDefault="004242F9" w:rsidP="004242F9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4242F9">
        <w:rPr>
          <w:rFonts w:ascii="Times New Roman" w:hAnsi="Times New Roman" w:cs="Times New Roman"/>
          <w:b/>
          <w:szCs w:val="24"/>
          <w:lang w:val="ru-RU"/>
        </w:rPr>
        <w:t>СПИСОК РЕКОМЕНДУЕМОЙ УЧЕБНОЙ И МЕТОДИЧЕСКОЙ ЛИТЕРАТУРЫ</w:t>
      </w:r>
    </w:p>
    <w:p w:rsidR="00236E99" w:rsidRPr="004242F9" w:rsidRDefault="001D0355" w:rsidP="004242F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Список м</w:t>
      </w:r>
      <w:r w:rsidR="00F37DF9" w:rsidRPr="004242F9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тодической литературы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Асафьев Б. Путеводитель по концертам: Словарь наиболее необходим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ых терминов и понятий. М., 1978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Бернстайн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Л. 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Концерты для молодежи. Л., 1991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Выгодский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Л. Психология искусства. М., 1968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Гилярова Н. Хрестоматия по р</w:t>
      </w:r>
      <w:r w:rsidR="00C62042" w:rsidRPr="004242F9">
        <w:rPr>
          <w:rFonts w:ascii="Times New Roman" w:hAnsi="Times New Roman" w:cs="Times New Roman"/>
          <w:sz w:val="24"/>
          <w:szCs w:val="24"/>
          <w:lang w:val="ru-RU"/>
        </w:rPr>
        <w:t>усскому народному творчеству. 1-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2 годы обучения. М., 1996</w:t>
      </w:r>
    </w:p>
    <w:p w:rsidR="005D7A52" w:rsidRPr="004242F9" w:rsidRDefault="005D7A52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Гильче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нок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Н. Слушаем музыку вместе. С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2006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Газарян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С. В мире муз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ыкальных инструментов. М., 1989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Жаворонушки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>. 4. Сост. Г. Науменко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. М.,1986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Книга о музыке. Составители Г.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Головинский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Ройтерштейн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. М., 1988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Конен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Дж. Театр и симфония. М., 1975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Лядов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А. Песни русского нар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ода в обработке для одного голоса и фортепиано. М., 1959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Мазель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Л. Строение музыкальных произведений. М.,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1979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Музыкальный энци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клопедический словарь. М., 1990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Назайкинский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Е. Логика м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узыкальной композиции. М., 1982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Новицкая М. Введение в н</w:t>
      </w:r>
      <w:r w:rsidR="00C62042" w:rsidRPr="004242F9">
        <w:rPr>
          <w:rFonts w:ascii="Times New Roman" w:hAnsi="Times New Roman" w:cs="Times New Roman"/>
          <w:sz w:val="24"/>
          <w:szCs w:val="24"/>
          <w:lang w:val="ru-RU"/>
        </w:rPr>
        <w:t>ародоведение. Классы 1 -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2. Род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ная земля. М., 1997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Попова Т. Основы русской народной музыки. Учебное пособие для музыкальных училищ </w:t>
      </w:r>
      <w:r w:rsidR="006859DC" w:rsidRPr="004242F9">
        <w:rPr>
          <w:rFonts w:ascii="Times New Roman" w:hAnsi="Times New Roman" w:cs="Times New Roman"/>
          <w:sz w:val="24"/>
          <w:szCs w:val="24"/>
          <w:lang w:val="ru-RU"/>
        </w:rPr>
        <w:t>и институтов культуры. М.,1977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Римский-Корсаков Н. 100 русс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ких народных песен. М.-Л., 1951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Рождественские песни. Пение на уроках сольфеджио.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="006859D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Сост. Г.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Ушпикова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. М.,1996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Русское народное музыкальное т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ворчество. Хрестоматия. М.,1958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ищ. Сост. Б.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Фраенова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. М., 2000</w:t>
      </w:r>
    </w:p>
    <w:p w:rsidR="004762BC" w:rsidRPr="004242F9" w:rsidRDefault="004762BC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Русское народное музыкальное творчество. Сост.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З.Яковлева</w:t>
      </w:r>
      <w:proofErr w:type="spellEnd"/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2866" w:rsidRPr="004242F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859DC" w:rsidRPr="00424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02866" w:rsidRPr="004242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2004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Скребков С. Художест</w:t>
      </w:r>
      <w:r w:rsidR="00002866" w:rsidRPr="004242F9">
        <w:rPr>
          <w:rFonts w:ascii="Times New Roman" w:hAnsi="Times New Roman" w:cs="Times New Roman"/>
          <w:sz w:val="24"/>
          <w:szCs w:val="24"/>
          <w:lang w:val="ru-RU"/>
        </w:rPr>
        <w:t>венные принципы музыкальных сти</w:t>
      </w:r>
      <w:r w:rsidRPr="004242F9">
        <w:rPr>
          <w:rFonts w:ascii="Times New Roman" w:hAnsi="Times New Roman" w:cs="Times New Roman"/>
          <w:sz w:val="24"/>
          <w:szCs w:val="24"/>
          <w:lang w:val="ru-RU"/>
        </w:rPr>
        <w:t>лей. М., 1973</w:t>
      </w:r>
    </w:p>
    <w:p w:rsidR="004762BC" w:rsidRPr="004242F9" w:rsidRDefault="005D7A52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Слушание музыки. Для 1-3</w:t>
      </w:r>
      <w:r w:rsidR="006859DC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.  Сост. </w:t>
      </w:r>
      <w:proofErr w:type="spellStart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Г.Ушпикова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. СПб, 2008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42F9">
        <w:rPr>
          <w:rFonts w:ascii="Times New Roman" w:hAnsi="Times New Roman" w:cs="Times New Roman"/>
          <w:sz w:val="24"/>
          <w:szCs w:val="24"/>
          <w:lang w:val="ru-RU"/>
        </w:rPr>
        <w:t>Способин</w:t>
      </w:r>
      <w:proofErr w:type="spellEnd"/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И. Музыкальная форма. М., 1972</w:t>
      </w:r>
    </w:p>
    <w:p w:rsidR="00002866" w:rsidRPr="004242F9" w:rsidRDefault="002E499B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Царева Н. Уроки госпожи Мелодии</w:t>
      </w:r>
      <w:r w:rsidR="00002866" w:rsidRPr="004242F9">
        <w:rPr>
          <w:rFonts w:ascii="Times New Roman" w:hAnsi="Times New Roman" w:cs="Times New Roman"/>
          <w:sz w:val="24"/>
          <w:szCs w:val="24"/>
          <w:lang w:val="ru-RU"/>
        </w:rPr>
        <w:t>. Методическое пособие.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М.,2007</w:t>
      </w:r>
    </w:p>
    <w:p w:rsidR="003320DF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Яворский Б. Стро</w:t>
      </w:r>
      <w:r w:rsidR="006859DC" w:rsidRPr="004242F9">
        <w:rPr>
          <w:rFonts w:ascii="Times New Roman" w:hAnsi="Times New Roman" w:cs="Times New Roman"/>
          <w:sz w:val="24"/>
          <w:szCs w:val="24"/>
          <w:lang w:val="ru-RU"/>
        </w:rPr>
        <w:t>ение музыкальной речи. М., 1908</w:t>
      </w:r>
    </w:p>
    <w:p w:rsidR="00F37DF9" w:rsidRPr="004242F9" w:rsidRDefault="003320DF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Яворский Б. Статьи, воспоминания, перепис</w:t>
      </w:r>
      <w:r w:rsidR="00F42365" w:rsidRPr="004242F9">
        <w:rPr>
          <w:rFonts w:ascii="Times New Roman" w:hAnsi="Times New Roman" w:cs="Times New Roman"/>
          <w:sz w:val="24"/>
          <w:szCs w:val="24"/>
          <w:lang w:val="ru-RU"/>
        </w:rPr>
        <w:t>ка. М., 1972</w:t>
      </w:r>
    </w:p>
    <w:p w:rsidR="00475B85" w:rsidRPr="004242F9" w:rsidRDefault="00475B85" w:rsidP="004242F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5B85" w:rsidRPr="004242F9" w:rsidRDefault="00475B85" w:rsidP="004242F9">
      <w:pPr>
        <w:pStyle w:val="a5"/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i/>
          <w:sz w:val="24"/>
          <w:szCs w:val="24"/>
          <w:lang w:val="ru-RU"/>
        </w:rPr>
        <w:t>Учебная</w:t>
      </w:r>
      <w:r w:rsidR="003C0F94" w:rsidRPr="004242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литература</w:t>
      </w:r>
    </w:p>
    <w:p w:rsidR="003C0F94" w:rsidRPr="004242F9" w:rsidRDefault="003C0F94" w:rsidP="004242F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Царева Н. «Уроки госпожи Мелодии». Учебные пособия</w:t>
      </w:r>
      <w:r w:rsidR="003D32C7" w:rsidRPr="004242F9">
        <w:rPr>
          <w:rFonts w:ascii="Times New Roman" w:hAnsi="Times New Roman" w:cs="Times New Roman"/>
          <w:sz w:val="24"/>
          <w:szCs w:val="24"/>
          <w:lang w:val="ru-RU"/>
        </w:rPr>
        <w:t xml:space="preserve"> (с аудиозаписями), </w:t>
      </w:r>
    </w:p>
    <w:p w:rsidR="003D32C7" w:rsidRPr="004242F9" w:rsidRDefault="00F42365" w:rsidP="004242F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242F9">
        <w:rPr>
          <w:rFonts w:ascii="Times New Roman" w:hAnsi="Times New Roman" w:cs="Times New Roman"/>
          <w:sz w:val="24"/>
          <w:szCs w:val="24"/>
          <w:lang w:val="ru-RU"/>
        </w:rPr>
        <w:t>1,2,3 классы. М., 2007</w:t>
      </w:r>
    </w:p>
    <w:p w:rsidR="003C0F94" w:rsidRPr="004242F9" w:rsidRDefault="003C0F94" w:rsidP="004242F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75B85" w:rsidRPr="004242F9" w:rsidRDefault="00475B85" w:rsidP="004242F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02866" w:rsidRPr="004242F9" w:rsidRDefault="00002866" w:rsidP="004242F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02866" w:rsidRPr="004242F9" w:rsidSect="004242F9">
      <w:footerReference w:type="default" r:id="rId9"/>
      <w:pgSz w:w="11906" w:h="16838"/>
      <w:pgMar w:top="720" w:right="720" w:bottom="72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2E" w:rsidRDefault="009E202E" w:rsidP="00EB18E3">
      <w:r>
        <w:separator/>
      </w:r>
    </w:p>
  </w:endnote>
  <w:endnote w:type="continuationSeparator" w:id="0">
    <w:p w:rsidR="009E202E" w:rsidRDefault="009E202E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944754"/>
      <w:docPartObj>
        <w:docPartGallery w:val="Page Numbers (Bottom of Page)"/>
        <w:docPartUnique/>
      </w:docPartObj>
    </w:sdtPr>
    <w:sdtContent>
      <w:p w:rsidR="004242F9" w:rsidRDefault="004242F9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CD" w:rsidRPr="003826CD">
          <w:rPr>
            <w:noProof/>
            <w:lang w:val="ru-RU"/>
          </w:rPr>
          <w:t>2</w:t>
        </w:r>
        <w:r>
          <w:fldChar w:fldCharType="end"/>
        </w:r>
      </w:p>
    </w:sdtContent>
  </w:sdt>
  <w:p w:rsidR="003059CA" w:rsidRPr="00622B85" w:rsidRDefault="003059CA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2E" w:rsidRDefault="009E202E" w:rsidP="00EB18E3">
      <w:r>
        <w:separator/>
      </w:r>
    </w:p>
  </w:footnote>
  <w:footnote w:type="continuationSeparator" w:id="0">
    <w:p w:rsidR="009E202E" w:rsidRDefault="009E202E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1B2D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377F9"/>
    <w:rsid w:val="002418A0"/>
    <w:rsid w:val="002421F5"/>
    <w:rsid w:val="00245228"/>
    <w:rsid w:val="00256579"/>
    <w:rsid w:val="00260783"/>
    <w:rsid w:val="002872C5"/>
    <w:rsid w:val="00294445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26CD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2F9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471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202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F5F71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A2689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22FF8-5732-4BBB-845B-D435E482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8462</Words>
  <Characters>48235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5</cp:revision>
  <cp:lastPrinted>2012-11-24T06:54:00Z</cp:lastPrinted>
  <dcterms:created xsi:type="dcterms:W3CDTF">2022-10-07T12:07:00Z</dcterms:created>
  <dcterms:modified xsi:type="dcterms:W3CDTF">2022-10-07T12:18:00Z</dcterms:modified>
</cp:coreProperties>
</file>