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bookmarkStart w:id="0" w:name="page1"/>
      <w:bookmarkStart w:id="1" w:name="bookmark0"/>
      <w:bookmarkEnd w:id="0"/>
      <w:r w:rsidRPr="00E2464C">
        <w:rPr>
          <w:rFonts w:ascii="Times New Roman" w:hAnsi="Times New Roman" w:cs="Times New Roman"/>
          <w:b/>
          <w:spacing w:val="-12"/>
          <w:sz w:val="24"/>
          <w:szCs w:val="24"/>
        </w:rPr>
        <w:t>МИНИСТЕРСТВО КУЛЬТУРЫ МОСКОВСКОЙ ОБЛАСТИ</w:t>
      </w: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16"/>
          <w:szCs w:val="24"/>
        </w:rPr>
      </w:pP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2464C">
        <w:rPr>
          <w:rFonts w:ascii="Times New Roman" w:hAnsi="Times New Roman" w:cs="Times New Roman"/>
          <w:b/>
          <w:spacing w:val="-12"/>
          <w:sz w:val="24"/>
          <w:szCs w:val="24"/>
        </w:rPr>
        <w:t>АДМИНИСТРАЦИЯ ГОРОДСКОГО ОКРУГА ЛЫТКАРИНО</w:t>
      </w: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16"/>
          <w:szCs w:val="24"/>
        </w:rPr>
      </w:pP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2464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МУНИЦИПАЛЬНОЕ ОБРАЗОВАТЕЛЬНОЕ УЧРЕЖДЕНИЕ </w:t>
      </w: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2464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ДОПОЛНИТЕЛЬНОГО ОБРАЗОВАНИЯ ДЕТЕЙ «ДЕТСКАЯ МУЗЫКАЛЬНАЯ ШКОЛА» </w:t>
      </w:r>
    </w:p>
    <w:p w:rsidR="00E2464C" w:rsidRPr="00E2464C" w:rsidRDefault="00E2464C" w:rsidP="00E2464C">
      <w:pPr>
        <w:spacing w:line="288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2464C">
        <w:rPr>
          <w:rFonts w:ascii="Times New Roman" w:hAnsi="Times New Roman" w:cs="Times New Roman"/>
          <w:b/>
          <w:spacing w:val="-12"/>
          <w:sz w:val="24"/>
          <w:szCs w:val="24"/>
        </w:rPr>
        <w:t>ГОРОДА ЛЫТКАРИНО МОСКОВСКОЙ ОБЛАСТИ</w:t>
      </w: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2464C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2464C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4C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В ОБЛАСТИ </w:t>
      </w:r>
      <w:r w:rsidRPr="00E2464C">
        <w:rPr>
          <w:rFonts w:ascii="Times New Roman" w:hAnsi="Times New Roman" w:cs="Times New Roman"/>
          <w:b/>
          <w:sz w:val="32"/>
          <w:szCs w:val="32"/>
        </w:rPr>
        <w:t xml:space="preserve">МУЗЫКАЛЬНОГО ИСКУССТВА «ФОРТЕПИАНО», «СТРУННЫЕ ИНСТРУМЕНТЫ», 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4C">
        <w:rPr>
          <w:rFonts w:ascii="Times New Roman" w:hAnsi="Times New Roman" w:cs="Times New Roman"/>
          <w:b/>
          <w:sz w:val="32"/>
          <w:szCs w:val="32"/>
        </w:rPr>
        <w:t xml:space="preserve">«ДУХОВЫЕ И УДАРНЫЕ ИНСТРУМЕНТЫ», 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4C">
        <w:rPr>
          <w:rFonts w:ascii="Times New Roman" w:hAnsi="Times New Roman" w:cs="Times New Roman"/>
          <w:b/>
          <w:sz w:val="32"/>
          <w:szCs w:val="32"/>
        </w:rPr>
        <w:t>«НАРОДНЫЕ ИНСТРУМЕНТЫ»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64C">
        <w:rPr>
          <w:rFonts w:ascii="Times New Roman" w:hAnsi="Times New Roman" w:cs="Times New Roman"/>
          <w:b/>
          <w:sz w:val="32"/>
          <w:szCs w:val="28"/>
        </w:rPr>
        <w:t xml:space="preserve">Предметная область 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464C">
        <w:rPr>
          <w:rFonts w:ascii="Times New Roman" w:hAnsi="Times New Roman" w:cs="Times New Roman"/>
          <w:b/>
          <w:sz w:val="32"/>
          <w:szCs w:val="28"/>
        </w:rPr>
        <w:t>ПО.01. МУЗЫКАЛЬНОЕ ИСПОЛНИТЕЛЬСТВО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</w:pPr>
      <w:r w:rsidRPr="00E2464C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>ПРОГРАММА</w:t>
      </w: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ar-SA"/>
        </w:rPr>
      </w:pPr>
      <w:r w:rsidRPr="00E2464C">
        <w:rPr>
          <w:rFonts w:ascii="Times New Roman" w:hAnsi="Times New Roman" w:cs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E2464C" w:rsidRPr="00E2464C" w:rsidRDefault="00E2464C" w:rsidP="00E2464C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E2464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ПО.01.УП.0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3</w:t>
      </w:r>
      <w:r w:rsidRPr="00E2464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ФОРТЕПИАНО</w:t>
      </w:r>
      <w:r w:rsidRPr="00E2464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</w:t>
      </w: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E2464C" w:rsidRPr="00E2464C" w:rsidRDefault="00E2464C" w:rsidP="00E2464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64C" w:rsidRPr="00E2464C" w:rsidRDefault="00E2464C" w:rsidP="00E2464C">
      <w:pPr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2464C">
        <w:rPr>
          <w:rFonts w:ascii="Times New Roman" w:hAnsi="Times New Roman" w:cs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E2464C" w:rsidRPr="00E2464C" w:rsidTr="00E2464C">
        <w:trPr>
          <w:trHeight w:val="1550"/>
          <w:jc w:val="center"/>
        </w:trPr>
        <w:tc>
          <w:tcPr>
            <w:tcW w:w="4468" w:type="dxa"/>
          </w:tcPr>
          <w:p w:rsidR="00E2464C" w:rsidRPr="00E2464C" w:rsidRDefault="00E2464C" w:rsidP="00E2464C">
            <w:pPr>
              <w:autoSpaceDE/>
              <w:autoSpaceDN/>
              <w:adjustRightInd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lastRenderedPageBreak/>
              <w:t>РАССМОТРЕНО</w:t>
            </w:r>
          </w:p>
          <w:p w:rsidR="00E2464C" w:rsidRPr="00E2464C" w:rsidRDefault="00E2464C" w:rsidP="00E2464C">
            <w:pPr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на Методическом Совете </w:t>
            </w:r>
          </w:p>
          <w:p w:rsidR="00E2464C" w:rsidRPr="00E2464C" w:rsidRDefault="00E2464C" w:rsidP="00E2464C">
            <w:pPr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МОУ ДОД «ДМШ»</w:t>
            </w:r>
          </w:p>
          <w:p w:rsidR="00E2464C" w:rsidRPr="00E2464C" w:rsidRDefault="00E2464C" w:rsidP="00E2464C">
            <w:pPr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Протокол № 1 от 22.08.2022</w:t>
            </w:r>
          </w:p>
          <w:p w:rsidR="00E2464C" w:rsidRPr="00E2464C" w:rsidRDefault="00E2464C" w:rsidP="00E2464C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spacing w:val="-16"/>
                <w:sz w:val="28"/>
                <w:szCs w:val="24"/>
              </w:rPr>
            </w:pPr>
          </w:p>
        </w:tc>
        <w:tc>
          <w:tcPr>
            <w:tcW w:w="5103" w:type="dxa"/>
          </w:tcPr>
          <w:p w:rsidR="00E2464C" w:rsidRPr="00E2464C" w:rsidRDefault="00E2464C" w:rsidP="00E2464C">
            <w:pPr>
              <w:autoSpaceDE/>
              <w:autoSpaceDN/>
              <w:adjustRightInd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E2464C" w:rsidRPr="00E2464C" w:rsidRDefault="00E2464C" w:rsidP="00E2464C">
            <w:pPr>
              <w:autoSpaceDE/>
              <w:autoSpaceDN/>
              <w:adjustRightInd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Директор МОУ ДОД «ДМШ»</w:t>
            </w:r>
          </w:p>
          <w:p w:rsidR="00E2464C" w:rsidRPr="00E2464C" w:rsidRDefault="00E2464C" w:rsidP="00E2464C">
            <w:pPr>
              <w:autoSpaceDE/>
              <w:autoSpaceDN/>
              <w:adjustRightInd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____________ </w:t>
            </w:r>
            <w:r w:rsidRPr="00E246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Г.И. Бакулина</w:t>
            </w:r>
          </w:p>
          <w:p w:rsidR="00E2464C" w:rsidRPr="00E2464C" w:rsidRDefault="00E2464C" w:rsidP="00E2464C">
            <w:pPr>
              <w:widowControl/>
              <w:shd w:val="clear" w:color="auto" w:fill="FFFFFF"/>
              <w:autoSpaceDE/>
              <w:autoSpaceDN/>
              <w:adjustRightInd/>
              <w:ind w:left="990" w:right="100"/>
              <w:jc w:val="both"/>
              <w:rPr>
                <w:rFonts w:ascii="Times New Roman" w:hAnsi="Times New Roman" w:cs="Times New Roman"/>
                <w:spacing w:val="-16"/>
                <w:sz w:val="28"/>
                <w:szCs w:val="24"/>
              </w:rPr>
            </w:pPr>
            <w:r w:rsidRPr="00E246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31 августа 2022 года</w:t>
            </w:r>
            <w:r w:rsidRPr="00E2464C">
              <w:rPr>
                <w:rFonts w:ascii="Times New Roman" w:hAnsi="Times New Roman" w:cs="Times New Roman"/>
                <w:spacing w:val="-16"/>
                <w:sz w:val="28"/>
                <w:szCs w:val="24"/>
              </w:rPr>
              <w:t xml:space="preserve"> </w:t>
            </w:r>
          </w:p>
        </w:tc>
      </w:tr>
    </w:tbl>
    <w:p w:rsidR="00E2464C" w:rsidRPr="00E2464C" w:rsidRDefault="00E2464C" w:rsidP="00E2464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E2464C" w:rsidRPr="00E2464C" w:rsidRDefault="00E2464C" w:rsidP="00E2464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64C">
        <w:rPr>
          <w:rFonts w:ascii="Times New Roman" w:hAnsi="Times New Roman" w:cs="Times New Roman"/>
          <w:sz w:val="24"/>
          <w:szCs w:val="28"/>
        </w:rPr>
        <w:t>Программа учебного предмета  «Фортепиано»  разработана  на  основе  и  с учетом федеральных государственных требований к дополнительным  предпрофессиональным общеобразовательным программам в области  музыкального искусства «Струнные инструменты», «Духовые и ударные инструменты», «Народные инструменты».</w:t>
      </w:r>
    </w:p>
    <w:p w:rsidR="00E2464C" w:rsidRDefault="00E2464C" w:rsidP="00E2464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E2464C" w:rsidRPr="00E2464C" w:rsidRDefault="00E2464C" w:rsidP="00E2464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2464C">
        <w:rPr>
          <w:rFonts w:ascii="Times New Roman" w:eastAsia="Calibri" w:hAnsi="Times New Roman" w:cs="Times New Roman"/>
          <w:color w:val="000000"/>
          <w:sz w:val="24"/>
          <w:szCs w:val="28"/>
        </w:rPr>
        <w:t>Составители:</w:t>
      </w:r>
      <w:r w:rsidRPr="00E2464C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</w:p>
    <w:p w:rsidR="00E2464C" w:rsidRPr="00E2464C" w:rsidRDefault="00E2464C" w:rsidP="00E2464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64C">
        <w:rPr>
          <w:rFonts w:ascii="Times New Roman" w:hAnsi="Times New Roman" w:cs="Times New Roman"/>
          <w:b/>
          <w:sz w:val="24"/>
          <w:szCs w:val="28"/>
        </w:rPr>
        <w:t>Сек О.Л.</w:t>
      </w:r>
      <w:r w:rsidRPr="00E2464C">
        <w:rPr>
          <w:rFonts w:ascii="Times New Roman" w:hAnsi="Times New Roman" w:cs="Times New Roman"/>
          <w:sz w:val="24"/>
          <w:szCs w:val="28"/>
        </w:rPr>
        <w:t>, заведующая фортепианным отделом по предпрофессиональным программам МОУ ДОД «Детская музыкальная школа» города Лыткарино, преподаватель.</w:t>
      </w:r>
    </w:p>
    <w:p w:rsidR="00E2464C" w:rsidRPr="00E2464C" w:rsidRDefault="00E2464C" w:rsidP="00E2464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64C">
        <w:rPr>
          <w:rFonts w:ascii="Times New Roman" w:hAnsi="Times New Roman" w:cs="Times New Roman"/>
          <w:b/>
          <w:sz w:val="24"/>
          <w:szCs w:val="28"/>
        </w:rPr>
        <w:t>Сыромятникова И.А.</w:t>
      </w:r>
      <w:r w:rsidRPr="00E2464C">
        <w:rPr>
          <w:rFonts w:ascii="Times New Roman" w:hAnsi="Times New Roman" w:cs="Times New Roman"/>
          <w:sz w:val="24"/>
          <w:szCs w:val="28"/>
        </w:rPr>
        <w:t>, заведующая фортепианным отделом по общеразвивающим программам МОУ ДОД «Детская музыкальная школа» города Лыткарино, преподаватель.</w:t>
      </w:r>
    </w:p>
    <w:p w:rsidR="00C647D7" w:rsidRPr="001141E7" w:rsidRDefault="00C647D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E7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C647D7" w:rsidRPr="001141E7" w:rsidRDefault="005C3149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E7">
        <w:rPr>
          <w:rFonts w:ascii="Times New Roman" w:hAnsi="Times New Roman" w:cs="Times New Roman"/>
          <w:b/>
          <w:sz w:val="24"/>
          <w:szCs w:val="24"/>
        </w:rPr>
        <w:t xml:space="preserve">Е.Г. </w:t>
      </w:r>
      <w:proofErr w:type="spellStart"/>
      <w:r w:rsidRPr="001141E7">
        <w:rPr>
          <w:rFonts w:ascii="Times New Roman" w:hAnsi="Times New Roman" w:cs="Times New Roman"/>
          <w:b/>
          <w:sz w:val="24"/>
          <w:szCs w:val="24"/>
        </w:rPr>
        <w:t>Бельфор</w:t>
      </w:r>
      <w:proofErr w:type="spellEnd"/>
      <w:r w:rsidR="00C647D7" w:rsidRPr="001141E7">
        <w:rPr>
          <w:rFonts w:ascii="Times New Roman" w:hAnsi="Times New Roman" w:cs="Times New Roman"/>
          <w:sz w:val="24"/>
          <w:szCs w:val="24"/>
        </w:rPr>
        <w:t xml:space="preserve">, </w:t>
      </w:r>
      <w:r w:rsidR="000A184E" w:rsidRPr="001141E7">
        <w:rPr>
          <w:rFonts w:ascii="Times New Roman" w:hAnsi="Times New Roman" w:cs="Times New Roman"/>
          <w:sz w:val="24"/>
          <w:szCs w:val="24"/>
        </w:rPr>
        <w:t xml:space="preserve">доцент кафедры музыкального образования ФГБОУ </w:t>
      </w:r>
      <w:proofErr w:type="gramStart"/>
      <w:r w:rsidR="000A184E" w:rsidRPr="001141E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A184E" w:rsidRPr="001141E7">
        <w:rPr>
          <w:rFonts w:ascii="Times New Roman" w:hAnsi="Times New Roman" w:cs="Times New Roman"/>
          <w:sz w:val="24"/>
          <w:szCs w:val="24"/>
        </w:rPr>
        <w:t xml:space="preserve"> «Московского государственного института культуры».</w:t>
      </w: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41E7" w:rsidRPr="00E2464C" w:rsidRDefault="001141E7" w:rsidP="001141E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E2464C">
        <w:rPr>
          <w:rFonts w:ascii="Times New Roman" w:eastAsia="SimSun" w:hAnsi="Times New Roman" w:cs="Times New Roman"/>
          <w:sz w:val="28"/>
          <w:szCs w:val="28"/>
          <w:lang w:eastAsia="en-US"/>
        </w:rPr>
        <w:t>Рецензент:</w:t>
      </w: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C647D7" w:rsidRPr="00C647D7" w:rsidRDefault="00C647D7" w:rsidP="00C647D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F7CDC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4F7C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4F7CDC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4F7C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7CDC" w:rsidRPr="002D08E4" w:rsidRDefault="004F7CDC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4F7C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Pr="00E2464C" w:rsidRDefault="00066360" w:rsidP="00E2464C">
      <w:pPr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:rsidR="00B204E6" w:rsidRPr="00E2464C" w:rsidRDefault="00B204E6" w:rsidP="00E2464C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204E6" w:rsidRPr="00E2464C" w:rsidRDefault="006A59F3" w:rsidP="00E2464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E2464C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E2464C" w:rsidRDefault="00066360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9145F5" w:rsidRPr="00E2464C">
        <w:rPr>
          <w:rFonts w:ascii="Times New Roman" w:hAnsi="Times New Roman" w:cs="Times New Roman"/>
          <w:sz w:val="24"/>
          <w:szCs w:val="24"/>
        </w:rPr>
        <w:t xml:space="preserve">  «Фортепиано»  ра</w:t>
      </w:r>
      <w:r w:rsidRPr="00E2464C">
        <w:rPr>
          <w:rFonts w:ascii="Times New Roman" w:hAnsi="Times New Roman" w:cs="Times New Roman"/>
          <w:sz w:val="24"/>
          <w:szCs w:val="24"/>
        </w:rPr>
        <w:t>зработана  на  основе  и  с уче</w:t>
      </w:r>
      <w:r w:rsidR="009145F5" w:rsidRPr="00E2464C">
        <w:rPr>
          <w:rFonts w:ascii="Times New Roman" w:hAnsi="Times New Roman" w:cs="Times New Roman"/>
          <w:sz w:val="24"/>
          <w:szCs w:val="24"/>
        </w:rPr>
        <w:t>том</w:t>
      </w:r>
      <w:r w:rsidRPr="00E2464C">
        <w:rPr>
          <w:rFonts w:ascii="Times New Roman" w:hAnsi="Times New Roman" w:cs="Times New Roman"/>
          <w:sz w:val="24"/>
          <w:szCs w:val="24"/>
        </w:rPr>
        <w:t xml:space="preserve"> ф</w:t>
      </w:r>
      <w:r w:rsidR="009145F5" w:rsidRPr="00E2464C">
        <w:rPr>
          <w:rFonts w:ascii="Times New Roman" w:hAnsi="Times New Roman" w:cs="Times New Roman"/>
          <w:sz w:val="24"/>
          <w:szCs w:val="24"/>
        </w:rPr>
        <w:t>едеральных государственны</w:t>
      </w:r>
      <w:r w:rsidR="00C12A31" w:rsidRPr="00E2464C">
        <w:rPr>
          <w:rFonts w:ascii="Times New Roman" w:hAnsi="Times New Roman" w:cs="Times New Roman"/>
          <w:sz w:val="24"/>
          <w:szCs w:val="24"/>
        </w:rPr>
        <w:t>х требований к дополнительным  предпрофессиональным общеобразовательным программам</w:t>
      </w:r>
      <w:r w:rsidR="009145F5" w:rsidRPr="00E2464C">
        <w:rPr>
          <w:rFonts w:ascii="Times New Roman" w:hAnsi="Times New Roman" w:cs="Times New Roman"/>
          <w:sz w:val="24"/>
          <w:szCs w:val="24"/>
        </w:rPr>
        <w:t xml:space="preserve"> в области  музыкального искусства «Струнные инструменты»</w:t>
      </w:r>
      <w:r w:rsidR="00C12A31" w:rsidRPr="00E2464C">
        <w:rPr>
          <w:rFonts w:ascii="Times New Roman" w:hAnsi="Times New Roman" w:cs="Times New Roman"/>
          <w:sz w:val="24"/>
          <w:szCs w:val="24"/>
        </w:rPr>
        <w:t>,</w:t>
      </w:r>
      <w:r w:rsidR="009145F5" w:rsidRPr="00E2464C"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</w:t>
      </w:r>
      <w:r w:rsidR="000A720C" w:rsidRPr="00E2464C">
        <w:rPr>
          <w:rFonts w:ascii="Times New Roman" w:hAnsi="Times New Roman" w:cs="Times New Roman"/>
          <w:sz w:val="24"/>
          <w:szCs w:val="24"/>
        </w:rPr>
        <w:t>, «Народные инструменты»</w:t>
      </w:r>
      <w:r w:rsidR="009145F5" w:rsidRPr="00E2464C">
        <w:rPr>
          <w:rFonts w:ascii="Times New Roman" w:hAnsi="Times New Roman" w:cs="Times New Roman"/>
          <w:sz w:val="24"/>
          <w:szCs w:val="24"/>
        </w:rPr>
        <w:t>.</w:t>
      </w:r>
    </w:p>
    <w:p w:rsidR="009145F5" w:rsidRPr="00E2464C" w:rsidRDefault="009145F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E2464C" w:rsidRDefault="004968B7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E2464C" w:rsidRDefault="009145F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E2464C" w:rsidRDefault="00B204E6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Предмет «Фортепиано» наряду с другими </w:t>
      </w:r>
      <w:r w:rsidR="00066360" w:rsidRPr="00E2464C">
        <w:rPr>
          <w:rFonts w:ascii="Times New Roman" w:hAnsi="Times New Roman" w:cs="Times New Roman"/>
          <w:sz w:val="24"/>
          <w:szCs w:val="24"/>
        </w:rPr>
        <w:t>предметами</w:t>
      </w:r>
      <w:r w:rsidRPr="00E2464C">
        <w:rPr>
          <w:rFonts w:ascii="Times New Roman" w:hAnsi="Times New Roman" w:cs="Times New Roman"/>
          <w:sz w:val="24"/>
          <w:szCs w:val="24"/>
        </w:rPr>
        <w:t xml:space="preserve"> учебного плана является одним из звеньев музыкального воспитания </w:t>
      </w:r>
      <w:r w:rsidR="009C056A" w:rsidRPr="00E2464C">
        <w:rPr>
          <w:rFonts w:ascii="Times New Roman" w:hAnsi="Times New Roman" w:cs="Times New Roman"/>
          <w:sz w:val="24"/>
          <w:szCs w:val="24"/>
        </w:rPr>
        <w:t xml:space="preserve">и предпрофессиональной подготовки </w:t>
      </w:r>
      <w:r w:rsidR="00066360" w:rsidRPr="00E2464C">
        <w:rPr>
          <w:rFonts w:ascii="Times New Roman" w:hAnsi="Times New Roman" w:cs="Times New Roman"/>
          <w:sz w:val="24"/>
          <w:szCs w:val="24"/>
        </w:rPr>
        <w:t>учащихся-инструменталистов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. Фортепиано является базовым инструментом для изучения теоретических </w:t>
      </w:r>
      <w:r w:rsidR="00066360" w:rsidRPr="00E2464C">
        <w:rPr>
          <w:rFonts w:ascii="Times New Roman" w:hAnsi="Times New Roman" w:cs="Times New Roman"/>
          <w:sz w:val="24"/>
          <w:szCs w:val="24"/>
        </w:rPr>
        <w:t>предметов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, поэтому для успешного обучения </w:t>
      </w:r>
      <w:r w:rsidR="00066360" w:rsidRPr="00E2464C">
        <w:rPr>
          <w:rFonts w:ascii="Times New Roman" w:hAnsi="Times New Roman" w:cs="Times New Roman"/>
          <w:sz w:val="24"/>
          <w:szCs w:val="24"/>
        </w:rPr>
        <w:t xml:space="preserve">в детской школе искусств 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обучающимся на струнном </w:t>
      </w:r>
      <w:r w:rsidR="009145F5" w:rsidRPr="00E2464C">
        <w:rPr>
          <w:rFonts w:ascii="Times New Roman" w:hAnsi="Times New Roman" w:cs="Times New Roman"/>
          <w:sz w:val="24"/>
          <w:szCs w:val="24"/>
        </w:rPr>
        <w:t>отделении и отделении духовых и ударных инструментов</w:t>
      </w:r>
      <w:r w:rsidRPr="00E2464C">
        <w:rPr>
          <w:rFonts w:ascii="Times New Roman" w:hAnsi="Times New Roman" w:cs="Times New Roman"/>
          <w:sz w:val="24"/>
          <w:szCs w:val="24"/>
        </w:rPr>
        <w:t>, необходим курс ознакомления с этим дополнительным инструментом.</w:t>
      </w:r>
    </w:p>
    <w:p w:rsidR="009145F5" w:rsidRPr="00E2464C" w:rsidRDefault="009145F5" w:rsidP="00E2464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A625B" w:rsidRPr="00E2464C" w:rsidRDefault="00C74986" w:rsidP="00E2464C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  <w:r w:rsidRPr="00E2464C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E2464C">
        <w:rPr>
          <w:rStyle w:val="Body10"/>
          <w:rFonts w:ascii="Times New Roman" w:hAnsi="Times New Roman" w:cs="Times New Roman"/>
          <w:lang w:val="ru-RU"/>
        </w:rPr>
        <w:t>Т</w:t>
      </w:r>
      <w:r w:rsidRPr="00E2464C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E2464C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E2464C">
        <w:rPr>
          <w:rStyle w:val="Body10"/>
          <w:rFonts w:ascii="Times New Roman" w:hAnsi="Times New Roman" w:cs="Times New Roman"/>
          <w:lang w:val="ru-RU"/>
        </w:rPr>
        <w:t>рок реализации учебного предмета для 8-летнего обучения</w:t>
      </w:r>
      <w:r w:rsidR="0025063A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D83F23" w:rsidRPr="00E2464C">
        <w:rPr>
          <w:rStyle w:val="Body10"/>
          <w:rFonts w:ascii="Times New Roman" w:hAnsi="Times New Roman" w:cs="Times New Roman"/>
          <w:lang w:val="ru-RU"/>
        </w:rPr>
        <w:t>предпрофессиональной программы «Струнные инструменты»</w:t>
      </w:r>
      <w:r w:rsidR="00FE38FD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EF77D5" w:rsidRPr="00E2464C">
        <w:rPr>
          <w:rStyle w:val="Body10"/>
          <w:rFonts w:ascii="Times New Roman" w:hAnsi="Times New Roman" w:cs="Times New Roman"/>
          <w:lang w:val="ru-RU"/>
        </w:rPr>
        <w:t>составляет</w:t>
      </w:r>
      <w:r w:rsidR="0025063A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E2464C">
        <w:rPr>
          <w:rStyle w:val="Body10"/>
          <w:rFonts w:ascii="Times New Roman" w:hAnsi="Times New Roman" w:cs="Times New Roman"/>
          <w:lang w:val="ru-RU"/>
        </w:rPr>
        <w:t>6лет</w:t>
      </w:r>
      <w:r w:rsidR="00FE38FD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E2464C">
        <w:rPr>
          <w:rStyle w:val="Body10"/>
          <w:rFonts w:ascii="Times New Roman" w:hAnsi="Times New Roman" w:cs="Times New Roman"/>
          <w:lang w:val="ru-RU"/>
        </w:rPr>
        <w:t>(с 3</w:t>
      </w:r>
      <w:r w:rsidR="00B204E6" w:rsidRPr="00E2464C">
        <w:rPr>
          <w:rStyle w:val="Body10"/>
          <w:rFonts w:ascii="Times New Roman" w:hAnsi="Times New Roman" w:cs="Times New Roman"/>
          <w:lang w:val="ru-RU"/>
        </w:rPr>
        <w:t xml:space="preserve"> по 8 класс),</w:t>
      </w:r>
      <w:r w:rsidR="00AD7BA5" w:rsidRPr="00E2464C">
        <w:rPr>
          <w:rStyle w:val="Body10"/>
          <w:rFonts w:ascii="Times New Roman" w:hAnsi="Times New Roman" w:cs="Times New Roman"/>
          <w:lang w:val="ru-RU"/>
        </w:rPr>
        <w:t xml:space="preserve"> для 8-летнего обучения </w:t>
      </w:r>
      <w:r w:rsidR="00D83F23" w:rsidRPr="00E2464C">
        <w:rPr>
          <w:rStyle w:val="Body10"/>
          <w:rFonts w:ascii="Times New Roman" w:hAnsi="Times New Roman" w:cs="Times New Roman"/>
          <w:lang w:val="ru-RU"/>
        </w:rPr>
        <w:t>по предпрофессиональн</w:t>
      </w:r>
      <w:r w:rsidR="000A720C" w:rsidRPr="00E2464C">
        <w:rPr>
          <w:rStyle w:val="Body10"/>
          <w:rFonts w:ascii="Times New Roman" w:hAnsi="Times New Roman" w:cs="Times New Roman"/>
          <w:lang w:val="ru-RU"/>
        </w:rPr>
        <w:t>ым</w:t>
      </w:r>
      <w:r w:rsidR="00D83F23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0A720C" w:rsidRPr="00E2464C">
        <w:rPr>
          <w:rStyle w:val="Body10"/>
          <w:rFonts w:ascii="Times New Roman" w:hAnsi="Times New Roman" w:cs="Times New Roman"/>
          <w:lang w:val="ru-RU"/>
        </w:rPr>
        <w:t>программам</w:t>
      </w:r>
      <w:r w:rsidR="00D83F23" w:rsidRPr="00E2464C">
        <w:rPr>
          <w:rStyle w:val="Body10"/>
          <w:rFonts w:ascii="Times New Roman" w:hAnsi="Times New Roman" w:cs="Times New Roman"/>
          <w:lang w:val="ru-RU"/>
        </w:rPr>
        <w:t xml:space="preserve"> «Духовые и ударные инструменты»</w:t>
      </w:r>
      <w:r w:rsidR="000A720C" w:rsidRPr="00E2464C">
        <w:rPr>
          <w:rStyle w:val="Body10"/>
          <w:rFonts w:ascii="Times New Roman" w:hAnsi="Times New Roman" w:cs="Times New Roman"/>
          <w:lang w:val="ru-RU"/>
        </w:rPr>
        <w:t xml:space="preserve"> и «Народные инструменты»</w:t>
      </w:r>
      <w:r w:rsidR="00FE38FD" w:rsidRPr="00E2464C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E2464C">
        <w:rPr>
          <w:rStyle w:val="Body10"/>
          <w:rFonts w:ascii="Times New Roman" w:hAnsi="Times New Roman" w:cs="Times New Roman"/>
          <w:lang w:val="ru-RU"/>
        </w:rPr>
        <w:t>5 лет</w:t>
      </w:r>
      <w:r w:rsidR="00FE38FD" w:rsidRPr="00E2464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E2464C">
        <w:rPr>
          <w:rStyle w:val="Body10"/>
          <w:rFonts w:ascii="Times New Roman" w:hAnsi="Times New Roman" w:cs="Times New Roman"/>
          <w:lang w:val="ru-RU"/>
        </w:rPr>
        <w:t>(</w:t>
      </w:r>
      <w:proofErr w:type="gramStart"/>
      <w:r w:rsidR="00AD7BA5" w:rsidRPr="00E2464C">
        <w:rPr>
          <w:rStyle w:val="Body10"/>
          <w:rFonts w:ascii="Times New Roman" w:hAnsi="Times New Roman" w:cs="Times New Roman"/>
          <w:lang w:val="ru-RU"/>
        </w:rPr>
        <w:t>с</w:t>
      </w:r>
      <w:proofErr w:type="gramEnd"/>
      <w:r w:rsidR="00AD7BA5" w:rsidRPr="00E2464C">
        <w:rPr>
          <w:rStyle w:val="Body10"/>
          <w:rFonts w:ascii="Times New Roman" w:hAnsi="Times New Roman" w:cs="Times New Roman"/>
          <w:lang w:val="ru-RU"/>
        </w:rPr>
        <w:t xml:space="preserve"> 4 по 8</w:t>
      </w:r>
      <w:r w:rsidR="00FE38FD" w:rsidRPr="00E2464C">
        <w:rPr>
          <w:rStyle w:val="Body10"/>
          <w:rFonts w:ascii="Times New Roman" w:hAnsi="Times New Roman" w:cs="Times New Roman"/>
          <w:lang w:val="ru-RU"/>
        </w:rPr>
        <w:t xml:space="preserve"> класс)</w:t>
      </w:r>
      <w:r w:rsidR="000A720C" w:rsidRPr="00E2464C">
        <w:rPr>
          <w:rStyle w:val="Body10"/>
          <w:rFonts w:ascii="Times New Roman" w:hAnsi="Times New Roman" w:cs="Times New Roman"/>
          <w:lang w:val="ru-RU"/>
        </w:rPr>
        <w:t>.</w:t>
      </w:r>
    </w:p>
    <w:p w:rsidR="0018312A" w:rsidRPr="00E2464C" w:rsidRDefault="00C4618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D3027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37BF" w:rsidRPr="00E2464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53C9C" w:rsidRPr="00E2464C">
        <w:rPr>
          <w:rFonts w:ascii="Times New Roman" w:hAnsi="Times New Roman" w:cs="Times New Roman"/>
          <w:b/>
          <w:i/>
          <w:sz w:val="24"/>
          <w:szCs w:val="24"/>
        </w:rPr>
        <w:t>бъем учебного времени</w:t>
      </w:r>
      <w:r w:rsidR="00CD173C" w:rsidRPr="00E246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0C64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73C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предусмотренный учебным планом образовательного учреждения </w:t>
      </w:r>
      <w:r w:rsidR="00853C9C" w:rsidRPr="00E2464C">
        <w:rPr>
          <w:rFonts w:ascii="Times New Roman" w:hAnsi="Times New Roman" w:cs="Times New Roman"/>
          <w:b/>
          <w:i/>
          <w:sz w:val="24"/>
          <w:szCs w:val="24"/>
        </w:rPr>
        <w:t>на реализаци</w:t>
      </w:r>
      <w:r w:rsidR="0018312A" w:rsidRPr="00E2464C">
        <w:rPr>
          <w:rFonts w:ascii="Times New Roman" w:hAnsi="Times New Roman" w:cs="Times New Roman"/>
          <w:b/>
          <w:i/>
          <w:sz w:val="24"/>
          <w:szCs w:val="24"/>
        </w:rPr>
        <w:t>ю учебного предмета «Фортепиано»</w:t>
      </w:r>
    </w:p>
    <w:p w:rsidR="00667764" w:rsidRPr="00E2464C" w:rsidRDefault="00667764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На освоение предмета «Фортепиано» </w:t>
      </w:r>
      <w:r w:rsidR="00A56EE8" w:rsidRPr="00E2464C">
        <w:rPr>
          <w:rFonts w:ascii="Times New Roman" w:hAnsi="Times New Roman" w:cs="Times New Roman"/>
          <w:sz w:val="24"/>
          <w:szCs w:val="24"/>
        </w:rPr>
        <w:t>по учебному плану предлагается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1 час аудиторных занятий в неде</w:t>
      </w:r>
      <w:r w:rsidR="004968B7" w:rsidRPr="00E2464C">
        <w:rPr>
          <w:rFonts w:ascii="Times New Roman" w:hAnsi="Times New Roman" w:cs="Times New Roman"/>
          <w:sz w:val="24"/>
          <w:szCs w:val="24"/>
        </w:rPr>
        <w:t>лю для учащихся струнного отделения, для учащихся отделения духовых и ударных инструментов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, учащихся отделения народный инструментов </w:t>
      </w:r>
      <w:r w:rsidR="004968B7" w:rsidRPr="00E2464C">
        <w:rPr>
          <w:rFonts w:ascii="Times New Roman" w:hAnsi="Times New Roman" w:cs="Times New Roman"/>
          <w:sz w:val="24"/>
          <w:szCs w:val="24"/>
        </w:rPr>
        <w:t xml:space="preserve"> -</w:t>
      </w:r>
      <w:r w:rsidRPr="00E2464C">
        <w:rPr>
          <w:rFonts w:ascii="Times New Roman" w:hAnsi="Times New Roman" w:cs="Times New Roman"/>
          <w:sz w:val="24"/>
          <w:szCs w:val="24"/>
        </w:rPr>
        <w:t xml:space="preserve"> 0,5 часа в неделю</w:t>
      </w:r>
      <w:r w:rsidR="004968B7" w:rsidRPr="00E2464C">
        <w:rPr>
          <w:rFonts w:ascii="Times New Roman" w:hAnsi="Times New Roman" w:cs="Times New Roman"/>
          <w:sz w:val="24"/>
          <w:szCs w:val="24"/>
        </w:rPr>
        <w:t>, в выпускном классе – 1 час в неделю</w:t>
      </w:r>
      <w:r w:rsidR="00EF77D5" w:rsidRPr="00E2464C">
        <w:rPr>
          <w:rFonts w:ascii="Times New Roman" w:hAnsi="Times New Roman" w:cs="Times New Roman"/>
          <w:sz w:val="24"/>
          <w:szCs w:val="24"/>
        </w:rPr>
        <w:t>.</w:t>
      </w:r>
    </w:p>
    <w:p w:rsidR="00EF77D5" w:rsidRPr="00E2464C" w:rsidRDefault="00667764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E2464C">
        <w:rPr>
          <w:rFonts w:ascii="Times New Roman" w:hAnsi="Times New Roman" w:cs="Times New Roman"/>
          <w:sz w:val="24"/>
          <w:szCs w:val="24"/>
        </w:rPr>
        <w:t>контролироваться на каждом уроке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</w:p>
    <w:p w:rsidR="00667764" w:rsidRPr="00E2464C" w:rsidRDefault="00667764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 самостоятельную работу отводится  2 часа в неделю в течение всех лет обучения.</w:t>
      </w:r>
    </w:p>
    <w:p w:rsidR="00CD173C" w:rsidRPr="00E2464C" w:rsidRDefault="00C12A31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E2464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E2464C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10083" w:type="dxa"/>
        <w:tblInd w:w="534" w:type="dxa"/>
        <w:tblLook w:val="00A0" w:firstRow="1" w:lastRow="0" w:firstColumn="1" w:lastColumn="0" w:noHBand="0" w:noVBand="0"/>
      </w:tblPr>
      <w:tblGrid>
        <w:gridCol w:w="4961"/>
        <w:gridCol w:w="1701"/>
        <w:gridCol w:w="1843"/>
        <w:gridCol w:w="1578"/>
      </w:tblGrid>
      <w:tr w:rsidR="00CD173C" w:rsidRPr="00E2464C" w:rsidTr="00E2464C">
        <w:tc>
          <w:tcPr>
            <w:tcW w:w="4961" w:type="dxa"/>
          </w:tcPr>
          <w:p w:rsidR="00CD173C" w:rsidRPr="00E2464C" w:rsidRDefault="00CD173C" w:rsidP="00E246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73C" w:rsidRPr="00E2464C" w:rsidRDefault="005D37D3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="00EF77D5"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F77D5" w:rsidRPr="00E2464C" w:rsidRDefault="00EF77D5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1843" w:type="dxa"/>
          </w:tcPr>
          <w:p w:rsidR="00A50D1C" w:rsidRPr="00E2464C" w:rsidRDefault="00EF77D5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D37D3"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уховые и ударные</w:t>
            </w:r>
            <w:r w:rsidR="00F96F89"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5D37D3"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F77D5" w:rsidRPr="00E2464C" w:rsidRDefault="00EF77D5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1578" w:type="dxa"/>
          </w:tcPr>
          <w:p w:rsidR="00F96F89" w:rsidRPr="00E2464C" w:rsidRDefault="000A720C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инструменты </w:t>
            </w:r>
          </w:p>
          <w:p w:rsidR="00EF77D5" w:rsidRPr="00E2464C" w:rsidRDefault="000A720C" w:rsidP="00E2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="00EF77D5" w:rsidRPr="00E24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</w:tr>
      <w:tr w:rsidR="000A720C" w:rsidRPr="00E2464C" w:rsidTr="00E2464C">
        <w:trPr>
          <w:trHeight w:val="209"/>
        </w:trPr>
        <w:tc>
          <w:tcPr>
            <w:tcW w:w="4961" w:type="dxa"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78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A720C" w:rsidRPr="00E2464C" w:rsidTr="00E2464C">
        <w:tc>
          <w:tcPr>
            <w:tcW w:w="4961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0A720C" w:rsidRPr="00E2464C" w:rsidRDefault="000A184E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           455</w:t>
            </w:r>
          </w:p>
        </w:tc>
        <w:tc>
          <w:tcPr>
            <w:tcW w:w="1578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            455</w:t>
            </w:r>
          </w:p>
        </w:tc>
      </w:tr>
      <w:tr w:rsidR="000A720C" w:rsidRPr="00E2464C" w:rsidTr="00E2464C">
        <w:tc>
          <w:tcPr>
            <w:tcW w:w="4961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701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84E" w:rsidRPr="00E24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8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A720C" w:rsidRPr="00E2464C" w:rsidTr="00E2464C">
        <w:tc>
          <w:tcPr>
            <w:tcW w:w="4961" w:type="dxa"/>
          </w:tcPr>
          <w:p w:rsidR="000A720C" w:rsidRPr="00E2464C" w:rsidRDefault="000A720C" w:rsidP="00E2464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A720C" w:rsidRPr="00E2464C" w:rsidRDefault="000A720C" w:rsidP="00E2464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1701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8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4F7CDC" w:rsidRPr="00E2464C" w:rsidRDefault="004F7CDC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7D5" w:rsidRPr="00E2464C" w:rsidRDefault="0004700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230C64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CA8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</w:t>
      </w:r>
      <w:r w:rsidR="00AE7F44"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учебных </w:t>
      </w:r>
      <w:r w:rsidR="00B204E6" w:rsidRPr="00E2464C">
        <w:rPr>
          <w:rFonts w:ascii="Times New Roman" w:hAnsi="Times New Roman" w:cs="Times New Roman"/>
          <w:b/>
          <w:i/>
          <w:sz w:val="24"/>
          <w:szCs w:val="24"/>
        </w:rPr>
        <w:t>аудиторных занятий</w:t>
      </w:r>
      <w:r w:rsidR="00B204E6" w:rsidRPr="00E2464C">
        <w:rPr>
          <w:rFonts w:ascii="Times New Roman" w:hAnsi="Times New Roman" w:cs="Times New Roman"/>
          <w:sz w:val="24"/>
          <w:szCs w:val="24"/>
        </w:rPr>
        <w:t xml:space="preserve"> - индивидуальная,</w:t>
      </w:r>
      <w:r w:rsidR="00230C64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64597A" w:rsidRPr="00E2464C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="00EF77D5" w:rsidRPr="00E2464C">
        <w:rPr>
          <w:rFonts w:ascii="Times New Roman" w:hAnsi="Times New Roman" w:cs="Times New Roman"/>
          <w:sz w:val="24"/>
          <w:szCs w:val="24"/>
        </w:rPr>
        <w:t>урок</w:t>
      </w:r>
      <w:r w:rsidR="0064597A" w:rsidRPr="00E2464C">
        <w:rPr>
          <w:rFonts w:ascii="Times New Roman" w:hAnsi="Times New Roman" w:cs="Times New Roman"/>
          <w:sz w:val="24"/>
          <w:szCs w:val="24"/>
        </w:rPr>
        <w:t>а -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45 минут и 0,5 академического часа.</w:t>
      </w:r>
    </w:p>
    <w:p w:rsidR="005D37D3" w:rsidRPr="00E2464C" w:rsidRDefault="00EF77D5" w:rsidP="00E2464C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трудоспособность, эмоционально-</w:t>
      </w: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психологические особенности.</w:t>
      </w:r>
    </w:p>
    <w:p w:rsidR="00EF77D5" w:rsidRPr="00E2464C" w:rsidRDefault="0064597A" w:rsidP="00E2464C">
      <w:pPr>
        <w:pStyle w:val="Body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E2464C">
        <w:rPr>
          <w:rFonts w:ascii="Times New Roman" w:eastAsia="Helvetica" w:hAnsi="Times New Roman" w:cs="Times New Roman"/>
          <w:b/>
          <w:i/>
          <w:lang w:val="ru-RU"/>
        </w:rPr>
        <w:t>Цель</w:t>
      </w:r>
      <w:r w:rsidR="00EF77D5" w:rsidRPr="00E2464C">
        <w:rPr>
          <w:rFonts w:ascii="Times New Roman" w:eastAsia="Helvetica" w:hAnsi="Times New Roman" w:cs="Times New Roman"/>
          <w:b/>
          <w:i/>
          <w:lang w:val="ru-RU"/>
        </w:rPr>
        <w:t xml:space="preserve"> и задачи учебного предмета «Фортепиано»</w:t>
      </w:r>
    </w:p>
    <w:p w:rsidR="00EF77D5" w:rsidRPr="00E2464C" w:rsidRDefault="0064597A" w:rsidP="00E2464C">
      <w:pPr>
        <w:pStyle w:val="Body1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E2464C">
        <w:rPr>
          <w:rFonts w:ascii="Times New Roman" w:eastAsia="Helvetica" w:hAnsi="Times New Roman" w:cs="Times New Roman"/>
          <w:b/>
          <w:color w:val="auto"/>
          <w:lang w:val="ru-RU"/>
        </w:rPr>
        <w:t>Цель</w:t>
      </w:r>
      <w:r w:rsidR="00EF77D5" w:rsidRPr="00E2464C">
        <w:rPr>
          <w:rFonts w:ascii="Times New Roman" w:eastAsia="Helvetica" w:hAnsi="Times New Roman" w:cs="Times New Roman"/>
          <w:color w:val="auto"/>
          <w:lang w:val="ru-RU"/>
        </w:rPr>
        <w:t>:</w:t>
      </w:r>
    </w:p>
    <w:p w:rsidR="00EF77D5" w:rsidRPr="00E2464C" w:rsidRDefault="00EF77D5" w:rsidP="00E2464C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2464C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E2464C">
        <w:rPr>
          <w:rFonts w:ascii="Times New Roman" w:hAnsi="Times New Roman" w:cs="Times New Roman"/>
          <w:color w:val="auto"/>
        </w:rPr>
        <w:t>учащегося</w:t>
      </w:r>
      <w:proofErr w:type="gramEnd"/>
      <w:r w:rsidRPr="00E2464C">
        <w:rPr>
          <w:rFonts w:ascii="Times New Roman" w:hAnsi="Times New Roman" w:cs="Times New Roman"/>
          <w:color w:val="auto"/>
        </w:rPr>
        <w:t xml:space="preserve"> на основе приобретенных им </w:t>
      </w:r>
      <w:r w:rsidR="00D46AA0" w:rsidRPr="00E2464C">
        <w:rPr>
          <w:rFonts w:ascii="Times New Roman" w:hAnsi="Times New Roman" w:cs="Times New Roman"/>
          <w:color w:val="auto"/>
        </w:rPr>
        <w:t xml:space="preserve">базовых </w:t>
      </w:r>
      <w:r w:rsidRPr="00E2464C">
        <w:rPr>
          <w:rFonts w:ascii="Times New Roman" w:hAnsi="Times New Roman" w:cs="Times New Roman"/>
          <w:color w:val="auto"/>
        </w:rPr>
        <w:t>знаний, умений и навыков</w:t>
      </w:r>
      <w:r w:rsidR="0064597A" w:rsidRPr="00E2464C">
        <w:rPr>
          <w:rFonts w:ascii="Times New Roman" w:hAnsi="Times New Roman" w:cs="Times New Roman"/>
          <w:color w:val="auto"/>
        </w:rPr>
        <w:t xml:space="preserve"> в области фортепианного исполнительства</w:t>
      </w:r>
      <w:r w:rsidR="00D46AA0" w:rsidRPr="00E2464C">
        <w:rPr>
          <w:rFonts w:ascii="Times New Roman" w:hAnsi="Times New Roman" w:cs="Times New Roman"/>
          <w:color w:val="auto"/>
        </w:rPr>
        <w:t>.</w:t>
      </w:r>
    </w:p>
    <w:p w:rsidR="00EF77D5" w:rsidRPr="00E2464C" w:rsidRDefault="00EF77D5" w:rsidP="00E2464C">
      <w:pPr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E2464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3C275C" w:rsidRPr="00E2464C" w:rsidRDefault="00EF77D5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</w:t>
      </w:r>
      <w:r w:rsidR="00B204E6" w:rsidRPr="00E2464C">
        <w:rPr>
          <w:rFonts w:ascii="Times New Roman" w:hAnsi="Times New Roman" w:cs="Times New Roman"/>
          <w:sz w:val="24"/>
          <w:szCs w:val="24"/>
        </w:rPr>
        <w:t xml:space="preserve">азвитие общей музыкальной грамотности ученика и расширение его музыкального </w:t>
      </w:r>
      <w:r w:rsidR="00CF2CEB" w:rsidRPr="00E2464C">
        <w:rPr>
          <w:rFonts w:ascii="Times New Roman" w:hAnsi="Times New Roman" w:cs="Times New Roman"/>
          <w:sz w:val="24"/>
          <w:szCs w:val="24"/>
        </w:rPr>
        <w:t>кругозора, а также воспитание в нем любви к классической музыке и музыкальному творчеству;</w:t>
      </w:r>
    </w:p>
    <w:p w:rsidR="006A59F3" w:rsidRPr="00E2464C" w:rsidRDefault="003C275C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E2464C">
        <w:rPr>
          <w:rFonts w:ascii="Times New Roman" w:hAnsi="Times New Roman" w:cs="Times New Roman"/>
          <w:sz w:val="24"/>
          <w:szCs w:val="24"/>
        </w:rPr>
        <w:t>втора музыкального произведения</w:t>
      </w:r>
      <w:r w:rsidR="00B204E6" w:rsidRPr="00E2464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E2464C" w:rsidRDefault="00B204E6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овладение основными видами штрихов-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A56EE8" w:rsidRPr="00E2464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E2464C" w:rsidRDefault="00B204E6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развитие музыкальных способностей: ритма, слуха, памяти, музыкальности, эмоциональности;</w:t>
      </w:r>
    </w:p>
    <w:p w:rsidR="00B204E6" w:rsidRPr="00E2464C" w:rsidRDefault="00B204E6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овладение основами музыкальной грамоты</w:t>
      </w:r>
      <w:r w:rsidR="00CF2CEB" w:rsidRPr="00E2464C">
        <w:rPr>
          <w:rFonts w:ascii="Times New Roman" w:hAnsi="Times New Roman" w:cs="Times New Roman"/>
          <w:sz w:val="24"/>
          <w:szCs w:val="24"/>
        </w:rPr>
        <w:t xml:space="preserve">, необходимыми для владения инструментом фортепиано в </w:t>
      </w:r>
      <w:r w:rsidR="00D46AA0" w:rsidRPr="00E2464C">
        <w:rPr>
          <w:rFonts w:ascii="Times New Roman" w:hAnsi="Times New Roman" w:cs="Times New Roman"/>
          <w:sz w:val="24"/>
          <w:szCs w:val="24"/>
        </w:rPr>
        <w:t>рамках программных требований</w:t>
      </w:r>
      <w:r w:rsidRPr="00E2464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E2464C" w:rsidRDefault="00B204E6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2464C" w:rsidRDefault="00CC0C5E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204E6" w:rsidRPr="00E2464C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E2464C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B204E6" w:rsidRPr="00E2464C">
        <w:rPr>
          <w:rFonts w:ascii="Times New Roman" w:hAnsi="Times New Roman" w:cs="Times New Roman"/>
          <w:sz w:val="24"/>
          <w:szCs w:val="24"/>
        </w:rPr>
        <w:t>выразительности: звукоизвлечением, штрихами, фразировкой, динамикой, педализацией;</w:t>
      </w:r>
    </w:p>
    <w:p w:rsidR="00D46AA0" w:rsidRPr="00E2464C" w:rsidRDefault="00B204E6" w:rsidP="00E2464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приобретение навыков публичных выступлений, а также интереса к музицированию.</w:t>
      </w:r>
    </w:p>
    <w:p w:rsidR="00EF77D5" w:rsidRPr="00E2464C" w:rsidRDefault="00402605" w:rsidP="00E2464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 «Фортепиано»</w:t>
      </w:r>
    </w:p>
    <w:p w:rsidR="00B60411" w:rsidRPr="00E2464C" w:rsidRDefault="00B60411" w:rsidP="00E2464C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E2464C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E2464C" w:rsidRDefault="00402605" w:rsidP="00E2464C">
      <w:pPr>
        <w:pStyle w:val="Body1"/>
        <w:ind w:firstLine="709"/>
        <w:rPr>
          <w:rFonts w:ascii="Times New Roman" w:eastAsia="Helvetica" w:hAnsi="Times New Roman" w:cs="Times New Roman"/>
          <w:lang w:val="ru-RU"/>
        </w:rPr>
      </w:pPr>
      <w:r w:rsidRPr="00E2464C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402605" w:rsidRPr="00E2464C" w:rsidRDefault="00402605" w:rsidP="00E2464C">
      <w:pPr>
        <w:pStyle w:val="ab"/>
        <w:tabs>
          <w:tab w:val="left" w:pos="993"/>
        </w:tabs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;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402605" w:rsidRPr="00E2464C" w:rsidRDefault="00402605" w:rsidP="00E2464C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D2C63" w:rsidRPr="00E2464C" w:rsidRDefault="00402605" w:rsidP="00E2464C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F66AA1" w:rsidRPr="00E2464C">
        <w:rPr>
          <w:rFonts w:ascii="Times New Roman" w:eastAsia="Geeza Pro" w:hAnsi="Times New Roman" w:cs="Times New Roman"/>
          <w:color w:val="000000"/>
          <w:sz w:val="24"/>
          <w:szCs w:val="24"/>
        </w:rPr>
        <w:t>"Содержание учебного предмета".</w:t>
      </w:r>
    </w:p>
    <w:p w:rsidR="001D2C63" w:rsidRPr="00E2464C" w:rsidRDefault="00D46AA0" w:rsidP="00E2464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E2464C" w:rsidRDefault="003C275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При работе с учащимся педагог </w:t>
      </w:r>
      <w:r w:rsidR="00057D2C" w:rsidRPr="00E2464C">
        <w:rPr>
          <w:rFonts w:ascii="Times New Roman" w:hAnsi="Times New Roman" w:cs="Times New Roman"/>
          <w:sz w:val="24"/>
          <w:szCs w:val="24"/>
        </w:rPr>
        <w:t>использу</w:t>
      </w:r>
      <w:r w:rsidR="004F5315" w:rsidRPr="00E2464C">
        <w:rPr>
          <w:rFonts w:ascii="Times New Roman" w:hAnsi="Times New Roman" w:cs="Times New Roman"/>
          <w:sz w:val="24"/>
          <w:szCs w:val="24"/>
        </w:rPr>
        <w:t>е</w:t>
      </w:r>
      <w:r w:rsidR="00057D2C" w:rsidRPr="00E2464C">
        <w:rPr>
          <w:rFonts w:ascii="Times New Roman" w:hAnsi="Times New Roman" w:cs="Times New Roman"/>
          <w:sz w:val="24"/>
          <w:szCs w:val="24"/>
        </w:rPr>
        <w:t xml:space="preserve">т </w:t>
      </w:r>
      <w:r w:rsidR="00402605" w:rsidRPr="00E2464C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402605" w:rsidRPr="00E2464C" w:rsidRDefault="00230C64" w:rsidP="00E2464C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64C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057D2C" w:rsidRPr="00E2464C">
        <w:rPr>
          <w:rFonts w:ascii="Times New Roman" w:hAnsi="Times New Roman" w:cs="Times New Roman"/>
          <w:sz w:val="24"/>
          <w:szCs w:val="24"/>
        </w:rPr>
        <w:t>(</w:t>
      </w:r>
      <w:r w:rsidR="00402605" w:rsidRPr="00E2464C">
        <w:rPr>
          <w:rFonts w:ascii="Times New Roman" w:hAnsi="Times New Roman" w:cs="Times New Roman"/>
          <w:sz w:val="24"/>
          <w:szCs w:val="24"/>
        </w:rPr>
        <w:t>объяснение, беседа, рассказ);</w:t>
      </w:r>
    </w:p>
    <w:p w:rsidR="00402605" w:rsidRPr="00E2464C" w:rsidRDefault="001D2C63" w:rsidP="00E2464C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E2464C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</w:t>
      </w:r>
      <w:r w:rsidR="00402605" w:rsidRPr="00E2464C">
        <w:rPr>
          <w:rFonts w:ascii="Times New Roman" w:hAnsi="Times New Roman" w:cs="Times New Roman"/>
          <w:sz w:val="24"/>
          <w:szCs w:val="24"/>
        </w:rPr>
        <w:t xml:space="preserve"> наблюдение);</w:t>
      </w:r>
    </w:p>
    <w:p w:rsidR="00402605" w:rsidRPr="00E2464C" w:rsidRDefault="00F769D4" w:rsidP="00E2464C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эмоциональный</w:t>
      </w:r>
      <w:r w:rsidR="001A6B4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(подбор ассоциаций, образ</w:t>
      </w:r>
      <w:r w:rsidR="00845085" w:rsidRPr="00E2464C">
        <w:rPr>
          <w:rFonts w:ascii="Times New Roman" w:hAnsi="Times New Roman" w:cs="Times New Roman"/>
          <w:sz w:val="24"/>
          <w:szCs w:val="24"/>
        </w:rPr>
        <w:t>ных сравнений</w:t>
      </w:r>
      <w:r w:rsidR="00402605" w:rsidRPr="00E2464C">
        <w:rPr>
          <w:rFonts w:ascii="Times New Roman" w:hAnsi="Times New Roman" w:cs="Times New Roman"/>
          <w:sz w:val="24"/>
          <w:szCs w:val="24"/>
        </w:rPr>
        <w:t>);</w:t>
      </w:r>
    </w:p>
    <w:p w:rsidR="00402605" w:rsidRPr="00E2464C" w:rsidRDefault="00057D2C" w:rsidP="00E2464C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практические</w:t>
      </w:r>
      <w:r w:rsidR="00F769D4" w:rsidRPr="00E2464C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1A6B4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E2464C"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F769D4" w:rsidRPr="00E2464C">
        <w:rPr>
          <w:rFonts w:ascii="Times New Roman" w:hAnsi="Times New Roman" w:cs="Times New Roman"/>
          <w:sz w:val="24"/>
          <w:szCs w:val="24"/>
        </w:rPr>
        <w:t xml:space="preserve">на инструменте </w:t>
      </w:r>
      <w:r w:rsidR="00EB7C4F" w:rsidRPr="00E2464C">
        <w:rPr>
          <w:rFonts w:ascii="Times New Roman" w:hAnsi="Times New Roman" w:cs="Times New Roman"/>
          <w:sz w:val="24"/>
          <w:szCs w:val="24"/>
        </w:rPr>
        <w:t>над</w:t>
      </w:r>
      <w:r w:rsidR="00CD3027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E2464C">
        <w:rPr>
          <w:rFonts w:ascii="Times New Roman" w:hAnsi="Times New Roman" w:cs="Times New Roman"/>
          <w:sz w:val="24"/>
          <w:szCs w:val="24"/>
        </w:rPr>
        <w:t>упражнениями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="00EB7C4F" w:rsidRPr="00E2464C">
        <w:rPr>
          <w:rFonts w:ascii="Times New Roman" w:hAnsi="Times New Roman" w:cs="Times New Roman"/>
          <w:sz w:val="24"/>
          <w:szCs w:val="24"/>
        </w:rPr>
        <w:t xml:space="preserve">чтением с листа, исполнением </w:t>
      </w:r>
      <w:r w:rsidRPr="00E2464C">
        <w:rPr>
          <w:rFonts w:ascii="Times New Roman" w:hAnsi="Times New Roman" w:cs="Times New Roman"/>
          <w:sz w:val="24"/>
          <w:szCs w:val="24"/>
        </w:rPr>
        <w:t>музыкальных произведений)</w:t>
      </w:r>
      <w:r w:rsidR="007C5FC6" w:rsidRPr="00E2464C">
        <w:rPr>
          <w:rFonts w:ascii="Times New Roman" w:hAnsi="Times New Roman" w:cs="Times New Roman"/>
          <w:sz w:val="24"/>
          <w:szCs w:val="24"/>
        </w:rPr>
        <w:t>.</w:t>
      </w:r>
    </w:p>
    <w:p w:rsidR="00402605" w:rsidRPr="00E2464C" w:rsidRDefault="00402605" w:rsidP="00E2464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 «Фортепиано»</w:t>
      </w:r>
    </w:p>
    <w:p w:rsidR="005D37D3" w:rsidRPr="00E2464C" w:rsidRDefault="00B204E6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данной программы необходимы </w:t>
      </w:r>
      <w:r w:rsidR="00D46AA0" w:rsidRPr="00E2464C">
        <w:rPr>
          <w:rFonts w:ascii="Times New Roman" w:hAnsi="Times New Roman" w:cs="Times New Roman"/>
          <w:sz w:val="24"/>
          <w:szCs w:val="24"/>
        </w:rPr>
        <w:t>следующие условия: класс</w:t>
      </w:r>
      <w:r w:rsidR="001A6B4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(не менее 6 </w:t>
      </w:r>
      <w:proofErr w:type="spellStart"/>
      <w:r w:rsidR="00A56EE8" w:rsidRPr="00E2464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56EE8" w:rsidRPr="00E2464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</w:t>
      </w:r>
      <w:r w:rsidR="004F5315" w:rsidRPr="00E2464C">
        <w:rPr>
          <w:rFonts w:ascii="Times New Roman" w:hAnsi="Times New Roman" w:cs="Times New Roman"/>
          <w:sz w:val="24"/>
          <w:szCs w:val="24"/>
        </w:rPr>
        <w:t>«</w:t>
      </w:r>
      <w:r w:rsidRPr="00E2464C">
        <w:rPr>
          <w:rFonts w:ascii="Times New Roman" w:hAnsi="Times New Roman" w:cs="Times New Roman"/>
          <w:sz w:val="24"/>
          <w:szCs w:val="24"/>
        </w:rPr>
        <w:t>фортепиано</w:t>
      </w:r>
      <w:r w:rsidR="004F5315" w:rsidRPr="00E2464C">
        <w:rPr>
          <w:rFonts w:ascii="Times New Roman" w:hAnsi="Times New Roman" w:cs="Times New Roman"/>
          <w:sz w:val="24"/>
          <w:szCs w:val="24"/>
        </w:rPr>
        <w:t>»</w:t>
      </w:r>
      <w:r w:rsidRPr="00E2464C">
        <w:rPr>
          <w:rFonts w:ascii="Times New Roman" w:hAnsi="Times New Roman" w:cs="Times New Roman"/>
          <w:sz w:val="24"/>
          <w:szCs w:val="24"/>
        </w:rPr>
        <w:t>, а также доступ к нотному и методическому материалу</w:t>
      </w:r>
      <w:r w:rsidR="00402605" w:rsidRPr="00E2464C">
        <w:rPr>
          <w:rFonts w:ascii="Times New Roman" w:hAnsi="Times New Roman" w:cs="Times New Roman"/>
          <w:sz w:val="24"/>
          <w:szCs w:val="24"/>
        </w:rPr>
        <w:t>(</w:t>
      </w:r>
      <w:r w:rsidRPr="00E2464C">
        <w:rPr>
          <w:rFonts w:ascii="Times New Roman" w:hAnsi="Times New Roman" w:cs="Times New Roman"/>
          <w:sz w:val="24"/>
          <w:szCs w:val="24"/>
        </w:rPr>
        <w:t>наличие нотной библиотеки)</w:t>
      </w:r>
      <w:r w:rsidR="000B3820" w:rsidRPr="00E24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206" w:rsidRPr="00E2464C" w:rsidRDefault="00F769D4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Помещение для занятий должно соответствовать противопожарным и санитарным нормам. Музыкальные инструменты должны быть настроены</w:t>
      </w:r>
      <w:r w:rsidR="005D37D3" w:rsidRPr="00E2464C">
        <w:rPr>
          <w:rFonts w:ascii="Times New Roman" w:hAnsi="Times New Roman" w:cs="Times New Roman"/>
          <w:sz w:val="24"/>
          <w:szCs w:val="24"/>
        </w:rPr>
        <w:t>.</w:t>
      </w:r>
    </w:p>
    <w:p w:rsidR="001A6B4E" w:rsidRPr="00E2464C" w:rsidRDefault="001A6B4E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1" w:rsidRPr="00E2464C" w:rsidRDefault="00E2464C" w:rsidP="00E2464C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E2464C">
        <w:rPr>
          <w:rFonts w:ascii="Times New Roman" w:hAnsi="Times New Roman" w:cs="Times New Roman"/>
          <w:b/>
          <w:bCs/>
          <w:sz w:val="22"/>
          <w:szCs w:val="24"/>
          <w:lang w:val="en-US"/>
        </w:rPr>
        <w:t>II</w:t>
      </w:r>
      <w:r w:rsidRPr="00E2464C">
        <w:rPr>
          <w:rFonts w:ascii="Times New Roman" w:hAnsi="Times New Roman" w:cs="Times New Roman"/>
          <w:b/>
          <w:bCs/>
          <w:sz w:val="22"/>
          <w:szCs w:val="24"/>
        </w:rPr>
        <w:t>.</w:t>
      </w:r>
      <w:r w:rsidRPr="00E2464C">
        <w:rPr>
          <w:rFonts w:ascii="Times New Roman" w:hAnsi="Times New Roman" w:cs="Times New Roman"/>
          <w:b/>
          <w:bCs/>
          <w:sz w:val="22"/>
          <w:szCs w:val="24"/>
        </w:rPr>
        <w:tab/>
        <w:t>СОДЕРЖАНИЕ УЧЕБНОГО ПРЕДМЕТА</w:t>
      </w:r>
    </w:p>
    <w:p w:rsidR="00402605" w:rsidRPr="00E2464C" w:rsidRDefault="00402605" w:rsidP="00E2464C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E2464C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E2464C">
        <w:rPr>
          <w:rFonts w:ascii="Times New Roman" w:hAnsi="Times New Roman" w:cs="Times New Roman"/>
          <w:i/>
        </w:rPr>
        <w:t>,</w:t>
      </w:r>
      <w:r w:rsidR="000A720C" w:rsidRPr="00E2464C">
        <w:rPr>
          <w:rFonts w:ascii="Times New Roman" w:hAnsi="Times New Roman" w:cs="Times New Roman"/>
          <w:i/>
        </w:rPr>
        <w:t xml:space="preserve"> </w:t>
      </w:r>
      <w:r w:rsidRPr="00E2464C">
        <w:rPr>
          <w:rFonts w:ascii="Times New Roman" w:hAnsi="Times New Roman" w:cs="Times New Roman"/>
        </w:rPr>
        <w:t>предусмотренного на освоение учебного предмета «Фортепиано», на максимальную, самостоятельную нагрузку обучающихся и аудиторные занятия:</w:t>
      </w:r>
    </w:p>
    <w:p w:rsidR="00402605" w:rsidRPr="00E2464C" w:rsidRDefault="00402605" w:rsidP="00E2464C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</w:rPr>
      </w:pPr>
      <w:r w:rsidRPr="00E2464C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RPr="00E2464C" w:rsidTr="00D46AA0">
        <w:tc>
          <w:tcPr>
            <w:tcW w:w="4645" w:type="dxa"/>
            <w:gridSpan w:val="2"/>
          </w:tcPr>
          <w:p w:rsidR="00D46AA0" w:rsidRPr="00E2464C" w:rsidRDefault="00D46AA0" w:rsidP="00E2464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p w:rsidR="00D46AA0" w:rsidRPr="00E2464C" w:rsidRDefault="00D46AA0" w:rsidP="00E2464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A720C" w:rsidRPr="00E2464C" w:rsidTr="00230C64">
        <w:trPr>
          <w:trHeight w:val="441"/>
        </w:trPr>
        <w:tc>
          <w:tcPr>
            <w:tcW w:w="2518" w:type="dxa"/>
            <w:vMerge w:val="restart"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4F7CDC"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20C" w:rsidRPr="00E2464C" w:rsidTr="00230C64">
        <w:trPr>
          <w:trHeight w:val="435"/>
        </w:trPr>
        <w:tc>
          <w:tcPr>
            <w:tcW w:w="2518" w:type="dxa"/>
            <w:vMerge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20C" w:rsidRPr="00E2464C" w:rsidTr="00230C64">
        <w:tc>
          <w:tcPr>
            <w:tcW w:w="2518" w:type="dxa"/>
            <w:vMerge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6AA0" w:rsidRPr="00E2464C" w:rsidTr="004F7CDC">
        <w:trPr>
          <w:trHeight w:val="1275"/>
        </w:trPr>
        <w:tc>
          <w:tcPr>
            <w:tcW w:w="2518" w:type="dxa"/>
            <w:vMerge w:val="restart"/>
          </w:tcPr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E2464C" w:rsidRDefault="00F66AA1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4F7CDC"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E2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RPr="00E2464C" w:rsidTr="00230C64">
        <w:trPr>
          <w:trHeight w:val="538"/>
        </w:trPr>
        <w:tc>
          <w:tcPr>
            <w:tcW w:w="2518" w:type="dxa"/>
            <w:vMerge/>
          </w:tcPr>
          <w:p w:rsidR="00D46AA0" w:rsidRPr="00E2464C" w:rsidRDefault="00D46AA0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E2464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0C" w:rsidRPr="00E2464C" w:rsidTr="00E2464C">
        <w:trPr>
          <w:trHeight w:hRule="exact" w:val="1627"/>
        </w:trPr>
        <w:tc>
          <w:tcPr>
            <w:tcW w:w="2518" w:type="dxa"/>
            <w:vMerge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(народные инструменты)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RPr="00E2464C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E2464C" w:rsidRDefault="00D46AA0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E2464C" w:rsidRDefault="00D46AA0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E2464C" w:rsidRDefault="00F66AA1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4F7CDC" w:rsidRPr="00E2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E2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RPr="00E2464C" w:rsidTr="00230C64">
        <w:trPr>
          <w:trHeight w:val="561"/>
        </w:trPr>
        <w:tc>
          <w:tcPr>
            <w:tcW w:w="2518" w:type="dxa"/>
            <w:vMerge/>
          </w:tcPr>
          <w:p w:rsidR="00D46AA0" w:rsidRPr="00E2464C" w:rsidRDefault="00D46AA0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E2464C" w:rsidRDefault="00D46AA0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E2464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E2464C" w:rsidRDefault="00A56EE8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E2464C" w:rsidRDefault="00D46AA0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20C" w:rsidRPr="00E2464C" w:rsidTr="00E2464C">
        <w:trPr>
          <w:trHeight w:val="878"/>
        </w:trPr>
        <w:tc>
          <w:tcPr>
            <w:tcW w:w="2518" w:type="dxa"/>
            <w:vMerge/>
          </w:tcPr>
          <w:p w:rsidR="000A720C" w:rsidRPr="00E2464C" w:rsidRDefault="000A720C" w:rsidP="00E2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0A720C" w:rsidRPr="00E2464C" w:rsidRDefault="000A720C" w:rsidP="00E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A720C" w:rsidRPr="00E2464C" w:rsidRDefault="000A720C" w:rsidP="00E2464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0C64" w:rsidRPr="00E2464C" w:rsidRDefault="00230C64" w:rsidP="00E2464C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402605" w:rsidRPr="00E2464C" w:rsidRDefault="00402605" w:rsidP="00E2464C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E2464C">
        <w:rPr>
          <w:rFonts w:ascii="Times New Roman" w:eastAsia="Helvetica" w:hAnsi="Times New Roman" w:cs="Times New Roman"/>
          <w:lang w:val="ru-RU"/>
        </w:rPr>
        <w:lastRenderedPageBreak/>
        <w:t xml:space="preserve">Аудиторная нагрузка по учебному предмету </w:t>
      </w:r>
      <w:r w:rsidR="00F66AA1" w:rsidRPr="00E2464C">
        <w:rPr>
          <w:rFonts w:ascii="Times New Roman" w:eastAsia="Helvetica" w:hAnsi="Times New Roman" w:cs="Times New Roman"/>
          <w:lang w:val="ru-RU"/>
        </w:rPr>
        <w:t xml:space="preserve">«Фортепиано» </w:t>
      </w:r>
      <w:r w:rsidRPr="00E2464C">
        <w:rPr>
          <w:rFonts w:ascii="Times New Roman" w:eastAsia="Helvetica" w:hAnsi="Times New Roman" w:cs="Times New Roman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E2464C" w:rsidRDefault="00402605" w:rsidP="00E2464C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2464C">
        <w:rPr>
          <w:rFonts w:ascii="Times New Roman" w:eastAsia="Helvetica" w:hAnsi="Times New Roman" w:cs="Times New Roman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 w:rsidRPr="00E2464C">
        <w:rPr>
          <w:rFonts w:ascii="Times New Roman" w:eastAsia="Helvetica" w:hAnsi="Times New Roman" w:cs="Times New Roman"/>
          <w:lang w:val="ru-RU"/>
        </w:rPr>
        <w:t xml:space="preserve"> </w:t>
      </w:r>
      <w:r w:rsidRPr="00E2464C">
        <w:rPr>
          <w:rFonts w:ascii="Times New Roman" w:eastAsia="Helvetica" w:hAnsi="Times New Roman" w:cs="Times New Roman"/>
          <w:lang w:val="ru-RU"/>
        </w:rPr>
        <w:t>методической целесообразности и индивидуальных способностей ученика.</w:t>
      </w:r>
    </w:p>
    <w:p w:rsidR="00402605" w:rsidRPr="00E2464C" w:rsidRDefault="001A6B4E" w:rsidP="00E2464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2464C">
        <w:rPr>
          <w:rFonts w:ascii="Times New Roman" w:hAnsi="Times New Roman" w:cs="Times New Roman"/>
          <w:i/>
          <w:sz w:val="24"/>
          <w:szCs w:val="24"/>
        </w:rPr>
        <w:t>Виды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 xml:space="preserve"> внеаудиторной  работы:</w:t>
      </w:r>
    </w:p>
    <w:p w:rsidR="00402605" w:rsidRPr="00E2464C" w:rsidRDefault="001A6B4E" w:rsidP="00E246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64C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402605" w:rsidRPr="00E2464C" w:rsidRDefault="001A6B4E" w:rsidP="00E246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64C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>учр</w:t>
      </w:r>
      <w:r w:rsidRPr="00E2464C">
        <w:rPr>
          <w:rFonts w:ascii="Times New Roman" w:hAnsi="Times New Roman" w:cs="Times New Roman"/>
          <w:i/>
          <w:sz w:val="24"/>
          <w:szCs w:val="24"/>
        </w:rPr>
        <w:t>еждений культуры (филармоний, театров, концертных залов и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 xml:space="preserve"> др.);</w:t>
      </w:r>
    </w:p>
    <w:p w:rsidR="00402605" w:rsidRPr="00E2464C" w:rsidRDefault="001A6B4E" w:rsidP="00E246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64C">
        <w:rPr>
          <w:rFonts w:ascii="Times New Roman" w:hAnsi="Times New Roman" w:cs="Times New Roman"/>
          <w:i/>
          <w:sz w:val="24"/>
          <w:szCs w:val="24"/>
        </w:rPr>
        <w:t>- участие обучающихся в концертах, творческих мероприятиях и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 xml:space="preserve"> культурно-</w:t>
      </w:r>
      <w:r w:rsidRPr="00E2464C">
        <w:rPr>
          <w:rFonts w:ascii="Times New Roman" w:hAnsi="Times New Roman" w:cs="Times New Roman"/>
          <w:i/>
          <w:sz w:val="24"/>
          <w:szCs w:val="24"/>
        </w:rPr>
        <w:t xml:space="preserve">просветительской деятельности 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>обра</w:t>
      </w:r>
      <w:r w:rsidRPr="00E2464C">
        <w:rPr>
          <w:rFonts w:ascii="Times New Roman" w:hAnsi="Times New Roman" w:cs="Times New Roman"/>
          <w:i/>
          <w:sz w:val="24"/>
          <w:szCs w:val="24"/>
        </w:rPr>
        <w:t xml:space="preserve">зовательного учреждения и </w:t>
      </w:r>
      <w:r w:rsidR="00402605" w:rsidRPr="00E2464C">
        <w:rPr>
          <w:rFonts w:ascii="Times New Roman" w:hAnsi="Times New Roman" w:cs="Times New Roman"/>
          <w:i/>
          <w:sz w:val="24"/>
          <w:szCs w:val="24"/>
        </w:rPr>
        <w:t>др.</w:t>
      </w:r>
    </w:p>
    <w:p w:rsidR="00402605" w:rsidRPr="00E2464C" w:rsidRDefault="0040260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материала.</w:t>
      </w:r>
    </w:p>
    <w:p w:rsidR="00402605" w:rsidRPr="00E2464C" w:rsidRDefault="00402605" w:rsidP="00E2464C">
      <w:pPr>
        <w:pStyle w:val="ab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Требования по годам обучения</w:t>
      </w:r>
    </w:p>
    <w:p w:rsidR="00464DAD" w:rsidRPr="00E2464C" w:rsidRDefault="00C975FE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«Фортепиано» распределяется по годам обучения</w:t>
      </w:r>
      <w:r w:rsidR="001A6B4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(классам) в соответствии с дидактическими зад</w:t>
      </w:r>
      <w:r w:rsidR="00F66AA1" w:rsidRPr="00E2464C">
        <w:rPr>
          <w:rFonts w:ascii="Times New Roman" w:hAnsi="Times New Roman" w:cs="Times New Roman"/>
          <w:sz w:val="24"/>
          <w:szCs w:val="24"/>
        </w:rPr>
        <w:t>ачами, стоящими перед педагогом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Согласно ФГТ изучение учебного предмета "Фортепиано" для учащихся струнн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ых 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>ений</w:t>
      </w:r>
      <w:r w:rsidRPr="00E2464C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>ений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3 классу струнного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>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для 8-летнего обучения, </w:t>
      </w:r>
    </w:p>
    <w:p w:rsidR="00A56EE8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классу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>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 для 8-летнего обучения, </w:t>
      </w:r>
    </w:p>
    <w:p w:rsidR="000A720C" w:rsidRPr="00E2464C" w:rsidRDefault="000A7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классу отделения народных инструментов для 8-летнего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классу стр</w:t>
      </w:r>
      <w:r w:rsidR="009A03E4" w:rsidRPr="00E2464C">
        <w:rPr>
          <w:rFonts w:ascii="Times New Roman" w:hAnsi="Times New Roman" w:cs="Times New Roman"/>
          <w:sz w:val="24"/>
          <w:szCs w:val="24"/>
        </w:rPr>
        <w:t>унного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отд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E2464C">
        <w:rPr>
          <w:rFonts w:ascii="Times New Roman" w:hAnsi="Times New Roman" w:cs="Times New Roman"/>
          <w:sz w:val="24"/>
          <w:szCs w:val="24"/>
        </w:rPr>
        <w:t>8-летнего обучения,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5 классу 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E2464C">
        <w:rPr>
          <w:rFonts w:ascii="Times New Roman" w:hAnsi="Times New Roman" w:cs="Times New Roman"/>
          <w:sz w:val="24"/>
          <w:szCs w:val="24"/>
        </w:rPr>
        <w:t>дух</w:t>
      </w:r>
      <w:r w:rsidR="009A03E4" w:rsidRPr="00E2464C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0A720C" w:rsidRPr="00E2464C" w:rsidRDefault="000A7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5 классу отделения народных инструментов для 8-летнего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="00801E70" w:rsidRPr="00E24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E2464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5 класс</w:t>
      </w:r>
      <w:r w:rsidR="009A03E4" w:rsidRPr="00E2464C">
        <w:rPr>
          <w:rFonts w:ascii="Times New Roman" w:hAnsi="Times New Roman" w:cs="Times New Roman"/>
          <w:sz w:val="24"/>
          <w:szCs w:val="24"/>
        </w:rPr>
        <w:t>у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стр</w:t>
      </w:r>
      <w:r w:rsidR="009A03E4" w:rsidRPr="00E2464C">
        <w:rPr>
          <w:rFonts w:ascii="Times New Roman" w:hAnsi="Times New Roman" w:cs="Times New Roman"/>
          <w:sz w:val="24"/>
          <w:szCs w:val="24"/>
        </w:rPr>
        <w:t>унного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отд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E2464C">
        <w:rPr>
          <w:rFonts w:ascii="Times New Roman" w:hAnsi="Times New Roman" w:cs="Times New Roman"/>
          <w:sz w:val="24"/>
          <w:szCs w:val="24"/>
        </w:rPr>
        <w:t xml:space="preserve">8-летнего обучения, 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6 класс</w:t>
      </w:r>
      <w:r w:rsidR="009A03E4" w:rsidRPr="00E2464C">
        <w:rPr>
          <w:rFonts w:ascii="Times New Roman" w:hAnsi="Times New Roman" w:cs="Times New Roman"/>
          <w:sz w:val="24"/>
          <w:szCs w:val="24"/>
        </w:rPr>
        <w:t>у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E2464C">
        <w:rPr>
          <w:rFonts w:ascii="Times New Roman" w:hAnsi="Times New Roman" w:cs="Times New Roman"/>
          <w:sz w:val="24"/>
          <w:szCs w:val="24"/>
        </w:rPr>
        <w:t>духового и ударн</w:t>
      </w:r>
      <w:r w:rsidR="0096053F" w:rsidRPr="00E2464C">
        <w:rPr>
          <w:rFonts w:ascii="Times New Roman" w:hAnsi="Times New Roman" w:cs="Times New Roman"/>
          <w:sz w:val="24"/>
          <w:szCs w:val="24"/>
        </w:rPr>
        <w:t>ых ин</w:t>
      </w:r>
      <w:r w:rsidR="009A03E4" w:rsidRPr="00E2464C">
        <w:rPr>
          <w:rFonts w:ascii="Times New Roman" w:hAnsi="Times New Roman" w:cs="Times New Roman"/>
          <w:sz w:val="24"/>
          <w:szCs w:val="24"/>
        </w:rPr>
        <w:t>с</w:t>
      </w:r>
      <w:r w:rsidR="0096053F" w:rsidRPr="00E2464C">
        <w:rPr>
          <w:rFonts w:ascii="Times New Roman" w:hAnsi="Times New Roman" w:cs="Times New Roman"/>
          <w:sz w:val="24"/>
          <w:szCs w:val="24"/>
        </w:rPr>
        <w:t>т</w:t>
      </w:r>
      <w:r w:rsidR="009A03E4" w:rsidRPr="00E2464C">
        <w:rPr>
          <w:rFonts w:ascii="Times New Roman" w:hAnsi="Times New Roman" w:cs="Times New Roman"/>
          <w:sz w:val="24"/>
          <w:szCs w:val="24"/>
        </w:rPr>
        <w:t>рументов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E2464C">
        <w:rPr>
          <w:rFonts w:ascii="Times New Roman" w:hAnsi="Times New Roman" w:cs="Times New Roman"/>
          <w:sz w:val="24"/>
          <w:szCs w:val="24"/>
        </w:rPr>
        <w:t>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E2464C">
        <w:rPr>
          <w:rFonts w:ascii="Times New Roman" w:hAnsi="Times New Roman" w:cs="Times New Roman"/>
          <w:sz w:val="24"/>
          <w:szCs w:val="24"/>
        </w:rPr>
        <w:t>я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20C" w:rsidRPr="00E2464C" w:rsidRDefault="000A7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6 классу отделения народных инструментов для 8-летнего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6 классу стр</w:t>
      </w:r>
      <w:r w:rsidR="009A03E4" w:rsidRPr="00E2464C">
        <w:rPr>
          <w:rFonts w:ascii="Times New Roman" w:hAnsi="Times New Roman" w:cs="Times New Roman"/>
          <w:sz w:val="24"/>
          <w:szCs w:val="24"/>
        </w:rPr>
        <w:t>унного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отд</w:t>
      </w:r>
      <w:r w:rsidR="009A03E4" w:rsidRPr="00E2464C">
        <w:rPr>
          <w:rFonts w:ascii="Times New Roman" w:hAnsi="Times New Roman" w:cs="Times New Roman"/>
          <w:sz w:val="24"/>
          <w:szCs w:val="24"/>
        </w:rPr>
        <w:t>еления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 8-летнего об</w:t>
      </w:r>
      <w:r w:rsidR="009A03E4" w:rsidRPr="00E2464C">
        <w:rPr>
          <w:rFonts w:ascii="Times New Roman" w:hAnsi="Times New Roman" w:cs="Times New Roman"/>
          <w:sz w:val="24"/>
          <w:szCs w:val="24"/>
        </w:rPr>
        <w:t>учения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7 классу 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E2464C">
        <w:rPr>
          <w:rFonts w:ascii="Times New Roman" w:hAnsi="Times New Roman" w:cs="Times New Roman"/>
          <w:sz w:val="24"/>
          <w:szCs w:val="24"/>
        </w:rPr>
        <w:t>духов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ых и </w:t>
      </w:r>
      <w:r w:rsidRPr="00E2464C">
        <w:rPr>
          <w:rFonts w:ascii="Times New Roman" w:hAnsi="Times New Roman" w:cs="Times New Roman"/>
          <w:sz w:val="24"/>
          <w:szCs w:val="24"/>
        </w:rPr>
        <w:t>ударн</w:t>
      </w:r>
      <w:r w:rsidR="0096053F" w:rsidRPr="00E2464C">
        <w:rPr>
          <w:rFonts w:ascii="Times New Roman" w:hAnsi="Times New Roman" w:cs="Times New Roman"/>
          <w:sz w:val="24"/>
          <w:szCs w:val="24"/>
        </w:rPr>
        <w:t>ых инст</w:t>
      </w:r>
      <w:r w:rsidR="009A03E4" w:rsidRPr="00E2464C">
        <w:rPr>
          <w:rFonts w:ascii="Times New Roman" w:hAnsi="Times New Roman" w:cs="Times New Roman"/>
          <w:sz w:val="24"/>
          <w:szCs w:val="24"/>
        </w:rPr>
        <w:t>рументов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E2464C">
        <w:rPr>
          <w:rFonts w:ascii="Times New Roman" w:hAnsi="Times New Roman" w:cs="Times New Roman"/>
          <w:sz w:val="24"/>
          <w:szCs w:val="24"/>
        </w:rPr>
        <w:t>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E2464C">
        <w:rPr>
          <w:rFonts w:ascii="Times New Roman" w:hAnsi="Times New Roman" w:cs="Times New Roman"/>
          <w:sz w:val="24"/>
          <w:szCs w:val="24"/>
        </w:rPr>
        <w:t>я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</w:p>
    <w:p w:rsidR="000A720C" w:rsidRPr="00E2464C" w:rsidRDefault="000A7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7 классу отделения народных инструментов для 8-летнего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  <w:r w:rsidR="00801E70" w:rsidRPr="00E24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E2464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7 класс</w:t>
      </w:r>
      <w:r w:rsidR="009A03E4" w:rsidRPr="00E2464C">
        <w:rPr>
          <w:rFonts w:ascii="Times New Roman" w:hAnsi="Times New Roman" w:cs="Times New Roman"/>
          <w:sz w:val="24"/>
          <w:szCs w:val="24"/>
        </w:rPr>
        <w:t>у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струнного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2464C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8 класс</w:t>
      </w:r>
      <w:r w:rsidR="009A03E4" w:rsidRPr="00E2464C">
        <w:rPr>
          <w:rFonts w:ascii="Times New Roman" w:hAnsi="Times New Roman" w:cs="Times New Roman"/>
          <w:sz w:val="24"/>
          <w:szCs w:val="24"/>
        </w:rPr>
        <w:t>у</w:t>
      </w:r>
      <w:r w:rsidR="00801E70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E2464C">
        <w:rPr>
          <w:rFonts w:ascii="Times New Roman" w:hAnsi="Times New Roman" w:cs="Times New Roman"/>
          <w:sz w:val="24"/>
          <w:szCs w:val="24"/>
        </w:rPr>
        <w:t>отделения духовых и ударных инструментов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0A720C" w:rsidRPr="00E2464C" w:rsidRDefault="000A7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8 классу отделения народных инструментов для 8-летнего обучения.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Шестой год обучения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E2464C">
        <w:rPr>
          <w:rFonts w:ascii="Times New Roman" w:hAnsi="Times New Roman" w:cs="Times New Roman"/>
          <w:sz w:val="24"/>
          <w:szCs w:val="24"/>
        </w:rPr>
        <w:t>: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8 классу струнного отдел</w:t>
      </w:r>
      <w:r w:rsidR="009A03E4" w:rsidRPr="00E2464C">
        <w:rPr>
          <w:rFonts w:ascii="Times New Roman" w:hAnsi="Times New Roman" w:cs="Times New Roman"/>
          <w:sz w:val="24"/>
          <w:szCs w:val="24"/>
        </w:rPr>
        <w:t>ения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E2464C">
        <w:rPr>
          <w:rFonts w:ascii="Times New Roman" w:hAnsi="Times New Roman" w:cs="Times New Roman"/>
          <w:sz w:val="24"/>
          <w:szCs w:val="24"/>
        </w:rPr>
        <w:t>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E2464C">
        <w:rPr>
          <w:rFonts w:ascii="Times New Roman" w:hAnsi="Times New Roman" w:cs="Times New Roman"/>
          <w:sz w:val="24"/>
          <w:szCs w:val="24"/>
        </w:rPr>
        <w:t>я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</w:p>
    <w:p w:rsidR="00F83A81" w:rsidRPr="00E2464C" w:rsidRDefault="00F83A81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E2464C" w:rsidRDefault="0096053F" w:rsidP="00DD6B2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96053F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«фортепиано»,</w:t>
      </w:r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основными приемами игры, знакомство со штрихами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0A720C" w:rsidRPr="00E2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Знакомство с нотной грамотой, муз</w:t>
      </w:r>
      <w:r w:rsidR="00CA0F69" w:rsidRPr="00E2464C">
        <w:rPr>
          <w:rFonts w:ascii="Times New Roman" w:hAnsi="Times New Roman" w:cs="Times New Roman"/>
          <w:sz w:val="24"/>
          <w:szCs w:val="24"/>
        </w:rPr>
        <w:t>ыкальными</w:t>
      </w:r>
      <w:r w:rsidRPr="00E2464C">
        <w:rPr>
          <w:rFonts w:ascii="Times New Roman" w:hAnsi="Times New Roman" w:cs="Times New Roman"/>
          <w:sz w:val="24"/>
          <w:szCs w:val="24"/>
        </w:rPr>
        <w:t xml:space="preserve"> терминами. Подбор по слуху музыкальных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Разучивание в течени</w:t>
      </w:r>
      <w:r w:rsidR="00887FD4" w:rsidRPr="00E2464C">
        <w:rPr>
          <w:rFonts w:ascii="Times New Roman" w:hAnsi="Times New Roman" w:cs="Times New Roman"/>
          <w:sz w:val="24"/>
          <w:szCs w:val="24"/>
        </w:rPr>
        <w:t>е</w:t>
      </w:r>
      <w:r w:rsidRPr="00E2464C">
        <w:rPr>
          <w:rFonts w:ascii="Times New Roman" w:hAnsi="Times New Roman" w:cs="Times New Roman"/>
          <w:sz w:val="24"/>
          <w:szCs w:val="24"/>
        </w:rPr>
        <w:t xml:space="preserve"> года 10-12 раз</w:t>
      </w:r>
      <w:r w:rsidR="00F66AA1" w:rsidRPr="00E2464C">
        <w:rPr>
          <w:rFonts w:ascii="Times New Roman" w:hAnsi="Times New Roman" w:cs="Times New Roman"/>
          <w:sz w:val="24"/>
          <w:szCs w:val="24"/>
        </w:rPr>
        <w:t>нохарактерных произведений из "</w:t>
      </w:r>
      <w:r w:rsidRPr="00E2464C">
        <w:rPr>
          <w:rFonts w:ascii="Times New Roman" w:hAnsi="Times New Roman" w:cs="Times New Roman"/>
          <w:sz w:val="24"/>
          <w:szCs w:val="24"/>
        </w:rPr>
        <w:t>Школы игры на фортепиано" под ред. Ник</w:t>
      </w:r>
      <w:r w:rsidR="00F66AA1" w:rsidRPr="00E2464C">
        <w:rPr>
          <w:rFonts w:ascii="Times New Roman" w:hAnsi="Times New Roman" w:cs="Times New Roman"/>
          <w:sz w:val="24"/>
          <w:szCs w:val="24"/>
        </w:rPr>
        <w:t>олаева, или Хрестоматии для 1</w:t>
      </w:r>
      <w:r w:rsidRPr="00E2464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63B63" w:rsidRPr="00E2464C">
        <w:rPr>
          <w:rFonts w:ascii="Times New Roman" w:hAnsi="Times New Roman" w:cs="Times New Roman"/>
          <w:sz w:val="24"/>
          <w:szCs w:val="24"/>
        </w:rPr>
        <w:t>(</w:t>
      </w:r>
      <w:r w:rsidRPr="00E2464C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="00D63B63" w:rsidRPr="00E2464C">
        <w:rPr>
          <w:rFonts w:ascii="Times New Roman" w:hAnsi="Times New Roman" w:cs="Times New Roman"/>
          <w:sz w:val="24"/>
          <w:szCs w:val="24"/>
        </w:rPr>
        <w:t>Б.</w:t>
      </w:r>
      <w:r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D63B63" w:rsidRPr="00E2464C">
        <w:rPr>
          <w:rFonts w:ascii="Times New Roman" w:hAnsi="Times New Roman" w:cs="Times New Roman"/>
          <w:sz w:val="24"/>
          <w:szCs w:val="24"/>
        </w:rPr>
        <w:t>)</w:t>
      </w:r>
      <w:r w:rsidRPr="00E2464C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Pr="00E2464C">
        <w:rPr>
          <w:rFonts w:ascii="Times New Roman" w:hAnsi="Times New Roman" w:cs="Times New Roman"/>
          <w:sz w:val="24"/>
          <w:szCs w:val="24"/>
        </w:rPr>
        <w:lastRenderedPageBreak/>
        <w:t xml:space="preserve">сборников для 1-го года </w:t>
      </w:r>
      <w:r w:rsidR="00887FD4" w:rsidRPr="00E2464C">
        <w:rPr>
          <w:rFonts w:ascii="Times New Roman" w:hAnsi="Times New Roman" w:cs="Times New Roman"/>
          <w:sz w:val="24"/>
          <w:szCs w:val="24"/>
        </w:rPr>
        <w:t>обучения</w:t>
      </w:r>
      <w:r w:rsidR="00F878C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E2464C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E2464C">
        <w:rPr>
          <w:rFonts w:ascii="Times New Roman" w:hAnsi="Times New Roman" w:cs="Times New Roman"/>
          <w:sz w:val="24"/>
          <w:szCs w:val="24"/>
        </w:rPr>
        <w:t>на ф</w:t>
      </w:r>
      <w:r w:rsidR="00887FD4" w:rsidRPr="00E2464C">
        <w:rPr>
          <w:rFonts w:ascii="Times New Roman" w:hAnsi="Times New Roman" w:cs="Times New Roman"/>
          <w:sz w:val="24"/>
          <w:szCs w:val="24"/>
        </w:rPr>
        <w:t>ортепиано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Чтение с листа отдельн</w:t>
      </w:r>
      <w:r w:rsidR="00887FD4" w:rsidRPr="00E2464C">
        <w:rPr>
          <w:rFonts w:ascii="Times New Roman" w:hAnsi="Times New Roman" w:cs="Times New Roman"/>
          <w:sz w:val="24"/>
          <w:szCs w:val="24"/>
        </w:rPr>
        <w:t>о каждой рукой</w:t>
      </w:r>
      <w:r w:rsidRPr="00E2464C">
        <w:rPr>
          <w:rFonts w:ascii="Times New Roman" w:hAnsi="Times New Roman" w:cs="Times New Roman"/>
          <w:sz w:val="24"/>
          <w:szCs w:val="24"/>
        </w:rPr>
        <w:t xml:space="preserve"> легкого нотного текста.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E2464C" w:rsidRDefault="0096053F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</w:t>
      </w:r>
      <w:r w:rsidR="00D63B63" w:rsidRPr="00E2464C">
        <w:rPr>
          <w:rFonts w:ascii="Times New Roman" w:hAnsi="Times New Roman" w:cs="Times New Roman"/>
          <w:sz w:val="24"/>
          <w:szCs w:val="24"/>
        </w:rPr>
        <w:t>аммы</w:t>
      </w:r>
      <w:proofErr w:type="gramStart"/>
      <w:r w:rsidR="00D63B63" w:rsidRPr="00E246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63B63" w:rsidRPr="00E2464C">
        <w:rPr>
          <w:rFonts w:ascii="Times New Roman" w:hAnsi="Times New Roman" w:cs="Times New Roman"/>
          <w:sz w:val="24"/>
          <w:szCs w:val="24"/>
        </w:rPr>
        <w:t>о, Соль, Ре, Ля, Ми-</w:t>
      </w:r>
      <w:r w:rsidR="00464DAD" w:rsidRPr="00E2464C">
        <w:rPr>
          <w:rFonts w:ascii="Times New Roman" w:hAnsi="Times New Roman" w:cs="Times New Roman"/>
          <w:sz w:val="24"/>
          <w:szCs w:val="24"/>
        </w:rPr>
        <w:t>мажор отдельно каждой рукой на одну октаву. Аккорд</w:t>
      </w:r>
      <w:r w:rsidR="00F878C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E2464C">
        <w:rPr>
          <w:rFonts w:ascii="Times New Roman" w:hAnsi="Times New Roman" w:cs="Times New Roman"/>
          <w:sz w:val="24"/>
          <w:szCs w:val="24"/>
        </w:rPr>
        <w:t>- тоническое трезвучие</w:t>
      </w:r>
      <w:r w:rsidR="00F878C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E2464C">
        <w:rPr>
          <w:rFonts w:ascii="Times New Roman" w:hAnsi="Times New Roman" w:cs="Times New Roman"/>
          <w:sz w:val="24"/>
          <w:szCs w:val="24"/>
        </w:rPr>
        <w:t>- отдельн</w:t>
      </w:r>
      <w:r w:rsidR="00887FD4" w:rsidRPr="00E2464C">
        <w:rPr>
          <w:rFonts w:ascii="Times New Roman" w:hAnsi="Times New Roman" w:cs="Times New Roman"/>
          <w:sz w:val="24"/>
          <w:szCs w:val="24"/>
        </w:rPr>
        <w:t>о каждой рукой</w:t>
      </w:r>
      <w:r w:rsidR="00464DAD" w:rsidRPr="00E2464C">
        <w:rPr>
          <w:rFonts w:ascii="Times New Roman" w:hAnsi="Times New Roman" w:cs="Times New Roman"/>
          <w:sz w:val="24"/>
          <w:szCs w:val="24"/>
        </w:rPr>
        <w:t>.</w:t>
      </w:r>
    </w:p>
    <w:p w:rsidR="00887FD4" w:rsidRPr="00E2464C" w:rsidRDefault="00887FD4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F878C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а также по результатам публичных выступлений, выставляются педагогом по четвертям.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списки: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Сборник «В музыку с радостью», сост. О. </w:t>
      </w:r>
      <w:proofErr w:type="spellStart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Геталова</w:t>
      </w:r>
      <w:proofErr w:type="spellEnd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И.Визная</w:t>
      </w:r>
      <w:proofErr w:type="spellEnd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М.Андреева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«Ехали медведи» 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польская народная песня «Два кота»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М.Красев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«Гуси»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Ф.Лещинская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«Лошадки»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И.Визная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«Вальс»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А.Артоболевская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«Вальс собачек»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С.Литовко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Парововозик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Р.Бойко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«Я лечу ослика»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Н.Ионеску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«Дед Андрей»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английская народная песня «Игрушечный медвежонок»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французская народная песня «Колыбельная»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В.Благ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«Чудак»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</w:t>
      </w:r>
      <w:proofErr w:type="gramStart"/>
      <w:r w:rsidRPr="00E2464C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саду ли, в огороде»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Е.Тиличеева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«Про елочку»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О.Геталова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«Рыжий кот»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Филиппенко «»Цыплята»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Витлин «Серенькая кошечка»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Ж.Металлиди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«Кот-мореход»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Б.Берлин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«Пони-звездочка»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О.Геталова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«Добрый гном»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О.Геталова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«Часы»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«У кота-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воркота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Г.Энесакс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«Едет паровоз»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украинская народная песня «Ой, лопнул обруч»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А.Гретри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«Кукушка и осел»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«Каравай»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М.Красев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«Елочка»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Д.Томпсон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 Вальс гномов»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Д.Уотт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«Три поросенка»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В.Игнатьева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«Тихая песня»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Сборник «Школа игры на фортепиано», сост. </w:t>
      </w:r>
      <w:proofErr w:type="spellStart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А.Николаев</w:t>
      </w:r>
      <w:proofErr w:type="spellEnd"/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«На зеленом лугу»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«Веселые утки»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Е.Гнесика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«Этюды»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М.Красев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«Журавель»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Н.Метлов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«Зима прошла»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Д.Кобалевский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«Про Петю»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Г.Гумберт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lastRenderedPageBreak/>
        <w:t>- русская народная песня «Коровушки»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Ж.Векерлен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«Пьеса»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русская народная песня «Ах, вы сени, мои сени»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Т.Салютринская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«Пастух играет»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Сборник «Первая встреча с музыкой», сост. </w:t>
      </w:r>
      <w:proofErr w:type="spellStart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А.Артоболевская</w:t>
      </w:r>
      <w:proofErr w:type="spellEnd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«Вальс собачек»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украинский народный танец «Казачок»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С.Ляховицкая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«Где ты, Лека?»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С.Ляховицкая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«Дразнилки»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А.Руббах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«Воробей»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И.Филипп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«Колыбельная»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армянская народная песня «Ночь»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украинская народная песня «Ой,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, дивчина»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С.Прокофьев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«Болтунья» ансамбль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Сборник </w:t>
      </w:r>
      <w:r w:rsidR="00444DAA" w:rsidRPr="00E2464C">
        <w:rPr>
          <w:rFonts w:ascii="Times New Roman" w:hAnsi="Times New Roman" w:cs="Times New Roman"/>
          <w:bCs/>
          <w:sz w:val="24"/>
          <w:szCs w:val="24"/>
        </w:rPr>
        <w:t xml:space="preserve">«Альбом ученика пианиста» </w:t>
      </w:r>
      <w:r w:rsidR="00444DAA" w:rsidRPr="00E2464C">
        <w:rPr>
          <w:rFonts w:ascii="Times New Roman" w:hAnsi="Times New Roman" w:cs="Times New Roman"/>
          <w:sz w:val="24"/>
          <w:szCs w:val="24"/>
        </w:rPr>
        <w:t xml:space="preserve">сост. Г. Цыганова, </w:t>
      </w:r>
      <w:proofErr w:type="spellStart"/>
      <w:r w:rsidR="00444DAA"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="00444DAA" w:rsidRPr="00E24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27D" w:rsidRPr="00E2464C" w:rsidRDefault="0029027D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4DAA" w:rsidRPr="00E2464C">
        <w:rPr>
          <w:rFonts w:ascii="Times New Roman" w:hAnsi="Times New Roman" w:cs="Times New Roman"/>
          <w:bCs/>
          <w:sz w:val="24"/>
          <w:szCs w:val="24"/>
        </w:rPr>
        <w:t xml:space="preserve">Е. </w:t>
      </w:r>
      <w:proofErr w:type="spellStart"/>
      <w:r w:rsidR="00444DAA" w:rsidRPr="00E2464C">
        <w:rPr>
          <w:rFonts w:ascii="Times New Roman" w:hAnsi="Times New Roman" w:cs="Times New Roman"/>
          <w:bCs/>
          <w:sz w:val="24"/>
          <w:szCs w:val="24"/>
        </w:rPr>
        <w:t>Гнесина</w:t>
      </w:r>
      <w:proofErr w:type="spellEnd"/>
      <w:r w:rsidR="00444DAA" w:rsidRPr="00E2464C">
        <w:rPr>
          <w:rFonts w:ascii="Times New Roman" w:hAnsi="Times New Roman" w:cs="Times New Roman"/>
          <w:bCs/>
          <w:sz w:val="24"/>
          <w:szCs w:val="24"/>
        </w:rPr>
        <w:t xml:space="preserve"> Этюды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А.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Гедике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Этюды</w:t>
      </w:r>
    </w:p>
    <w:p w:rsidR="0029027D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7D" w:rsidRPr="00E2464C">
        <w:rPr>
          <w:rFonts w:ascii="Times New Roman" w:hAnsi="Times New Roman" w:cs="Times New Roman"/>
          <w:bCs/>
          <w:sz w:val="24"/>
          <w:szCs w:val="24"/>
        </w:rPr>
        <w:t>Этюд</w:t>
      </w:r>
      <w:r w:rsidRPr="00E2464C">
        <w:rPr>
          <w:rFonts w:ascii="Times New Roman" w:hAnsi="Times New Roman" w:cs="Times New Roman"/>
          <w:bCs/>
          <w:sz w:val="24"/>
          <w:szCs w:val="24"/>
        </w:rPr>
        <w:t>ы</w:t>
      </w:r>
    </w:p>
    <w:p w:rsidR="00230C64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К. Черни Этюды</w:t>
      </w:r>
    </w:p>
    <w:p w:rsidR="00464DAD" w:rsidRPr="00E2464C" w:rsidRDefault="0096053F" w:rsidP="00DD6B2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ED6A04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Продолжение работы</w:t>
      </w:r>
      <w:r w:rsidR="00F878CE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над совершенствованием технических приемов игры на фортепиано, звукоизвлечением. Работа над упражнениями, формирующ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ими правильные игровые навыки. </w:t>
      </w:r>
      <w:r w:rsidR="00D63B63" w:rsidRPr="00E2464C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 w:rsidRPr="00E2464C">
        <w:rPr>
          <w:rFonts w:ascii="Times New Roman" w:hAnsi="Times New Roman" w:cs="Times New Roman"/>
          <w:sz w:val="24"/>
          <w:szCs w:val="24"/>
        </w:rPr>
        <w:t>или зачета с оценкой, проводимого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в присутствии комиссии.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464DAD" w:rsidRPr="00E2464C" w:rsidRDefault="00D63B63" w:rsidP="00E2464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4 </w:t>
      </w:r>
      <w:r w:rsidR="00464DAD" w:rsidRPr="00E2464C">
        <w:rPr>
          <w:rFonts w:ascii="Times New Roman" w:hAnsi="Times New Roman" w:cs="Times New Roman"/>
          <w:sz w:val="24"/>
          <w:szCs w:val="24"/>
        </w:rPr>
        <w:t>этюда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2-3 произведения полифонического стиля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D63B63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о, Ре, Соль, Ля, Ми-</w:t>
      </w:r>
      <w:r w:rsidR="00464DAD" w:rsidRPr="00E2464C">
        <w:rPr>
          <w:rFonts w:ascii="Times New Roman" w:hAnsi="Times New Roman" w:cs="Times New Roman"/>
          <w:sz w:val="24"/>
          <w:szCs w:val="24"/>
        </w:rPr>
        <w:t>мажор двумя руками на 2 октавы, аккорды, арпеджио к ним двумя руками на одну октаву.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4C">
        <w:rPr>
          <w:rFonts w:ascii="Times New Roman" w:hAnsi="Times New Roman" w:cs="Times New Roman"/>
          <w:b/>
          <w:sz w:val="24"/>
          <w:szCs w:val="24"/>
        </w:rPr>
        <w:t>Примерные репертуарные списки: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Сборник «В музыку с радостью», сост. О. </w:t>
      </w:r>
      <w:proofErr w:type="spellStart"/>
      <w:r w:rsidRPr="00E2464C">
        <w:rPr>
          <w:rFonts w:ascii="Times New Roman" w:hAnsi="Times New Roman" w:cs="Times New Roman"/>
          <w:b/>
          <w:i/>
          <w:sz w:val="24"/>
          <w:szCs w:val="24"/>
        </w:rPr>
        <w:t>Геталова</w:t>
      </w:r>
      <w:proofErr w:type="spellEnd"/>
      <w:r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, И. </w:t>
      </w:r>
      <w:proofErr w:type="spellStart"/>
      <w:r w:rsidRPr="00E2464C">
        <w:rPr>
          <w:rFonts w:ascii="Times New Roman" w:hAnsi="Times New Roman" w:cs="Times New Roman"/>
          <w:b/>
          <w:i/>
          <w:sz w:val="24"/>
          <w:szCs w:val="24"/>
        </w:rPr>
        <w:t>Визная</w:t>
      </w:r>
      <w:proofErr w:type="spellEnd"/>
      <w:r w:rsidRPr="00E2464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Б.Чайковский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«Урок в мышиной школе» ансамбль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«Кузнечик» ансамбль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В.Игнатьев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«Большой олень» ансамбль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Б.Савельев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«Песня кота Леопольда»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К.Лоншан-Друшкевичова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«Полька»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Б.Берлин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«Марширующие поросята»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И.Визная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- французская народная песня «Пастушки»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П.Хаджиев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«Маленькая прелюдия»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К.Лоншан-Друшкевичова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«Из бабушкиных воспоминаний»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И.Беркович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В.Игнатьев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«Негритянская колыбельная»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Д.Тюрк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«Песенка»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О.Бер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«Темный лес»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>- К.Черни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А.Жилинский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Н.Любарский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А.Гедине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И.Корневская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«Дождик»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«Песенка крокодила Гены» ансамбль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А.Лешгорн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И.Беркович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А.Гедине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«Заинька»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А.Гедине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«Русская песня»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 xml:space="preserve"> «Школа игры на фортепиано», под ред. </w:t>
      </w:r>
      <w:proofErr w:type="spellStart"/>
      <w:r w:rsidRPr="00E2464C">
        <w:rPr>
          <w:rFonts w:ascii="Times New Roman" w:hAnsi="Times New Roman" w:cs="Times New Roman"/>
          <w:b/>
          <w:i/>
          <w:sz w:val="24"/>
          <w:szCs w:val="24"/>
        </w:rPr>
        <w:t>А.Николаева</w:t>
      </w:r>
      <w:proofErr w:type="spellEnd"/>
      <w:r w:rsidRPr="00E246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Е.Гнесина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М.Крутицкий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«Зима»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Е.Гнесина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А.Гедине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Ригидон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Ж.Арман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«Пьеса»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А.Гедине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«Русская народная песня»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«Ария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Попагено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» ансамбль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В.Курочкин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 Пьеса»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И.Беркович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 Этюд»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Б.Бартон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«Песня»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Л.Книппер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«Степная кавалерийская»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Э.Тетцель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«Прелюдия»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Сборник «Первая встреча с музыкой»,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А.Артоболевская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: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Т.Назарова-Метнер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«Латышская полька»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А.Александров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«Новогодняя полька»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М.Крутицкий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«Зима»</w:t>
      </w:r>
    </w:p>
    <w:p w:rsidR="00444DAA" w:rsidRPr="00E2464C" w:rsidRDefault="00444DAA" w:rsidP="00E2464C">
      <w:pPr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Г.Галынин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«Медведь»</w:t>
      </w:r>
    </w:p>
    <w:p w:rsidR="00464DAD" w:rsidRPr="00E2464C" w:rsidRDefault="00376C98" w:rsidP="00DD6B2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Начиная с 3 года обучения</w:t>
      </w:r>
      <w:r w:rsidR="00376C98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 w:rsidRPr="00E2464C">
        <w:rPr>
          <w:rFonts w:ascii="Times New Roman" w:hAnsi="Times New Roman" w:cs="Times New Roman"/>
          <w:sz w:val="24"/>
          <w:szCs w:val="24"/>
        </w:rPr>
        <w:t xml:space="preserve">выразительного исполнения </w:t>
      </w:r>
      <w:r w:rsidRPr="00E246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6C98" w:rsidRPr="00E2464C">
        <w:rPr>
          <w:rFonts w:ascii="Times New Roman" w:hAnsi="Times New Roman" w:cs="Times New Roman"/>
          <w:sz w:val="24"/>
          <w:szCs w:val="24"/>
        </w:rPr>
        <w:t>П.</w:t>
      </w:r>
      <w:r w:rsidRPr="00E2464C">
        <w:rPr>
          <w:rFonts w:ascii="Times New Roman" w:hAnsi="Times New Roman" w:cs="Times New Roman"/>
          <w:sz w:val="24"/>
          <w:szCs w:val="24"/>
        </w:rPr>
        <w:t>Чайковский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«Болезнь куклы», </w:t>
      </w:r>
      <w:proofErr w:type="spellStart"/>
      <w:r w:rsidR="00376C98" w:rsidRPr="00E2464C">
        <w:rPr>
          <w:rFonts w:ascii="Times New Roman" w:hAnsi="Times New Roman" w:cs="Times New Roman"/>
          <w:sz w:val="24"/>
          <w:szCs w:val="24"/>
        </w:rPr>
        <w:t>А.</w:t>
      </w:r>
      <w:r w:rsidRPr="00E2464C">
        <w:rPr>
          <w:rFonts w:ascii="Times New Roman" w:hAnsi="Times New Roman" w:cs="Times New Roman"/>
          <w:sz w:val="24"/>
          <w:szCs w:val="24"/>
        </w:rPr>
        <w:t>Гречанинов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«Грустная песенка» и </w:t>
      </w:r>
      <w:r w:rsidR="00376C98" w:rsidRPr="00E2464C">
        <w:rPr>
          <w:rFonts w:ascii="Times New Roman" w:hAnsi="Times New Roman" w:cs="Times New Roman"/>
          <w:sz w:val="24"/>
          <w:szCs w:val="24"/>
        </w:rPr>
        <w:t>др.).</w:t>
      </w:r>
    </w:p>
    <w:p w:rsidR="00464DAD" w:rsidRPr="00E2464C" w:rsidRDefault="00AF368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64C">
        <w:rPr>
          <w:rFonts w:ascii="Times New Roman" w:hAnsi="Times New Roman" w:cs="Times New Roman"/>
          <w:sz w:val="24"/>
          <w:szCs w:val="24"/>
        </w:rPr>
        <w:t>Начиная с 3 класса</w:t>
      </w:r>
      <w:r w:rsidR="00CD3027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и</w:t>
      </w:r>
      <w:r w:rsidR="00464DAD" w:rsidRPr="00E2464C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E2464C">
        <w:rPr>
          <w:rFonts w:ascii="Times New Roman" w:hAnsi="Times New Roman" w:cs="Times New Roman"/>
          <w:sz w:val="24"/>
          <w:szCs w:val="24"/>
        </w:rPr>
        <w:t xml:space="preserve">в содержании учебных занятий </w:t>
      </w:r>
      <w:r w:rsidR="00376C98" w:rsidRPr="00E2464C">
        <w:rPr>
          <w:rFonts w:ascii="Times New Roman" w:hAnsi="Times New Roman" w:cs="Times New Roman"/>
          <w:sz w:val="24"/>
          <w:szCs w:val="24"/>
        </w:rPr>
        <w:t>касаются</w:t>
      </w:r>
      <w:r w:rsidR="00464DAD" w:rsidRPr="00E2464C">
        <w:rPr>
          <w:rFonts w:ascii="Times New Roman" w:hAnsi="Times New Roman" w:cs="Times New Roman"/>
          <w:sz w:val="24"/>
          <w:szCs w:val="24"/>
        </w:rPr>
        <w:t xml:space="preserve"> усложнения из</w:t>
      </w:r>
      <w:r w:rsidR="00376C98" w:rsidRPr="00E2464C">
        <w:rPr>
          <w:rFonts w:ascii="Times New Roman" w:hAnsi="Times New Roman" w:cs="Times New Roman"/>
          <w:sz w:val="24"/>
          <w:szCs w:val="24"/>
        </w:rPr>
        <w:t>учаемого</w:t>
      </w:r>
      <w:proofErr w:type="gramEnd"/>
      <w:r w:rsidR="00376C98" w:rsidRPr="00E2464C">
        <w:rPr>
          <w:rFonts w:ascii="Times New Roman" w:hAnsi="Times New Roman" w:cs="Times New Roman"/>
          <w:sz w:val="24"/>
          <w:szCs w:val="24"/>
        </w:rPr>
        <w:t xml:space="preserve"> музыкального материала</w:t>
      </w:r>
      <w:r w:rsidR="00464DAD" w:rsidRPr="00E2464C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444A06" w:rsidRPr="00E2464C">
        <w:rPr>
          <w:rFonts w:ascii="Times New Roman" w:hAnsi="Times New Roman" w:cs="Times New Roman"/>
          <w:sz w:val="24"/>
          <w:szCs w:val="24"/>
        </w:rPr>
        <w:t>я</w:t>
      </w:r>
      <w:r w:rsidR="00464DAD" w:rsidRPr="00E2464C">
        <w:rPr>
          <w:rFonts w:ascii="Times New Roman" w:hAnsi="Times New Roman" w:cs="Times New Roman"/>
          <w:sz w:val="24"/>
          <w:szCs w:val="24"/>
        </w:rPr>
        <w:t xml:space="preserve"> требований к качеству исполнения.</w:t>
      </w:r>
      <w:r w:rsidR="00376C98" w:rsidRPr="00E2464C">
        <w:rPr>
          <w:rFonts w:ascii="Times New Roman" w:hAnsi="Times New Roman" w:cs="Times New Roman"/>
          <w:sz w:val="24"/>
          <w:szCs w:val="24"/>
        </w:rPr>
        <w:t xml:space="preserve"> Продолжается работа над формированием навыков чтения с листа.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этюда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 часть произведения крупной формы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 руками в 2 октавы.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Полифонические произведения: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«Волынка»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Д.Скарлатти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«Ария»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Пасспье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 марш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А.Корелли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«Сарабанда» ми-минор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Г.Перселл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«Ария»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Г.Перселл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А.Гедике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«Фугато»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А.Гедике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«Инвенция»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С.Майкапар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«Канон»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Произведения крупной формы: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М.Клементи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 № 1»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И.Дюссен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«Рондо»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К.Сорокин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«Во поле береза стояла» вариации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И.Андрэ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1, 2, 3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«Легкие вариации»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В.Кикта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«Вариации на старинную украинскую песню»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Пьесы: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«Пьеса»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Я.Гарепа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 поезде»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И.Кригер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«Буре»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И.Кребс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Ригадон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Н.Мясковский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«Беззаботная песенка»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Д.Тюрк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«Андантино»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 садике»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«Пастушок»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Б.Дварионас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«Прелюд»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Г.Свиридов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«Колыбельная песенка»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А.Гречанинов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«На лужайке»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«Мелодия»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Этюды: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К.Черни «Этюды» № 1, 2, 3, 4, 5, 6 из первой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теради</w:t>
      </w:r>
      <w:proofErr w:type="spellEnd"/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К.Гурлит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ля-мажор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А.Гедике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ми-минор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160 № 10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160 № 14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160 № 15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160 № 18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108 № 1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А.Лемуан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37 № 1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А.Лемуан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37 № 2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Ансамбли: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«Хор девушек» из оперы «Евгений Онегин»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«Вальс» из балета «Спящая красавица»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М.Мусоргский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«Поздно вечером сидела» хор из оперы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Хованщина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«Немецкий танец»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- Белорусский танец «Полька-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янка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4DAD" w:rsidRPr="00E2464C" w:rsidRDefault="008D6FC0" w:rsidP="00DD6B2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4 год обучения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4-5 этюдов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2-3 пьесы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 часть крупной формы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>1-2 ансамбля</w:t>
      </w:r>
      <w:r w:rsidR="00DD188A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DD188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</w:t>
      </w:r>
      <w:r w:rsidR="00464DAD" w:rsidRPr="00E2464C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4C">
        <w:rPr>
          <w:rFonts w:ascii="Times New Roman" w:hAnsi="Times New Roman" w:cs="Times New Roman"/>
          <w:b/>
          <w:sz w:val="24"/>
          <w:szCs w:val="24"/>
        </w:rPr>
        <w:t>Примерные репертуарные списки: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Полифонические произведения: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«Полонез»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«Менуэт»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«Менуэт»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Ф.Э.Бах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«Маленькая фантазия»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Г.Ф.Гендель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«Куранта»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«Канон»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А.Караманов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«Канон»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Произведения крупной формы: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М.Клементи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«Сонатина»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А.Гедике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«Сонатина»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«Сонатина»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Ф.Кулау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«Сонатина»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Д.Чимарозо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«Соната»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И.Беркович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«Сонатина» 1, 2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«Рондо»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Пьесы: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«Марш»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- Сен-Люк «Буре»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«Ласковая просьба»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- Глиэр «Монгольская песенка»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«Детская песенка», «Сказочка», «Раздумье»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«Марш»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«Первая утрата»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«Болезнь куклы», «Итальянская песенка», Немецкая песенка»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Мегюль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«Охота»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Э.Сигмейстер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«Спиричуэл»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Ф.Констан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«Ослик»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И.Стрибогг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«Вальс петушков»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А.Гречанинов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«Мазурка»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А.Эшпай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«Танец»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Этюды: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К.Черни «Этюды» № 20, 23, 24, 28, 29, 32, 35 из первой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теради</w:t>
      </w:r>
      <w:proofErr w:type="spellEnd"/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А.Лемуан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 сочинение 37 № 6, № 8, № 10, № 12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 сочинение 160 № 23, № 24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 сочинение 108 № 16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Г.Береннс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«Этюд» сочинение 70 № 27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Ансамбли: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«Экосез» из оперы «Евгений Онегин»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«Сладкая греза», «Грустная песенка»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«Песня без слов»</w:t>
      </w:r>
    </w:p>
    <w:p w:rsidR="00DD6B2A" w:rsidRDefault="00444DAA" w:rsidP="00DD6B2A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А.Серов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«Варяжская баллада»</w:t>
      </w:r>
    </w:p>
    <w:p w:rsidR="00464DAD" w:rsidRPr="00E2464C" w:rsidRDefault="008D6FC0" w:rsidP="00DD6B2A">
      <w:pPr>
        <w:ind w:left="7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5 год обучения</w:t>
      </w:r>
    </w:p>
    <w:p w:rsidR="00067D6A" w:rsidRPr="00E2464C" w:rsidRDefault="00067D6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Учащиеся старших классов должны как можно чаще привлекаться к участию в публичных </w:t>
      </w:r>
      <w:r w:rsidRPr="00E2464C">
        <w:rPr>
          <w:rFonts w:ascii="Times New Roman" w:hAnsi="Times New Roman" w:cs="Times New Roman"/>
          <w:sz w:val="24"/>
          <w:szCs w:val="24"/>
        </w:rPr>
        <w:lastRenderedPageBreak/>
        <w:t>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E2464C" w:rsidRDefault="006E3CA6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4-5 этюдов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2-4 разнохарактерные пьесы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чтение с листа</w:t>
      </w:r>
      <w:r w:rsidR="006E3CA6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мажорные гаммы от черных клавиш, к ним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ккорды и арпеджио на 2 октавы.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Полифонические произведения: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до-минор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«Маленькая двухголосная фуга» до-минор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Ф.Э.Бах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 фа-минор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Г.Гендель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Фугетто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Ж.Ф.Рамо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«Менуэт»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Произведения крупной формы: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1, 3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Д.Чимароза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«Соната»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Д.Кабалевский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сочинение 27 № 18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А.Сорокин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сочинение 5 № 1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Э.Мелартин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«Детская сонатина»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М.Клементи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№ 3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Пьесы: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«Маленький командир», «Колыбельная», «Мимолетное видение»,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«Мотылек», «Музыкальная шкатулочка»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«Веселый крестьянин», «Смелый наездник»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«Новая кукла»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М.Парцхаладзе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«Танец», «Проказница», «Колокольчики», «Осень»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А.Жилинский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«Веселый пастушок»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Т.Толкачев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 лесу»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Ю.Слонов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Скерцино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М.Глинка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«Мазурка»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М.Глинка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«Мазурка» до-минор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Е.Дога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«Вальс»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И.Корнелюк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E2464C">
        <w:rPr>
          <w:rFonts w:ascii="Times New Roman" w:hAnsi="Times New Roman" w:cs="Times New Roman"/>
          <w:bCs/>
          <w:sz w:val="24"/>
          <w:szCs w:val="24"/>
        </w:rPr>
        <w:t>Город</w:t>
      </w:r>
      <w:proofErr w:type="gram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которого нет»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П.Сонневиль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«Баллада для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Аделины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К.Франсуа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Ж.Рево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«Мой путь»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В.Климашевский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«Эскиз», «Арабеска», «Витражи»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Этюды: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Л.Шитте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Г.Береннс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70 № 43, 44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Ж.Дювернуа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176 № 17, № 20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А.Лежгорн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65 № 12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А.Бертини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100 № 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С.Геллер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47 № 12, № 13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С.Геллер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172 № 4, № 8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Д.Кобалевский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М.Парцхаладзе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М.Парцхаладзе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Ансамбли: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«Не бушуйте ветры буйные»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Ф.Шуберт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«Лендлер»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«Три немецких танца»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Д.Мартини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«Гавот»</w:t>
      </w:r>
    </w:p>
    <w:p w:rsidR="004F7CDC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М.Балакирев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«Калинушка с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малинушкой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4DAD" w:rsidRPr="00E2464C" w:rsidRDefault="00464DAD" w:rsidP="00DD6B2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7D6A" w:rsidRPr="00E2464C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4-5 этюдов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2-3 пьесы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чтение с листа</w:t>
      </w:r>
      <w:r w:rsidR="00E3066D" w:rsidRPr="00E2464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E2464C" w:rsidRDefault="00464DA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 w:rsidRPr="00E2464C">
        <w:rPr>
          <w:rFonts w:ascii="Times New Roman" w:hAnsi="Times New Roman" w:cs="Times New Roman"/>
          <w:sz w:val="24"/>
          <w:szCs w:val="24"/>
        </w:rPr>
        <w:t>.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Полифонические произведения: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«Полонез»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«Марш» ре-мажор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«Маленькие прелюдии и фуги» до-мажор, соль-минор, ре-минор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Н.Мясковский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«Фуга»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Г.Перселл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«Новый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граунд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«Прелюдия и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фугетта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 сочинение 28 до-диез-минор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И.Маттезон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«Жига» из сюиты ми-минор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В.Купревич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Фуго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 ми-минор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Произведения крупной формы: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М.Клементи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№ 2 сочинение 36 соль-мажор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фа-мажор 1, 2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И.Гайдн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«Соната» № 42 2, 3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А.Жилинский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«Полифоническая сонатина»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Д.Кабалевский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«Вариации на русскую тему» сочинение 51 № 1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«Сонатина» № 5 фа-мажор 1 часть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Д.Чимарозо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«Соната» соль-минор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Пьесы: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«Утреннее размышление», «Мазурка», «Русская песня»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Р.Шуман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«Сицилийская песенка», «Северная песня», «Песенка жнецов»,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>«Всадник»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В.Моцарт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«Контрданс» си-бемоль-мажор, до-мажор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С.Майкопар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«Маленькая сказка»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К.Пахульский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 мечтах»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Э.Григ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«Танец эльфов»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Элизе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>», «Багатель» сочинение 119 № 1</w:t>
      </w:r>
    </w:p>
    <w:p w:rsidR="00DD6B2A" w:rsidRDefault="00DD6B2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Этюды: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К.Черни (ред.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Гермер</w:t>
      </w:r>
      <w:proofErr w:type="spellEnd"/>
      <w:proofErr w:type="gramStart"/>
      <w:r w:rsidRPr="00E2464C">
        <w:rPr>
          <w:rFonts w:ascii="Times New Roman" w:hAnsi="Times New Roman" w:cs="Times New Roman"/>
          <w:bCs/>
          <w:sz w:val="24"/>
          <w:szCs w:val="24"/>
        </w:rPr>
        <w:t>)«</w:t>
      </w:r>
      <w:proofErr w:type="gramEnd"/>
      <w:r w:rsidRPr="00E2464C">
        <w:rPr>
          <w:rFonts w:ascii="Times New Roman" w:hAnsi="Times New Roman" w:cs="Times New Roman"/>
          <w:bCs/>
          <w:sz w:val="24"/>
          <w:szCs w:val="24"/>
        </w:rPr>
        <w:t>Этюд» № 1, 3, 5, 6, 7, 8, 9, из второй тетради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Г.Береннс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61 № 6, 13, 15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Г.Береннс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88 № 7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А.Бертини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29 № 3, 14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Т.Лак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сочинение 172 № 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А.Биль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«Этюд» № 15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Ансамбли: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«На море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утушка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купалась»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Л.Бетховен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«Немецкий танец»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И.Брам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«Вальс»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А.Флярковский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Р.Щедрин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E2464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вьюном я хожу»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А.Аренский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«Кукушка», «Сказка», «Вальс» сочинение 34</w:t>
      </w:r>
    </w:p>
    <w:p w:rsidR="00444DAA" w:rsidRPr="00E2464C" w:rsidRDefault="00444DAA" w:rsidP="00E2464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4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2464C">
        <w:rPr>
          <w:rFonts w:ascii="Times New Roman" w:hAnsi="Times New Roman" w:cs="Times New Roman"/>
          <w:bCs/>
          <w:sz w:val="24"/>
          <w:szCs w:val="24"/>
        </w:rPr>
        <w:t>С.Рахманинов</w:t>
      </w:r>
      <w:proofErr w:type="spellEnd"/>
      <w:r w:rsidRPr="00E2464C">
        <w:rPr>
          <w:rFonts w:ascii="Times New Roman" w:hAnsi="Times New Roman" w:cs="Times New Roman"/>
          <w:bCs/>
          <w:sz w:val="24"/>
          <w:szCs w:val="24"/>
        </w:rPr>
        <w:t xml:space="preserve"> «Сирень»</w:t>
      </w:r>
    </w:p>
    <w:p w:rsidR="00F55743" w:rsidRPr="00DD6B2A" w:rsidRDefault="00DD6B2A" w:rsidP="00E2464C">
      <w:pPr>
        <w:jc w:val="center"/>
        <w:rPr>
          <w:rFonts w:ascii="Times New Roman" w:hAnsi="Times New Roman" w:cs="Times New Roman"/>
          <w:sz w:val="22"/>
          <w:szCs w:val="24"/>
        </w:rPr>
      </w:pPr>
      <w:r w:rsidRPr="00DD6B2A">
        <w:rPr>
          <w:rFonts w:ascii="Times New Roman" w:hAnsi="Times New Roman" w:cs="Times New Roman"/>
          <w:b/>
          <w:sz w:val="22"/>
          <w:szCs w:val="24"/>
        </w:rPr>
        <w:t xml:space="preserve">III. ТРЕБОВАНИЯ К УРОВНЮ ПОДГОТОВКИ </w:t>
      </w:r>
      <w:proofErr w:type="gramStart"/>
      <w:r w:rsidRPr="00DD6B2A">
        <w:rPr>
          <w:rFonts w:ascii="Times New Roman" w:hAnsi="Times New Roman" w:cs="Times New Roman"/>
          <w:b/>
          <w:sz w:val="22"/>
          <w:szCs w:val="24"/>
        </w:rPr>
        <w:t>ОБУЧАЮЩИХСЯ</w:t>
      </w:r>
      <w:proofErr w:type="gramEnd"/>
    </w:p>
    <w:p w:rsidR="007A024C" w:rsidRPr="00E2464C" w:rsidRDefault="00F55743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«Фортепиано</w:t>
      </w:r>
      <w:r w:rsidR="00A92B97" w:rsidRPr="00E2464C">
        <w:rPr>
          <w:rFonts w:ascii="Times New Roman" w:hAnsi="Times New Roman" w:cs="Times New Roman"/>
          <w:sz w:val="24"/>
          <w:szCs w:val="24"/>
        </w:rPr>
        <w:t>»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E2464C">
        <w:rPr>
          <w:rFonts w:ascii="Times New Roman" w:hAnsi="Times New Roman" w:cs="Times New Roman"/>
          <w:sz w:val="24"/>
          <w:szCs w:val="24"/>
        </w:rPr>
        <w:t>и  включает следующие знания, умения, навыки</w:t>
      </w:r>
      <w:r w:rsidRPr="00E2464C">
        <w:rPr>
          <w:rFonts w:ascii="Times New Roman" w:hAnsi="Times New Roman" w:cs="Times New Roman"/>
          <w:sz w:val="24"/>
          <w:szCs w:val="24"/>
        </w:rPr>
        <w:t>:</w:t>
      </w:r>
    </w:p>
    <w:p w:rsidR="007A024C" w:rsidRPr="00E2464C" w:rsidRDefault="007A024C" w:rsidP="00E2464C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7A024C" w:rsidRPr="00E2464C" w:rsidRDefault="007A024C" w:rsidP="00E2464C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E2464C" w:rsidRDefault="007A024C" w:rsidP="00E2464C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E2464C" w:rsidRDefault="00F55743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A93BDA" w:rsidRPr="00E2464C" w:rsidRDefault="00A93BDA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</w:t>
      </w:r>
      <w:r w:rsidR="00C02AAA" w:rsidRPr="00E2464C">
        <w:rPr>
          <w:rFonts w:ascii="Times New Roman" w:hAnsi="Times New Roman" w:cs="Times New Roman"/>
          <w:sz w:val="24"/>
          <w:szCs w:val="24"/>
        </w:rPr>
        <w:t>степени трудности на фортепиано;</w:t>
      </w:r>
    </w:p>
    <w:p w:rsidR="00C02AAA" w:rsidRPr="00E2464C" w:rsidRDefault="00A93BDA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несло</w:t>
      </w:r>
      <w:r w:rsidR="00C02AAA" w:rsidRPr="00E2464C">
        <w:rPr>
          <w:rFonts w:ascii="Times New Roman" w:hAnsi="Times New Roman" w:cs="Times New Roman"/>
          <w:sz w:val="24"/>
          <w:szCs w:val="24"/>
        </w:rPr>
        <w:t>жного музыкального произведения;</w:t>
      </w:r>
    </w:p>
    <w:p w:rsidR="00A93BDA" w:rsidRPr="00E2464C" w:rsidRDefault="00A93BDA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умения использовать теоретические знан</w:t>
      </w:r>
      <w:r w:rsidR="00C02AAA" w:rsidRPr="00E2464C">
        <w:rPr>
          <w:rFonts w:ascii="Times New Roman" w:hAnsi="Times New Roman" w:cs="Times New Roman"/>
          <w:sz w:val="24"/>
          <w:szCs w:val="24"/>
        </w:rPr>
        <w:t xml:space="preserve">ия при </w:t>
      </w:r>
      <w:r w:rsidR="00A92B97" w:rsidRPr="00E2464C">
        <w:rPr>
          <w:rFonts w:ascii="Times New Roman" w:hAnsi="Times New Roman" w:cs="Times New Roman"/>
          <w:sz w:val="24"/>
          <w:szCs w:val="24"/>
        </w:rPr>
        <w:t>игре</w:t>
      </w:r>
      <w:r w:rsidR="00C02AAA" w:rsidRPr="00E2464C">
        <w:rPr>
          <w:rFonts w:ascii="Times New Roman" w:hAnsi="Times New Roman" w:cs="Times New Roman"/>
          <w:sz w:val="24"/>
          <w:szCs w:val="24"/>
        </w:rPr>
        <w:t xml:space="preserve"> на фортепиано;</w:t>
      </w:r>
    </w:p>
    <w:p w:rsidR="00A93BDA" w:rsidRPr="00E2464C" w:rsidRDefault="00A92B97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E2464C">
        <w:rPr>
          <w:rFonts w:ascii="Times New Roman" w:hAnsi="Times New Roman" w:cs="Times New Roman"/>
          <w:sz w:val="24"/>
          <w:szCs w:val="24"/>
        </w:rPr>
        <w:t xml:space="preserve"> публичных выступлений на концертах, академических вечерах, открытых уроках и т.п.</w:t>
      </w:r>
      <w:r w:rsidR="00C02AAA" w:rsidRPr="00E2464C">
        <w:rPr>
          <w:rFonts w:ascii="Times New Roman" w:hAnsi="Times New Roman" w:cs="Times New Roman"/>
          <w:sz w:val="24"/>
          <w:szCs w:val="24"/>
        </w:rPr>
        <w:t>;</w:t>
      </w:r>
    </w:p>
    <w:p w:rsidR="00A93BDA" w:rsidRPr="00E2464C" w:rsidRDefault="00A92B97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E2464C">
        <w:rPr>
          <w:rFonts w:ascii="Times New Roman" w:hAnsi="Times New Roman" w:cs="Times New Roman"/>
          <w:sz w:val="24"/>
          <w:szCs w:val="24"/>
        </w:rPr>
        <w:t xml:space="preserve"> чтения с лис</w:t>
      </w:r>
      <w:r w:rsidR="00C02AAA" w:rsidRPr="00E2464C">
        <w:rPr>
          <w:rFonts w:ascii="Times New Roman" w:hAnsi="Times New Roman" w:cs="Times New Roman"/>
          <w:sz w:val="24"/>
          <w:szCs w:val="24"/>
        </w:rPr>
        <w:t>та легкого музыкального текста;</w:t>
      </w:r>
    </w:p>
    <w:p w:rsidR="00A93BDA" w:rsidRPr="00E2464C" w:rsidRDefault="00A92B97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навыки (первоначальные</w:t>
      </w:r>
      <w:r w:rsidR="00A93BDA" w:rsidRPr="00E2464C">
        <w:rPr>
          <w:rFonts w:ascii="Times New Roman" w:hAnsi="Times New Roman" w:cs="Times New Roman"/>
          <w:sz w:val="24"/>
          <w:szCs w:val="24"/>
        </w:rPr>
        <w:t>) игры в фортепианно</w:t>
      </w:r>
      <w:r w:rsidR="00C02AAA" w:rsidRPr="00E2464C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E2464C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="00C02AAA" w:rsidRPr="00E2464C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5A341D" w:rsidRPr="00E2464C" w:rsidRDefault="00A92B97" w:rsidP="00E2464C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первичные навыки</w:t>
      </w:r>
      <w:r w:rsidR="00A93BDA" w:rsidRPr="00E2464C">
        <w:rPr>
          <w:rFonts w:ascii="Times New Roman" w:hAnsi="Times New Roman" w:cs="Times New Roman"/>
          <w:sz w:val="24"/>
          <w:szCs w:val="24"/>
        </w:rPr>
        <w:t xml:space="preserve"> в области теоретического анализа исполняемых произведени</w:t>
      </w:r>
      <w:r w:rsidR="0056686C" w:rsidRPr="00E2464C">
        <w:rPr>
          <w:rFonts w:ascii="Times New Roman" w:hAnsi="Times New Roman" w:cs="Times New Roman"/>
          <w:sz w:val="24"/>
          <w:szCs w:val="24"/>
        </w:rPr>
        <w:t>й.</w:t>
      </w:r>
      <w:r w:rsidR="00C02AAA" w:rsidRPr="00E2464C">
        <w:rPr>
          <w:rFonts w:ascii="Times New Roman" w:hAnsi="Times New Roman" w:cs="Times New Roman"/>
          <w:sz w:val="24"/>
          <w:szCs w:val="24"/>
        </w:rPr>
        <w:tab/>
      </w:r>
    </w:p>
    <w:p w:rsidR="00C02AAA" w:rsidRPr="00DD6B2A" w:rsidRDefault="00DD6B2A" w:rsidP="00E2464C">
      <w:pPr>
        <w:ind w:firstLine="142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D6B2A">
        <w:rPr>
          <w:rFonts w:ascii="Times New Roman" w:hAnsi="Times New Roman" w:cs="Times New Roman"/>
          <w:b/>
          <w:sz w:val="22"/>
          <w:szCs w:val="24"/>
        </w:rPr>
        <w:t>IV. ФОРМЫ И МЕТОДЫ КОНТРОЛЯ, СИСТЕМА ОЦЕНОК</w:t>
      </w:r>
    </w:p>
    <w:p w:rsidR="00C02AAA" w:rsidRPr="00E2464C" w:rsidRDefault="00C02AAA" w:rsidP="00E2464C">
      <w:pPr>
        <w:pStyle w:val="aa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E2464C">
        <w:rPr>
          <w:rFonts w:ascii="Times New Roman" w:hAnsi="Times New Roman" w:cs="Times New Roman"/>
          <w:i/>
        </w:rPr>
        <w:t>Аттестация</w:t>
      </w:r>
      <w:r w:rsidR="00A92B97" w:rsidRPr="00E2464C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E2464C" w:rsidRDefault="00C02AAA" w:rsidP="00E2464C">
      <w:pPr>
        <w:pStyle w:val="ab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E2464C">
        <w:rPr>
          <w:rFonts w:ascii="Times New Roman" w:eastAsia="Geeza Pro" w:hAnsi="Times New Roman" w:cs="Times New Roman"/>
          <w:sz w:val="24"/>
          <w:szCs w:val="24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E2464C" w:rsidRDefault="007F2A53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E2464C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="00F769D4" w:rsidRPr="00E2464C">
        <w:rPr>
          <w:rFonts w:ascii="Times New Roman" w:hAnsi="Times New Roman" w:cs="Times New Roman"/>
          <w:sz w:val="24"/>
          <w:szCs w:val="24"/>
        </w:rPr>
        <w:t xml:space="preserve"> поддержание учебной дисциплины,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E2464C">
        <w:rPr>
          <w:rFonts w:ascii="Times New Roman" w:hAnsi="Times New Roman" w:cs="Times New Roman"/>
          <w:sz w:val="24"/>
          <w:szCs w:val="24"/>
        </w:rPr>
        <w:t xml:space="preserve">на ответственную </w:t>
      </w:r>
      <w:r w:rsidR="008C7B17" w:rsidRPr="00E2464C">
        <w:rPr>
          <w:rFonts w:ascii="Times New Roman" w:hAnsi="Times New Roman" w:cs="Times New Roman"/>
          <w:sz w:val="24"/>
          <w:szCs w:val="24"/>
        </w:rPr>
        <w:t>подготовку домаш</w:t>
      </w:r>
      <w:r w:rsidR="00FA76BD" w:rsidRPr="00E2464C">
        <w:rPr>
          <w:rFonts w:ascii="Times New Roman" w:hAnsi="Times New Roman" w:cs="Times New Roman"/>
          <w:sz w:val="24"/>
          <w:szCs w:val="24"/>
        </w:rPr>
        <w:t>н</w:t>
      </w:r>
      <w:r w:rsidR="008C7B17" w:rsidRPr="00E2464C">
        <w:rPr>
          <w:rFonts w:ascii="Times New Roman" w:hAnsi="Times New Roman" w:cs="Times New Roman"/>
          <w:sz w:val="24"/>
          <w:szCs w:val="24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E2464C">
        <w:rPr>
          <w:rFonts w:ascii="Times New Roman" w:hAnsi="Times New Roman" w:cs="Times New Roman"/>
          <w:sz w:val="24"/>
          <w:szCs w:val="24"/>
        </w:rPr>
        <w:t xml:space="preserve">Текущий контроль над работой ученика осуществляет преподаватель, отражая </w:t>
      </w:r>
      <w:r w:rsidR="00A92B97" w:rsidRPr="00E2464C">
        <w:rPr>
          <w:rFonts w:ascii="Times New Roman" w:hAnsi="Times New Roman" w:cs="Times New Roman"/>
          <w:sz w:val="24"/>
          <w:szCs w:val="24"/>
        </w:rPr>
        <w:t>в оценках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E2464C">
        <w:rPr>
          <w:rFonts w:ascii="Times New Roman" w:hAnsi="Times New Roman" w:cs="Times New Roman"/>
          <w:sz w:val="24"/>
          <w:szCs w:val="24"/>
        </w:rPr>
        <w:t>достижения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E2464C">
        <w:rPr>
          <w:rFonts w:ascii="Times New Roman" w:hAnsi="Times New Roman" w:cs="Times New Roman"/>
          <w:sz w:val="24"/>
          <w:szCs w:val="24"/>
        </w:rPr>
        <w:t>ученика</w:t>
      </w:r>
      <w:r w:rsidR="008C7B17" w:rsidRPr="00E2464C">
        <w:rPr>
          <w:rFonts w:ascii="Times New Roman" w:hAnsi="Times New Roman" w:cs="Times New Roman"/>
          <w:sz w:val="24"/>
          <w:szCs w:val="24"/>
        </w:rPr>
        <w:t xml:space="preserve">, темпы </w:t>
      </w:r>
      <w:r w:rsidR="00A92B97" w:rsidRPr="00E2464C">
        <w:rPr>
          <w:rFonts w:ascii="Times New Roman" w:hAnsi="Times New Roman" w:cs="Times New Roman"/>
          <w:sz w:val="24"/>
          <w:szCs w:val="24"/>
        </w:rPr>
        <w:t xml:space="preserve">его </w:t>
      </w:r>
      <w:r w:rsidR="008C7B17" w:rsidRPr="00E2464C">
        <w:rPr>
          <w:rFonts w:ascii="Times New Roman" w:hAnsi="Times New Roman" w:cs="Times New Roman"/>
          <w:sz w:val="24"/>
          <w:szCs w:val="24"/>
        </w:rPr>
        <w:t>продвижения в освоении материала, качество выполнения заданий и т. п.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E2464C">
        <w:rPr>
          <w:rFonts w:ascii="Times New Roman" w:hAnsi="Times New Roman" w:cs="Times New Roman"/>
          <w:sz w:val="24"/>
          <w:szCs w:val="24"/>
        </w:rPr>
        <w:t>Одной из форм текущего контроля может стать контрольный урок без присутствия комиссии.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E2464C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контроля, а также учитывая публичные выступления</w:t>
      </w:r>
      <w:r w:rsidR="0010083D" w:rsidRPr="00E2464C">
        <w:rPr>
          <w:rFonts w:ascii="Times New Roman" w:hAnsi="Times New Roman" w:cs="Times New Roman"/>
          <w:sz w:val="24"/>
          <w:szCs w:val="24"/>
        </w:rPr>
        <w:t xml:space="preserve"> на концерте или открытом уроке, выставляется четвертная отметка. Текущая аттестация</w:t>
      </w:r>
      <w:r w:rsidR="005A341D" w:rsidRPr="00E2464C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 на всем протяжении обучения.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E2464C">
        <w:rPr>
          <w:rFonts w:ascii="Times New Roman" w:hAnsi="Times New Roman" w:cs="Times New Roman"/>
          <w:sz w:val="24"/>
          <w:szCs w:val="24"/>
        </w:rPr>
        <w:t xml:space="preserve"> проводится в конце каждого полугодия также за счет </w:t>
      </w:r>
      <w:r w:rsidRPr="00E2464C">
        <w:rPr>
          <w:rFonts w:ascii="Times New Roman" w:hAnsi="Times New Roman" w:cs="Times New Roman"/>
          <w:sz w:val="24"/>
          <w:szCs w:val="24"/>
        </w:rPr>
        <w:lastRenderedPageBreak/>
        <w:t>аудиторного времени. Форма ее проведения - контрольный урок, зачет</w:t>
      </w:r>
      <w:r w:rsidR="0010083D" w:rsidRPr="00E2464C">
        <w:rPr>
          <w:rFonts w:ascii="Times New Roman" w:hAnsi="Times New Roman" w:cs="Times New Roman"/>
          <w:sz w:val="24"/>
          <w:szCs w:val="24"/>
        </w:rPr>
        <w:t xml:space="preserve"> с приглашением комиссии и выставлением оценки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10083D" w:rsidRPr="00E2464C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Промежуточная аттестация отражает результаты работы ученика за </w:t>
      </w:r>
      <w:r w:rsidR="007A024C" w:rsidRPr="00E2464C">
        <w:rPr>
          <w:rFonts w:ascii="Times New Roman" w:hAnsi="Times New Roman" w:cs="Times New Roman"/>
          <w:sz w:val="24"/>
          <w:szCs w:val="24"/>
        </w:rPr>
        <w:t>данный</w:t>
      </w:r>
      <w:r w:rsidRPr="00E2464C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 w:rsidR="0010083D" w:rsidRPr="00E2464C">
        <w:rPr>
          <w:rFonts w:ascii="Times New Roman" w:hAnsi="Times New Roman" w:cs="Times New Roman"/>
          <w:sz w:val="24"/>
          <w:szCs w:val="24"/>
        </w:rPr>
        <w:t>, определяет степень успешности развития учащегося на данном этапе обучения</w:t>
      </w:r>
      <w:r w:rsidRPr="00E2464C">
        <w:rPr>
          <w:rFonts w:ascii="Times New Roman" w:hAnsi="Times New Roman" w:cs="Times New Roman"/>
          <w:sz w:val="24"/>
          <w:szCs w:val="24"/>
        </w:rPr>
        <w:t>. Концертные публичные выступл</w:t>
      </w:r>
      <w:r w:rsidR="007A024C" w:rsidRPr="00E2464C">
        <w:rPr>
          <w:rFonts w:ascii="Times New Roman" w:hAnsi="Times New Roman" w:cs="Times New Roman"/>
          <w:sz w:val="24"/>
          <w:szCs w:val="24"/>
        </w:rPr>
        <w:t>ения также могут быть засчитаны</w:t>
      </w:r>
      <w:r w:rsidRPr="00E2464C">
        <w:rPr>
          <w:rFonts w:ascii="Times New Roman" w:hAnsi="Times New Roman" w:cs="Times New Roman"/>
          <w:sz w:val="24"/>
          <w:szCs w:val="24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E2464C">
        <w:rPr>
          <w:rFonts w:ascii="Times New Roman" w:hAnsi="Times New Roman" w:cs="Times New Roman"/>
          <w:sz w:val="24"/>
          <w:szCs w:val="24"/>
        </w:rPr>
        <w:t xml:space="preserve"> На зачетах и контрольных уроках в течени</w:t>
      </w:r>
      <w:r w:rsidR="005B1F39" w:rsidRPr="00E2464C">
        <w:rPr>
          <w:rFonts w:ascii="Times New Roman" w:hAnsi="Times New Roman" w:cs="Times New Roman"/>
          <w:sz w:val="24"/>
          <w:szCs w:val="24"/>
        </w:rPr>
        <w:t>е</w:t>
      </w:r>
      <w:r w:rsidR="00AE5785" w:rsidRPr="00E2464C">
        <w:rPr>
          <w:rFonts w:ascii="Times New Roman" w:hAnsi="Times New Roman" w:cs="Times New Roman"/>
          <w:sz w:val="24"/>
          <w:szCs w:val="24"/>
        </w:rPr>
        <w:t xml:space="preserve"> г</w:t>
      </w:r>
      <w:r w:rsidR="00A92B97" w:rsidRPr="00E2464C">
        <w:rPr>
          <w:rFonts w:ascii="Times New Roman" w:hAnsi="Times New Roman" w:cs="Times New Roman"/>
          <w:sz w:val="24"/>
          <w:szCs w:val="24"/>
        </w:rPr>
        <w:t>ода должны быть представлены различ</w:t>
      </w:r>
      <w:r w:rsidR="00AE5785" w:rsidRPr="00E2464C">
        <w:rPr>
          <w:rFonts w:ascii="Times New Roman" w:hAnsi="Times New Roman" w:cs="Times New Roman"/>
          <w:sz w:val="24"/>
          <w:szCs w:val="24"/>
        </w:rPr>
        <w:t xml:space="preserve">ные формы </w:t>
      </w:r>
      <w:r w:rsidR="00A92B97" w:rsidRPr="00E2464C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="00AE5785" w:rsidRPr="00E2464C">
        <w:rPr>
          <w:rFonts w:ascii="Times New Roman" w:hAnsi="Times New Roman" w:cs="Times New Roman"/>
          <w:sz w:val="24"/>
          <w:szCs w:val="24"/>
        </w:rPr>
        <w:t xml:space="preserve">произведений: полифония, этюды, пьесы, ансамбли, части произведений крупных форм. 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E2464C" w:rsidRDefault="00A92B97" w:rsidP="00E2464C">
      <w:pPr>
        <w:pStyle w:val="Body1"/>
        <w:numPr>
          <w:ilvl w:val="0"/>
          <w:numId w:val="15"/>
        </w:numPr>
        <w:ind w:left="709"/>
        <w:rPr>
          <w:rFonts w:ascii="Times New Roman" w:hAnsi="Times New Roman" w:cs="Times New Roman"/>
          <w:b/>
          <w:i/>
          <w:color w:val="auto"/>
          <w:lang w:val="ru-RU"/>
        </w:rPr>
      </w:pPr>
      <w:r w:rsidRPr="00E2464C">
        <w:rPr>
          <w:rFonts w:ascii="Times New Roman" w:eastAsia="Helvetica" w:hAnsi="Times New Roman" w:cs="Times New Roman"/>
          <w:i/>
          <w:color w:val="auto"/>
          <w:lang w:val="ru-RU"/>
        </w:rPr>
        <w:t>Критерии оценок</w:t>
      </w:r>
    </w:p>
    <w:p w:rsidR="00C02AAA" w:rsidRPr="00E2464C" w:rsidRDefault="00C02AAA" w:rsidP="00E2464C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E2464C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E2464C">
        <w:rPr>
          <w:rFonts w:ascii="Times New Roman" w:hAnsi="Times New Roman" w:cs="Times New Roman"/>
          <w:sz w:val="24"/>
          <w:szCs w:val="24"/>
        </w:rPr>
        <w:t xml:space="preserve">контроля, позволяющие оценить приобретенные знания, умения и навыки.  </w:t>
      </w:r>
    </w:p>
    <w:p w:rsidR="00C02AAA" w:rsidRPr="00E2464C" w:rsidRDefault="00C02AAA" w:rsidP="00E2464C">
      <w:pPr>
        <w:pStyle w:val="aa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E2464C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E2464C">
        <w:rPr>
          <w:rFonts w:ascii="Times New Roman" w:hAnsi="Times New Roman" w:cs="Times New Roman"/>
          <w:i/>
          <w:color w:val="auto"/>
        </w:rPr>
        <w:tab/>
      </w:r>
    </w:p>
    <w:p w:rsidR="00C02AAA" w:rsidRPr="00E2464C" w:rsidRDefault="00C02AAA" w:rsidP="00E2464C">
      <w:pPr>
        <w:pStyle w:val="aa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E2464C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  <w:r w:rsidR="00971579" w:rsidRPr="00E2464C">
        <w:rPr>
          <w:rFonts w:ascii="Times New Roman" w:hAnsi="Times New Roman" w:cs="Times New Roman"/>
          <w:color w:val="auto"/>
        </w:rPr>
        <w:tab/>
      </w:r>
      <w:r w:rsidR="00971579" w:rsidRPr="00E2464C">
        <w:rPr>
          <w:rFonts w:ascii="Times New Roman" w:hAnsi="Times New Roman" w:cs="Times New Roman"/>
          <w:color w:val="auto"/>
        </w:rPr>
        <w:tab/>
      </w:r>
      <w:r w:rsidR="00971579" w:rsidRPr="00E2464C">
        <w:rPr>
          <w:rFonts w:ascii="Times New Roman" w:hAnsi="Times New Roman" w:cs="Times New Roman"/>
          <w:color w:val="auto"/>
        </w:rPr>
        <w:tab/>
      </w:r>
      <w:r w:rsidR="00971579" w:rsidRPr="00E2464C">
        <w:rPr>
          <w:rFonts w:ascii="Times New Roman" w:hAnsi="Times New Roman" w:cs="Times New Roman"/>
          <w:color w:val="auto"/>
        </w:rPr>
        <w:tab/>
      </w:r>
      <w:r w:rsidR="00971579" w:rsidRPr="00E2464C">
        <w:rPr>
          <w:rFonts w:ascii="Times New Roman" w:hAnsi="Times New Roman" w:cs="Times New Roman"/>
          <w:color w:val="auto"/>
        </w:rPr>
        <w:tab/>
      </w:r>
      <w:r w:rsidRPr="00E2464C">
        <w:rPr>
          <w:rFonts w:ascii="Times New Roman" w:eastAsia="Helvetica" w:hAnsi="Times New Roman" w:cs="Times New Roman"/>
          <w:b/>
          <w:i/>
          <w:color w:val="auto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7192"/>
      </w:tblGrid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64C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64C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Body1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Body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 w:rsidRPr="00E2464C">
              <w:rPr>
                <w:rFonts w:ascii="Times New Roman" w:hAnsi="Times New Roman" w:cs="Times New Roman"/>
                <w:color w:val="auto"/>
                <w:lang w:val="ru-RU"/>
              </w:rPr>
              <w:t xml:space="preserve">я; использование художественно </w:t>
            </w: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Body1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Body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Body1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Body1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2 («неудовлетвор</w:t>
            </w:r>
            <w:r w:rsidR="00A92B97" w:rsidRPr="00E2464C">
              <w:rPr>
                <w:rFonts w:ascii="Times New Roman" w:hAnsi="Times New Roman" w:cs="Times New Roman"/>
                <w:color w:val="auto"/>
                <w:lang w:val="ru-RU"/>
              </w:rPr>
              <w:t>ительно</w:t>
            </w: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»)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Body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E2464C" w:rsidTr="004F7CDC">
        <w:tc>
          <w:tcPr>
            <w:tcW w:w="3264" w:type="dxa"/>
          </w:tcPr>
          <w:p w:rsidR="00C02AAA" w:rsidRPr="00E2464C" w:rsidRDefault="00C02AAA" w:rsidP="00E2464C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hAnsi="Times New Roman" w:cs="Times New Roman"/>
                <w:color w:val="auto"/>
                <w:lang w:val="ru-RU"/>
              </w:rPr>
              <w:t>«зачет» (без отметки)</w:t>
            </w:r>
          </w:p>
        </w:tc>
        <w:tc>
          <w:tcPr>
            <w:tcW w:w="7192" w:type="dxa"/>
          </w:tcPr>
          <w:p w:rsidR="00C02AAA" w:rsidRPr="00E2464C" w:rsidRDefault="00C02AAA" w:rsidP="00E2464C">
            <w:pPr>
              <w:pStyle w:val="Body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2464C">
              <w:rPr>
                <w:rFonts w:ascii="Times New Roman" w:eastAsia="Helvetica" w:hAnsi="Times New Roman" w:cs="Times New Roman"/>
                <w:color w:val="auto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2AAA" w:rsidRPr="00E2464C" w:rsidRDefault="00C02A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C02AAA" w:rsidRPr="00E2464C" w:rsidRDefault="00C02AAA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</w:t>
      </w:r>
      <w:r w:rsidR="007A024C" w:rsidRPr="00E2464C">
        <w:rPr>
          <w:rFonts w:ascii="Times New Roman" w:hAnsi="Times New Roman" w:cs="Times New Roman"/>
          <w:sz w:val="24"/>
          <w:szCs w:val="24"/>
        </w:rPr>
        <w:t>никами знаний, умений и навыков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  В критерии оценки уровня исполнения должны входить следующие составляющие: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 xml:space="preserve">   - техническая оснащенность учащегося на данном этапе обучения;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художественная трактовка произведения;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стабильность исполнения;</w:t>
      </w:r>
    </w:p>
    <w:p w:rsidR="005A341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D7793D" w:rsidRPr="00E2464C" w:rsidRDefault="005A341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856DB" w:rsidRPr="00E2464C">
        <w:rPr>
          <w:rFonts w:ascii="Times New Roman" w:hAnsi="Times New Roman" w:cs="Times New Roman"/>
          <w:sz w:val="24"/>
          <w:szCs w:val="24"/>
        </w:rPr>
        <w:t xml:space="preserve">и промежуточный </w:t>
      </w:r>
      <w:r w:rsidRPr="00E2464C">
        <w:rPr>
          <w:rFonts w:ascii="Times New Roman" w:hAnsi="Times New Roman" w:cs="Times New Roman"/>
          <w:sz w:val="24"/>
          <w:szCs w:val="24"/>
        </w:rPr>
        <w:t xml:space="preserve">контроль знаний, </w:t>
      </w:r>
      <w:r w:rsidR="007A024C" w:rsidRPr="00E2464C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E2464C">
        <w:rPr>
          <w:rFonts w:ascii="Times New Roman" w:hAnsi="Times New Roman" w:cs="Times New Roman"/>
          <w:sz w:val="24"/>
          <w:szCs w:val="24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C02AAA" w:rsidRPr="00DD6B2A" w:rsidRDefault="00DD6B2A" w:rsidP="00E2464C">
      <w:pPr>
        <w:pStyle w:val="Body1"/>
        <w:jc w:val="center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DD6B2A">
        <w:rPr>
          <w:rFonts w:ascii="Times New Roman" w:hAnsi="Times New Roman" w:cs="Times New Roman"/>
          <w:b/>
          <w:color w:val="auto"/>
          <w:sz w:val="22"/>
        </w:rPr>
        <w:t>V</w:t>
      </w:r>
      <w:r w:rsidRPr="00DD6B2A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DD6B2A">
        <w:rPr>
          <w:rFonts w:ascii="Times New Roman" w:hAnsi="Times New Roman" w:cs="Times New Roman"/>
          <w:b/>
          <w:color w:val="auto"/>
          <w:sz w:val="22"/>
          <w:lang w:val="ru-RU"/>
        </w:rPr>
        <w:tab/>
        <w:t>МЕТОДИЧЕСКОЕ ОБЕСПЕЧЕНИЕ УЧЕБНОГО ПРОЦЕССА</w:t>
      </w:r>
    </w:p>
    <w:p w:rsidR="00C02AAA" w:rsidRPr="00E2464C" w:rsidRDefault="00C02AAA" w:rsidP="00E2464C">
      <w:pPr>
        <w:pStyle w:val="Body1"/>
        <w:ind w:firstLine="709"/>
        <w:jc w:val="center"/>
        <w:rPr>
          <w:rFonts w:ascii="Times New Roman" w:hAnsi="Times New Roman" w:cs="Times New Roman"/>
          <w:b/>
          <w:i/>
          <w:color w:val="auto"/>
          <w:lang w:val="ru-RU"/>
        </w:rPr>
      </w:pPr>
      <w:r w:rsidRPr="00E2464C">
        <w:rPr>
          <w:rFonts w:ascii="Times New Roman" w:hAnsi="Times New Roman" w:cs="Times New Roman"/>
          <w:b/>
          <w:i/>
          <w:color w:val="auto"/>
          <w:lang w:val="ru-RU"/>
        </w:rPr>
        <w:t xml:space="preserve">1.Методические рекомендации </w:t>
      </w:r>
      <w:r w:rsidR="00F17945" w:rsidRPr="00E2464C">
        <w:rPr>
          <w:rFonts w:ascii="Times New Roman" w:hAnsi="Times New Roman" w:cs="Times New Roman"/>
          <w:b/>
          <w:i/>
          <w:color w:val="auto"/>
          <w:lang w:val="ru-RU"/>
        </w:rPr>
        <w:t>преподавателям</w:t>
      </w:r>
    </w:p>
    <w:p w:rsidR="00BE4B01" w:rsidRPr="00E2464C" w:rsidRDefault="00BE4B01" w:rsidP="00E2464C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246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 w:rsidRPr="00E2464C">
        <w:rPr>
          <w:rFonts w:ascii="Times New Roman" w:hAnsi="Times New Roman" w:cs="Times New Roman"/>
          <w:b w:val="0"/>
          <w:bCs w:val="0"/>
          <w:i w:val="0"/>
          <w:iCs w:val="0"/>
        </w:rPr>
        <w:t>методическими установками</w:t>
      </w:r>
      <w:r w:rsidRPr="00E2464C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871A7C" w:rsidRPr="00E246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2464C">
        <w:rPr>
          <w:rFonts w:ascii="Times New Roman" w:hAnsi="Times New Roman" w:cs="Times New Roman"/>
          <w:b w:val="0"/>
          <w:bCs w:val="0"/>
          <w:i w:val="0"/>
          <w:iCs w:val="0"/>
        </w:rPr>
        <w:t>а также с возможностями и способностями конкретного ученика.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E2464C" w:rsidRDefault="00D152FE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течение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 учебного года успешно занимающиеся учащиеся имеют возможность </w:t>
      </w:r>
      <w:r w:rsidRPr="00E2464C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на классных и отчетных  концертах (1-2 за учебный год). </w:t>
      </w:r>
    </w:p>
    <w:p w:rsidR="00D152FE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E2464C">
        <w:rPr>
          <w:rFonts w:ascii="Times New Roman" w:hAnsi="Times New Roman" w:cs="Times New Roman"/>
          <w:sz w:val="24"/>
          <w:szCs w:val="24"/>
        </w:rPr>
        <w:t xml:space="preserve"> в освоении учебного предмет</w:t>
      </w:r>
      <w:r w:rsidR="00F17945" w:rsidRPr="00E2464C">
        <w:rPr>
          <w:rFonts w:ascii="Times New Roman" w:hAnsi="Times New Roman" w:cs="Times New Roman"/>
          <w:sz w:val="24"/>
          <w:szCs w:val="24"/>
        </w:rPr>
        <w:t>а</w:t>
      </w:r>
      <w:r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="00F17945" w:rsidRPr="00E2464C">
        <w:rPr>
          <w:rFonts w:ascii="Times New Roman" w:hAnsi="Times New Roman" w:cs="Times New Roman"/>
          <w:sz w:val="24"/>
          <w:szCs w:val="24"/>
        </w:rPr>
        <w:t>Содержание</w:t>
      </w:r>
      <w:r w:rsidRPr="00E2464C">
        <w:rPr>
          <w:rFonts w:ascii="Times New Roman" w:hAnsi="Times New Roman" w:cs="Times New Roman"/>
          <w:sz w:val="24"/>
          <w:szCs w:val="24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E2464C" w:rsidRDefault="00F1794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Работа с учащимся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включает</w:t>
      </w:r>
      <w:r w:rsidR="00D7793D" w:rsidRPr="00E2464C">
        <w:rPr>
          <w:rFonts w:ascii="Times New Roman" w:hAnsi="Times New Roman" w:cs="Times New Roman"/>
          <w:sz w:val="24"/>
          <w:szCs w:val="24"/>
        </w:rPr>
        <w:t>:</w:t>
      </w:r>
    </w:p>
    <w:p w:rsidR="00D7793D" w:rsidRPr="00E2464C" w:rsidRDefault="00D7793D" w:rsidP="00E2464C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решение технических учебных задач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 –</w:t>
      </w:r>
      <w:r w:rsidRPr="00E2464C">
        <w:rPr>
          <w:rFonts w:ascii="Times New Roman" w:hAnsi="Times New Roman" w:cs="Times New Roman"/>
          <w:sz w:val="24"/>
          <w:szCs w:val="24"/>
        </w:rPr>
        <w:t xml:space="preserve"> координация рук, пальцев, наработка аппликатурных и позиционных навыков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="00BE4B01" w:rsidRPr="00E2464C">
        <w:rPr>
          <w:rFonts w:ascii="Times New Roman" w:hAnsi="Times New Roman" w:cs="Times New Roman"/>
          <w:sz w:val="24"/>
          <w:szCs w:val="24"/>
        </w:rPr>
        <w:t>освоение приемов педализации</w:t>
      </w:r>
      <w:r w:rsidRPr="00E2464C">
        <w:rPr>
          <w:rFonts w:ascii="Times New Roman" w:hAnsi="Times New Roman" w:cs="Times New Roman"/>
          <w:sz w:val="24"/>
          <w:szCs w:val="24"/>
        </w:rPr>
        <w:t>;</w:t>
      </w:r>
    </w:p>
    <w:p w:rsidR="00D7793D" w:rsidRPr="00E2464C" w:rsidRDefault="00D7793D" w:rsidP="00E2464C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D7793D" w:rsidRPr="00E2464C" w:rsidRDefault="00D7793D" w:rsidP="00E2464C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E2464C" w:rsidRDefault="00F17945" w:rsidP="00E2464C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формирование</w:t>
      </w:r>
      <w:r w:rsidR="00D7793D" w:rsidRPr="00E2464C">
        <w:rPr>
          <w:rFonts w:ascii="Times New Roman" w:hAnsi="Times New Roman" w:cs="Times New Roman"/>
          <w:sz w:val="24"/>
          <w:szCs w:val="24"/>
        </w:rPr>
        <w:t xml:space="preserve"> теоретических знаний: знакомство с тональностью, гармонией, интервалами</w:t>
      </w:r>
      <w:r w:rsidRPr="00E2464C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793D" w:rsidRPr="00E2464C">
        <w:rPr>
          <w:rFonts w:ascii="Times New Roman" w:hAnsi="Times New Roman" w:cs="Times New Roman"/>
          <w:sz w:val="24"/>
          <w:szCs w:val="24"/>
        </w:rPr>
        <w:t>;</w:t>
      </w:r>
    </w:p>
    <w:p w:rsidR="00AF368A" w:rsidRPr="00E2464C" w:rsidRDefault="0038406C" w:rsidP="00E2464C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разъяснение учащемуся </w:t>
      </w:r>
      <w:r w:rsidR="00D7793D" w:rsidRPr="00E2464C">
        <w:rPr>
          <w:rFonts w:ascii="Times New Roman" w:hAnsi="Times New Roman" w:cs="Times New Roman"/>
          <w:sz w:val="24"/>
          <w:szCs w:val="24"/>
        </w:rPr>
        <w:t xml:space="preserve">принципов оптимально продуктивной самостоятельной работы над музыкальным </w:t>
      </w:r>
      <w:r w:rsidRPr="00E2464C">
        <w:rPr>
          <w:rFonts w:ascii="Times New Roman" w:hAnsi="Times New Roman" w:cs="Times New Roman"/>
          <w:sz w:val="24"/>
          <w:szCs w:val="24"/>
        </w:rPr>
        <w:t>произведением.</w:t>
      </w:r>
    </w:p>
    <w:p w:rsidR="00D7793D" w:rsidRPr="00E2464C" w:rsidRDefault="00D7793D" w:rsidP="00E2464C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E2464C">
        <w:rPr>
          <w:rFonts w:ascii="Times New Roman" w:hAnsi="Times New Roman" w:cs="Times New Roman"/>
          <w:sz w:val="24"/>
          <w:szCs w:val="24"/>
        </w:rPr>
        <w:t>подбор</w:t>
      </w:r>
      <w:r w:rsidRPr="00E2464C">
        <w:rPr>
          <w:rFonts w:ascii="Times New Roman" w:hAnsi="Times New Roman" w:cs="Times New Roman"/>
          <w:sz w:val="24"/>
          <w:szCs w:val="24"/>
        </w:rPr>
        <w:t xml:space="preserve"> репертуара. Основная форма планировани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936900" w:rsidRPr="00E2464C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E2464C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 w:rsidRPr="00E2464C">
        <w:rPr>
          <w:rFonts w:ascii="Times New Roman" w:hAnsi="Times New Roman" w:cs="Times New Roman"/>
          <w:sz w:val="24"/>
          <w:szCs w:val="24"/>
        </w:rPr>
        <w:t xml:space="preserve"> в начале учебного года и в начале второго полугодия. 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В индивидуальный план включаются разнохарактерные по форме и содержанию произведения русской и зарубежной </w:t>
      </w:r>
      <w:r w:rsidR="0038406C" w:rsidRPr="00E2464C">
        <w:rPr>
          <w:rFonts w:ascii="Times New Roman" w:hAnsi="Times New Roman" w:cs="Times New Roman"/>
          <w:sz w:val="24"/>
          <w:szCs w:val="24"/>
        </w:rPr>
        <w:lastRenderedPageBreak/>
        <w:t>классичес</w:t>
      </w:r>
      <w:r w:rsidR="00F17945" w:rsidRPr="00E2464C">
        <w:rPr>
          <w:rFonts w:ascii="Times New Roman" w:hAnsi="Times New Roman" w:cs="Times New Roman"/>
          <w:sz w:val="24"/>
          <w:szCs w:val="24"/>
        </w:rPr>
        <w:t>кой и современной музыки</w:t>
      </w:r>
      <w:r w:rsidR="0038406C" w:rsidRPr="00E2464C">
        <w:rPr>
          <w:rFonts w:ascii="Times New Roman" w:hAnsi="Times New Roman" w:cs="Times New Roman"/>
          <w:sz w:val="24"/>
          <w:szCs w:val="24"/>
        </w:rPr>
        <w:t xml:space="preserve"> с учетом специфики преподавания предмета фортепиано для учащихся оркестровых </w:t>
      </w:r>
      <w:r w:rsidR="00F17945" w:rsidRPr="00E2464C">
        <w:rPr>
          <w:rFonts w:ascii="Times New Roman" w:hAnsi="Times New Roman" w:cs="Times New Roman"/>
          <w:sz w:val="24"/>
          <w:szCs w:val="24"/>
        </w:rPr>
        <w:t>отделений</w:t>
      </w:r>
      <w:r w:rsidR="00936900" w:rsidRPr="00E2464C">
        <w:rPr>
          <w:rFonts w:ascii="Times New Roman" w:hAnsi="Times New Roman" w:cs="Times New Roman"/>
          <w:sz w:val="24"/>
          <w:szCs w:val="24"/>
        </w:rPr>
        <w:t>.</w:t>
      </w:r>
    </w:p>
    <w:p w:rsidR="00D152FE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E2464C">
        <w:rPr>
          <w:rFonts w:ascii="Times New Roman" w:hAnsi="Times New Roman" w:cs="Times New Roman"/>
          <w:sz w:val="24"/>
          <w:szCs w:val="24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E2464C" w:rsidRDefault="00936900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E2464C">
        <w:rPr>
          <w:rFonts w:ascii="Times New Roman" w:hAnsi="Times New Roman" w:cs="Times New Roman"/>
          <w:sz w:val="24"/>
          <w:szCs w:val="24"/>
        </w:rPr>
        <w:t>нием большого числа довольно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E2464C">
        <w:rPr>
          <w:rFonts w:ascii="Times New Roman" w:hAnsi="Times New Roman" w:cs="Times New Roman"/>
          <w:sz w:val="24"/>
          <w:szCs w:val="24"/>
        </w:rPr>
        <w:t>в процессе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музицирования.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Важность работы над полифоническими произве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дениями заключается в том, что </w:t>
      </w:r>
      <w:r w:rsidRPr="00E2464C">
        <w:rPr>
          <w:rFonts w:ascii="Times New Roman" w:hAnsi="Times New Roman" w:cs="Times New Roman"/>
          <w:sz w:val="24"/>
          <w:szCs w:val="24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E2464C">
        <w:rPr>
          <w:rFonts w:ascii="Times New Roman" w:hAnsi="Times New Roman" w:cs="Times New Roman"/>
          <w:sz w:val="24"/>
          <w:szCs w:val="24"/>
        </w:rPr>
        <w:t>ивает слуховые, координационные</w:t>
      </w:r>
      <w:r w:rsidRPr="00E2464C">
        <w:rPr>
          <w:rFonts w:ascii="Times New Roman" w:hAnsi="Times New Roman" w:cs="Times New Roman"/>
          <w:sz w:val="24"/>
          <w:szCs w:val="24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Большая часть программы разучивается на аудиторных занятиях под </w:t>
      </w:r>
      <w:r w:rsidR="00BD6BDE" w:rsidRPr="00E2464C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 w:rsidRPr="00E2464C">
        <w:rPr>
          <w:rFonts w:ascii="Times New Roman" w:hAnsi="Times New Roman" w:cs="Times New Roman"/>
          <w:sz w:val="24"/>
          <w:szCs w:val="24"/>
        </w:rPr>
        <w:t>-х фортепиа</w:t>
      </w:r>
      <w:r w:rsidRPr="00E2464C">
        <w:rPr>
          <w:rFonts w:ascii="Times New Roman" w:hAnsi="Times New Roman" w:cs="Times New Roman"/>
          <w:sz w:val="24"/>
          <w:szCs w:val="24"/>
        </w:rPr>
        <w:t>но, аккомпанементы голосу, струнному или духовому инструменту.</w:t>
      </w:r>
    </w:p>
    <w:p w:rsidR="00971579" w:rsidRPr="00E2464C" w:rsidRDefault="00D152FE" w:rsidP="00E2464C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рекомендаци</w:t>
      </w:r>
      <w:r w:rsidR="00856E90"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по организации </w:t>
      </w:r>
    </w:p>
    <w:p w:rsidR="00D152FE" w:rsidRPr="00E2464C" w:rsidRDefault="00856E90" w:rsidP="00E2464C">
      <w:p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самостоятельной</w:t>
      </w:r>
      <w:r w:rsidR="00871A7C"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работы </w:t>
      </w:r>
      <w:proofErr w:type="gramStart"/>
      <w:r w:rsidRPr="00E2464C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E2464C">
        <w:rPr>
          <w:rFonts w:ascii="Times New Roman" w:hAnsi="Times New Roman" w:cs="Times New Roman"/>
          <w:sz w:val="24"/>
          <w:szCs w:val="24"/>
        </w:rPr>
        <w:t>ьной работы учащимися струнного</w:t>
      </w:r>
      <w:r w:rsidR="00856E90" w:rsidRPr="00E2464C">
        <w:rPr>
          <w:rFonts w:ascii="Times New Roman" w:hAnsi="Times New Roman" w:cs="Times New Roman"/>
          <w:sz w:val="24"/>
          <w:szCs w:val="24"/>
        </w:rPr>
        <w:t xml:space="preserve"> отделения, отделени</w:t>
      </w:r>
      <w:r w:rsidR="00871A7C" w:rsidRPr="00E2464C">
        <w:rPr>
          <w:rFonts w:ascii="Times New Roman" w:hAnsi="Times New Roman" w:cs="Times New Roman"/>
          <w:sz w:val="24"/>
          <w:szCs w:val="24"/>
        </w:rPr>
        <w:t>я духовых и ударных инструментов и отделения народных инструментов</w:t>
      </w:r>
      <w:r w:rsidRPr="00E2464C">
        <w:rPr>
          <w:rFonts w:ascii="Times New Roman" w:hAnsi="Times New Roman" w:cs="Times New Roman"/>
          <w:sz w:val="24"/>
          <w:szCs w:val="24"/>
        </w:rPr>
        <w:t xml:space="preserve"> по предмету "фортепиано" с учетом сложившихся педагогических традиций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E2464C">
        <w:rPr>
          <w:rFonts w:ascii="Times New Roman" w:hAnsi="Times New Roman" w:cs="Times New Roman"/>
          <w:sz w:val="24"/>
          <w:szCs w:val="24"/>
        </w:rPr>
        <w:t xml:space="preserve">инструмента, а также наличие у него нотного материала. </w:t>
      </w:r>
    </w:p>
    <w:p w:rsidR="00D7793D" w:rsidRPr="00E2464C" w:rsidRDefault="00D7793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(2-3 р</w:t>
      </w:r>
      <w:r w:rsidR="00856E90" w:rsidRPr="00E2464C">
        <w:rPr>
          <w:rFonts w:ascii="Times New Roman" w:hAnsi="Times New Roman" w:cs="Times New Roman"/>
          <w:sz w:val="24"/>
          <w:szCs w:val="24"/>
        </w:rPr>
        <w:t>аза в неделю)</w:t>
      </w:r>
      <w:r w:rsidRPr="00E2464C">
        <w:rPr>
          <w:rFonts w:ascii="Times New Roman" w:hAnsi="Times New Roman" w:cs="Times New Roman"/>
          <w:sz w:val="24"/>
          <w:szCs w:val="24"/>
        </w:rPr>
        <w:t xml:space="preserve">. Они должны проходить при хорошем физическом состоянии учащегося, занятия при повышенной температуре и </w:t>
      </w:r>
      <w:r w:rsidRPr="00E2464C">
        <w:rPr>
          <w:rFonts w:ascii="Times New Roman" w:hAnsi="Times New Roman" w:cs="Times New Roman"/>
          <w:sz w:val="24"/>
          <w:szCs w:val="24"/>
        </w:rPr>
        <w:lastRenderedPageBreak/>
        <w:t>плохом самочувствии опасны для здоровья и не продуктивны.</w:t>
      </w:r>
    </w:p>
    <w:p w:rsidR="00814AF1" w:rsidRPr="00E2464C" w:rsidRDefault="00422B79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ой работы учащегося велика. Она </w:t>
      </w:r>
      <w:r w:rsidRPr="00E2464C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обучения ребенка эффективному использованию </w:t>
      </w:r>
      <w:r w:rsidR="00497CDF" w:rsidRPr="00E2464C">
        <w:rPr>
          <w:rFonts w:ascii="Times New Roman" w:hAnsi="Times New Roman" w:cs="Times New Roman"/>
          <w:sz w:val="24"/>
          <w:szCs w:val="24"/>
        </w:rPr>
        <w:t>учебного внеаудиторного времени.</w:t>
      </w:r>
      <w:r w:rsidR="00E90659" w:rsidRPr="00E2464C">
        <w:rPr>
          <w:rFonts w:ascii="Times New Roman" w:hAnsi="Times New Roman" w:cs="Times New Roman"/>
          <w:sz w:val="24"/>
          <w:szCs w:val="24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E2464C" w:rsidRDefault="00497CDF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E2464C">
        <w:rPr>
          <w:rFonts w:ascii="Times New Roman" w:hAnsi="Times New Roman" w:cs="Times New Roman"/>
          <w:sz w:val="24"/>
          <w:szCs w:val="24"/>
        </w:rPr>
        <w:t>которая была начата</w:t>
      </w:r>
      <w:r w:rsidRPr="00E2464C">
        <w:rPr>
          <w:rFonts w:ascii="Times New Roman" w:hAnsi="Times New Roman" w:cs="Times New Roman"/>
          <w:sz w:val="24"/>
          <w:szCs w:val="24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E2464C">
        <w:rPr>
          <w:rFonts w:ascii="Times New Roman" w:hAnsi="Times New Roman" w:cs="Times New Roman"/>
          <w:sz w:val="24"/>
          <w:szCs w:val="24"/>
        </w:rPr>
        <w:t>, которое будет записано педагогом в дневник учащегося.</w:t>
      </w:r>
    </w:p>
    <w:p w:rsidR="00986BF2" w:rsidRPr="00E2464C" w:rsidRDefault="00986BF2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Так,</w:t>
      </w:r>
      <w:r w:rsidR="00CD3027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 w:rsidRPr="00E2464C">
        <w:rPr>
          <w:rFonts w:ascii="Times New Roman" w:hAnsi="Times New Roman" w:cs="Times New Roman"/>
          <w:sz w:val="24"/>
          <w:szCs w:val="24"/>
        </w:rPr>
        <w:t>о каждой рукой</w:t>
      </w:r>
      <w:r w:rsidRPr="00E2464C">
        <w:rPr>
          <w:rFonts w:ascii="Times New Roman" w:hAnsi="Times New Roman" w:cs="Times New Roman"/>
          <w:sz w:val="24"/>
          <w:szCs w:val="24"/>
        </w:rPr>
        <w:t>, чтение с листа легкого музыкального текста, игра гамм, аккордов, арпеджио, упражнений на поста</w:t>
      </w:r>
      <w:r w:rsidR="00A85643" w:rsidRPr="00E2464C">
        <w:rPr>
          <w:rFonts w:ascii="Times New Roman" w:hAnsi="Times New Roman" w:cs="Times New Roman"/>
          <w:sz w:val="24"/>
          <w:szCs w:val="24"/>
        </w:rPr>
        <w:t>новку рук, показанных педагогом</w:t>
      </w:r>
      <w:r w:rsidRPr="00E2464C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986BF2" w:rsidRPr="00E2464C" w:rsidRDefault="00986BF2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При работе над этюдами следует</w:t>
      </w:r>
      <w:r w:rsidR="001B120C" w:rsidRPr="00E2464C">
        <w:rPr>
          <w:rFonts w:ascii="Times New Roman" w:hAnsi="Times New Roman" w:cs="Times New Roman"/>
          <w:sz w:val="24"/>
          <w:szCs w:val="24"/>
        </w:rPr>
        <w:t xml:space="preserve"> добиваться технической свободы исполнения, используя оптимальную аппликатуру</w:t>
      </w:r>
      <w:r w:rsidR="00814AF1" w:rsidRPr="00E2464C">
        <w:rPr>
          <w:rFonts w:ascii="Times New Roman" w:hAnsi="Times New Roman" w:cs="Times New Roman"/>
          <w:sz w:val="24"/>
          <w:szCs w:val="24"/>
        </w:rPr>
        <w:t>, предложенную педагогом</w:t>
      </w:r>
      <w:r w:rsidR="001B120C" w:rsidRPr="00E2464C">
        <w:rPr>
          <w:rFonts w:ascii="Times New Roman" w:hAnsi="Times New Roman" w:cs="Times New Roman"/>
          <w:sz w:val="24"/>
          <w:szCs w:val="24"/>
        </w:rPr>
        <w:t xml:space="preserve">. Педагог должен </w:t>
      </w:r>
      <w:r w:rsidR="00814AF1" w:rsidRPr="00E2464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120C" w:rsidRPr="00E2464C">
        <w:rPr>
          <w:rFonts w:ascii="Times New Roman" w:hAnsi="Times New Roman" w:cs="Times New Roman"/>
          <w:sz w:val="24"/>
          <w:szCs w:val="24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E2464C" w:rsidRDefault="001B120C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 w:rsidRPr="00E2464C">
        <w:rPr>
          <w:rFonts w:ascii="Times New Roman" w:hAnsi="Times New Roman" w:cs="Times New Roman"/>
          <w:sz w:val="24"/>
          <w:szCs w:val="24"/>
        </w:rPr>
        <w:t>грая при этом другие.</w:t>
      </w:r>
    </w:p>
    <w:p w:rsidR="004C71E8" w:rsidRPr="00E2464C" w:rsidRDefault="004C71E8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При разучивании произведений крупной формы ученик должен с помощью педагога разобраться в его строении,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E2464C">
        <w:rPr>
          <w:rFonts w:ascii="Times New Roman" w:hAnsi="Times New Roman" w:cs="Times New Roman"/>
          <w:sz w:val="24"/>
          <w:szCs w:val="24"/>
        </w:rPr>
        <w:t>педали и других указаний автора, редактора или педагога.</w:t>
      </w:r>
    </w:p>
    <w:p w:rsidR="004C71E8" w:rsidRPr="00E2464C" w:rsidRDefault="004C71E8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Работа над разнохарактерными пьесами должна заключаться не в многократном проигрывании</w:t>
      </w:r>
      <w:r w:rsidR="00957BEC" w:rsidRPr="00E2464C">
        <w:rPr>
          <w:rFonts w:ascii="Times New Roman" w:hAnsi="Times New Roman" w:cs="Times New Roman"/>
          <w:sz w:val="24"/>
          <w:szCs w:val="24"/>
        </w:rPr>
        <w:t xml:space="preserve"> их с начала до конца, а в </w:t>
      </w:r>
      <w:r w:rsidR="00A85643" w:rsidRPr="00E2464C">
        <w:rPr>
          <w:rFonts w:ascii="Times New Roman" w:hAnsi="Times New Roman" w:cs="Times New Roman"/>
          <w:sz w:val="24"/>
          <w:szCs w:val="24"/>
        </w:rPr>
        <w:t>проработке</w:t>
      </w:r>
      <w:r w:rsidR="00957BEC" w:rsidRPr="00E2464C">
        <w:rPr>
          <w:rFonts w:ascii="Times New Roman" w:hAnsi="Times New Roman" w:cs="Times New Roman"/>
          <w:sz w:val="24"/>
          <w:szCs w:val="24"/>
        </w:rPr>
        <w:t xml:space="preserve"> трудных мест, указанных педагогом, выполнении его замечаний,</w:t>
      </w:r>
      <w:r w:rsidR="00871A7C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957BEC" w:rsidRPr="00E2464C">
        <w:rPr>
          <w:rFonts w:ascii="Times New Roman" w:hAnsi="Times New Roman" w:cs="Times New Roman"/>
          <w:sz w:val="24"/>
          <w:szCs w:val="24"/>
        </w:rPr>
        <w:t>которые должны быть отражены в дневнике.</w:t>
      </w:r>
      <w:r w:rsidR="00E90659" w:rsidRPr="00E2464C">
        <w:rPr>
          <w:rFonts w:ascii="Times New Roman" w:hAnsi="Times New Roman" w:cs="Times New Roman"/>
          <w:sz w:val="24"/>
          <w:szCs w:val="24"/>
        </w:rPr>
        <w:t xml:space="preserve"> Полезно повторение учеником ранее пройденного репертуара.</w:t>
      </w:r>
    </w:p>
    <w:p w:rsidR="00A85643" w:rsidRPr="00E2464C" w:rsidRDefault="00814AF1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</w:t>
      </w:r>
      <w:r w:rsidR="00D152FE" w:rsidRPr="00E2464C">
        <w:rPr>
          <w:rFonts w:ascii="Times New Roman" w:hAnsi="Times New Roman" w:cs="Times New Roman"/>
          <w:bCs/>
          <w:iCs/>
          <w:sz w:val="24"/>
          <w:szCs w:val="24"/>
        </w:rPr>
        <w:t>боты проверяются</w:t>
      </w:r>
      <w:r w:rsidRPr="00E2464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71A7C" w:rsidRPr="00E246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bCs/>
          <w:iCs/>
          <w:sz w:val="24"/>
          <w:szCs w:val="24"/>
        </w:rPr>
        <w:t>корректируются и оцениваются преподавателем на уроке</w:t>
      </w:r>
      <w:r w:rsidR="00A85643" w:rsidRPr="00E246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1A7C" w:rsidRPr="00E2464C" w:rsidRDefault="00957BEC" w:rsidP="00E246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Проверка результатов самостоятельной работы учащегося должна проводиться  педагогом регулярно</w:t>
      </w:r>
      <w:r w:rsidR="00814AF1" w:rsidRPr="00E2464C">
        <w:rPr>
          <w:rFonts w:ascii="Times New Roman" w:hAnsi="Times New Roman" w:cs="Times New Roman"/>
          <w:sz w:val="24"/>
          <w:szCs w:val="24"/>
        </w:rPr>
        <w:t>.</w:t>
      </w:r>
      <w:r w:rsidR="00D152FE" w:rsidRPr="00E2464C">
        <w:rPr>
          <w:rFonts w:ascii="Times New Roman" w:hAnsi="Times New Roman" w:cs="Times New Roman"/>
          <w:sz w:val="24"/>
          <w:szCs w:val="24"/>
        </w:rPr>
        <w:tab/>
      </w:r>
    </w:p>
    <w:p w:rsidR="00D152FE" w:rsidRPr="00DD6B2A" w:rsidRDefault="00DD6B2A" w:rsidP="00E2464C">
      <w:pPr>
        <w:pStyle w:val="Body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2"/>
          <w:lang w:val="ru-RU"/>
        </w:rPr>
      </w:pPr>
      <w:r w:rsidRPr="00DD6B2A">
        <w:rPr>
          <w:rFonts w:ascii="Times New Roman" w:eastAsia="Helvetica" w:hAnsi="Times New Roman" w:cs="Times New Roman"/>
          <w:b/>
          <w:sz w:val="22"/>
        </w:rPr>
        <w:t>VI</w:t>
      </w:r>
      <w:r w:rsidRPr="00DD6B2A">
        <w:rPr>
          <w:rFonts w:ascii="Times New Roman" w:eastAsia="Helvetica" w:hAnsi="Times New Roman" w:cs="Times New Roman"/>
          <w:b/>
          <w:sz w:val="22"/>
          <w:lang w:val="ru-RU"/>
        </w:rPr>
        <w:t>.</w:t>
      </w:r>
      <w:r w:rsidRPr="00DD6B2A">
        <w:rPr>
          <w:rFonts w:ascii="Times New Roman" w:eastAsia="Helvetica" w:hAnsi="Times New Roman" w:cs="Times New Roman"/>
          <w:b/>
          <w:sz w:val="22"/>
          <w:lang w:val="ru-RU"/>
        </w:rPr>
        <w:tab/>
      </w:r>
      <w:r w:rsidRPr="00DD6B2A">
        <w:rPr>
          <w:rFonts w:ascii="Times New Roman" w:eastAsia="Helvetica" w:hAnsi="Times New Roman" w:cs="Times New Roman"/>
          <w:b/>
          <w:sz w:val="22"/>
          <w:lang w:val="ru-RU"/>
        </w:rPr>
        <w:tab/>
        <w:t>СПИСКИ РЕКОМЕНДУЕМОЙ НОТНОЙ И МЕТОДИЧЕСКОЙ ЛИТЕРАТУРЫ</w:t>
      </w:r>
    </w:p>
    <w:p w:rsidR="00D152FE" w:rsidRPr="00E2464C" w:rsidRDefault="00D152FE" w:rsidP="00E2464C">
      <w:pPr>
        <w:pStyle w:val="Body1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lang w:val="ru-RU"/>
        </w:rPr>
      </w:pPr>
      <w:r w:rsidRPr="00E2464C">
        <w:rPr>
          <w:rFonts w:ascii="Times New Roman" w:eastAsia="Helvetica" w:hAnsi="Times New Roman" w:cs="Times New Roman"/>
          <w:b/>
          <w:i/>
          <w:lang w:val="ru-RU"/>
        </w:rPr>
        <w:t>Список  рекомендуемой нотной литературы</w:t>
      </w:r>
    </w:p>
    <w:p w:rsidR="00FF036D" w:rsidRPr="00E2464C" w:rsidRDefault="00476B8A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А</w:t>
      </w:r>
      <w:r w:rsidR="00D152FE" w:rsidRPr="00E2464C">
        <w:rPr>
          <w:rFonts w:ascii="Times New Roman" w:hAnsi="Times New Roman" w:cs="Times New Roman"/>
          <w:sz w:val="24"/>
          <w:szCs w:val="24"/>
        </w:rPr>
        <w:t>л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ьбом классического репертуара. Пособие для </w:t>
      </w:r>
      <w:proofErr w:type="gramStart"/>
      <w:r w:rsidR="00A85643" w:rsidRPr="00E2464C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="00A85643" w:rsidRPr="00E2464C">
        <w:rPr>
          <w:rFonts w:ascii="Times New Roman" w:hAnsi="Times New Roman" w:cs="Times New Roman"/>
          <w:sz w:val="24"/>
          <w:szCs w:val="24"/>
        </w:rPr>
        <w:t xml:space="preserve">  и 1 классов /сост.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43" w:rsidRPr="00E2464C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="00A85643"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643" w:rsidRPr="00E2464C">
        <w:rPr>
          <w:rFonts w:ascii="Times New Roman" w:hAnsi="Times New Roman" w:cs="Times New Roman"/>
          <w:sz w:val="24"/>
          <w:szCs w:val="24"/>
        </w:rPr>
        <w:t>О.</w:t>
      </w:r>
      <w:r w:rsidRPr="00E2464C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М.,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Композитор,2003</w:t>
      </w:r>
    </w:p>
    <w:p w:rsidR="00CE4864" w:rsidRPr="00E2464C" w:rsidRDefault="00CE4864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Альбом легких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 переложений для ф-но в 4 руки. </w:t>
      </w:r>
      <w:r w:rsidRPr="00E2464C">
        <w:rPr>
          <w:rFonts w:ascii="Times New Roman" w:hAnsi="Times New Roman" w:cs="Times New Roman"/>
          <w:sz w:val="24"/>
          <w:szCs w:val="24"/>
        </w:rPr>
        <w:t>Вып.2/сост.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Э.Денисов</w:t>
      </w:r>
      <w:r w:rsidR="00D152FE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>1962</w:t>
      </w:r>
    </w:p>
    <w:p w:rsidR="00D152FE" w:rsidRPr="00E2464C" w:rsidRDefault="00CE4864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Альбом юного музыкант</w:t>
      </w:r>
      <w:r w:rsidR="00A85643" w:rsidRPr="00E2464C">
        <w:rPr>
          <w:rFonts w:ascii="Times New Roman" w:hAnsi="Times New Roman" w:cs="Times New Roman"/>
          <w:sz w:val="24"/>
          <w:szCs w:val="24"/>
        </w:rPr>
        <w:t>а. Педагогический репертуар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ДМШ 1-3кл./ред.-сост. И. Беркович. Киев</w:t>
      </w:r>
      <w:r w:rsidR="00D152FE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>1964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Артоболевская А. Первая встре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ча с музыкой: Учебное пособие. </w:t>
      </w:r>
      <w:r w:rsidRPr="00E2464C">
        <w:rPr>
          <w:rFonts w:ascii="Times New Roman" w:hAnsi="Times New Roman" w:cs="Times New Roman"/>
          <w:sz w:val="24"/>
          <w:szCs w:val="24"/>
        </w:rPr>
        <w:t>М.: Российское музыкальное из</w:t>
      </w:r>
      <w:r w:rsidR="00856E90" w:rsidRPr="00E2464C">
        <w:rPr>
          <w:rFonts w:ascii="Times New Roman" w:hAnsi="Times New Roman" w:cs="Times New Roman"/>
          <w:sz w:val="24"/>
          <w:szCs w:val="24"/>
        </w:rPr>
        <w:t>дательство, 1996</w:t>
      </w:r>
    </w:p>
    <w:p w:rsidR="00476B8A" w:rsidRPr="00E2464C" w:rsidRDefault="00476B8A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E2464C">
        <w:rPr>
          <w:rFonts w:ascii="Times New Roman" w:hAnsi="Times New Roman" w:cs="Times New Roman"/>
          <w:sz w:val="24"/>
          <w:szCs w:val="24"/>
        </w:rPr>
        <w:tab/>
      </w:r>
      <w:r w:rsidRPr="00E2464C">
        <w:rPr>
          <w:rFonts w:ascii="Times New Roman" w:hAnsi="Times New Roman" w:cs="Times New Roman"/>
          <w:sz w:val="24"/>
          <w:szCs w:val="24"/>
        </w:rPr>
        <w:t>Нот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ная тетрадь Анны Магдалены Бах. </w:t>
      </w:r>
      <w:r w:rsidR="00856E90" w:rsidRPr="00E2464C">
        <w:rPr>
          <w:rFonts w:ascii="Times New Roman" w:hAnsi="Times New Roman" w:cs="Times New Roman"/>
          <w:sz w:val="24"/>
          <w:szCs w:val="24"/>
        </w:rPr>
        <w:t xml:space="preserve">М.: </w:t>
      </w:r>
      <w:r w:rsidRPr="00E2464C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Pr="00E2464C">
        <w:rPr>
          <w:rFonts w:ascii="Times New Roman" w:hAnsi="Times New Roman" w:cs="Times New Roman"/>
          <w:sz w:val="24"/>
          <w:szCs w:val="24"/>
        </w:rPr>
        <w:t>2012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E2464C">
        <w:rPr>
          <w:rFonts w:ascii="Times New Roman" w:hAnsi="Times New Roman" w:cs="Times New Roman"/>
          <w:sz w:val="24"/>
          <w:szCs w:val="24"/>
        </w:rPr>
        <w:tab/>
      </w:r>
      <w:r w:rsidRPr="00E2464C">
        <w:rPr>
          <w:rFonts w:ascii="Times New Roman" w:hAnsi="Times New Roman" w:cs="Times New Roman"/>
          <w:sz w:val="24"/>
          <w:szCs w:val="24"/>
        </w:rPr>
        <w:t>Маленькие прелюди</w:t>
      </w:r>
      <w:r w:rsidR="00A85643" w:rsidRPr="00E2464C">
        <w:rPr>
          <w:rFonts w:ascii="Times New Roman" w:hAnsi="Times New Roman" w:cs="Times New Roman"/>
          <w:sz w:val="24"/>
          <w:szCs w:val="24"/>
        </w:rPr>
        <w:t xml:space="preserve">и и фуги для ф-но. Под </w:t>
      </w:r>
      <w:r w:rsidRPr="00E2464C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–</w:t>
      </w:r>
      <w:r w:rsidR="00D152FE" w:rsidRPr="00E24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52FE" w:rsidRPr="00E2464C">
        <w:rPr>
          <w:rFonts w:ascii="Times New Roman" w:hAnsi="Times New Roman" w:cs="Times New Roman"/>
          <w:sz w:val="24"/>
          <w:szCs w:val="24"/>
        </w:rPr>
        <w:t>Пб.: Композитор, 1997</w:t>
      </w:r>
    </w:p>
    <w:p w:rsidR="00F44CAF" w:rsidRPr="00E2464C" w:rsidRDefault="00F44CAF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Г. </w:t>
      </w:r>
      <w:r w:rsidR="00856E90" w:rsidRPr="00E2464C">
        <w:rPr>
          <w:rFonts w:ascii="Times New Roman" w:hAnsi="Times New Roman" w:cs="Times New Roman"/>
          <w:sz w:val="24"/>
          <w:szCs w:val="24"/>
        </w:rPr>
        <w:tab/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Этюды. </w:t>
      </w:r>
      <w:r w:rsidR="00856E90" w:rsidRPr="00E2464C">
        <w:rPr>
          <w:rFonts w:ascii="Times New Roman" w:hAnsi="Times New Roman" w:cs="Times New Roman"/>
          <w:sz w:val="24"/>
          <w:szCs w:val="24"/>
        </w:rPr>
        <w:t>М.:</w:t>
      </w:r>
      <w:r w:rsidRPr="00E2464C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C64CC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E5E0F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lastRenderedPageBreak/>
        <w:t>Беренс</w:t>
      </w:r>
      <w:proofErr w:type="spellEnd"/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>Г.</w:t>
      </w:r>
      <w:r w:rsidR="00856E90" w:rsidRPr="00E2464C">
        <w:rPr>
          <w:rFonts w:ascii="Times New Roman" w:hAnsi="Times New Roman" w:cs="Times New Roman"/>
          <w:sz w:val="24"/>
          <w:szCs w:val="24"/>
        </w:rPr>
        <w:tab/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32 </w:t>
      </w:r>
      <w:r w:rsidR="00501E49" w:rsidRPr="00E2464C">
        <w:rPr>
          <w:rFonts w:ascii="Times New Roman" w:hAnsi="Times New Roman" w:cs="Times New Roman"/>
          <w:sz w:val="24"/>
          <w:szCs w:val="24"/>
        </w:rPr>
        <w:t xml:space="preserve">избранных </w:t>
      </w:r>
      <w:r w:rsidRPr="00E2464C">
        <w:rPr>
          <w:rFonts w:ascii="Times New Roman" w:hAnsi="Times New Roman" w:cs="Times New Roman"/>
          <w:sz w:val="24"/>
          <w:szCs w:val="24"/>
        </w:rPr>
        <w:t>этюда (</w:t>
      </w:r>
      <w:r w:rsidR="00FE5E0F" w:rsidRPr="00E2464C">
        <w:rPr>
          <w:rFonts w:ascii="Times New Roman" w:hAnsi="Times New Roman" w:cs="Times New Roman"/>
          <w:sz w:val="24"/>
          <w:szCs w:val="24"/>
        </w:rPr>
        <w:t>соч.61, 68, 88)</w:t>
      </w:r>
    </w:p>
    <w:p w:rsidR="00F44CAF" w:rsidRPr="00E2464C" w:rsidRDefault="00F44CAF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А. </w:t>
      </w:r>
      <w:r w:rsidR="00856E90" w:rsidRPr="00E2464C">
        <w:rPr>
          <w:rFonts w:ascii="Times New Roman" w:hAnsi="Times New Roman" w:cs="Times New Roman"/>
          <w:sz w:val="24"/>
          <w:szCs w:val="24"/>
        </w:rPr>
        <w:tab/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Избранные этюды. </w:t>
      </w:r>
      <w:r w:rsidR="00856E90" w:rsidRPr="00E2464C">
        <w:rPr>
          <w:rFonts w:ascii="Times New Roman" w:hAnsi="Times New Roman" w:cs="Times New Roman"/>
          <w:sz w:val="24"/>
          <w:szCs w:val="24"/>
        </w:rPr>
        <w:t xml:space="preserve"> М.: </w:t>
      </w:r>
      <w:r w:rsidRPr="00E2464C">
        <w:rPr>
          <w:rFonts w:ascii="Times New Roman" w:hAnsi="Times New Roman" w:cs="Times New Roman"/>
          <w:sz w:val="24"/>
          <w:szCs w:val="24"/>
        </w:rPr>
        <w:t>Музыка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Pr="00E2464C">
        <w:rPr>
          <w:rFonts w:ascii="Times New Roman" w:hAnsi="Times New Roman" w:cs="Times New Roman"/>
          <w:sz w:val="24"/>
          <w:szCs w:val="24"/>
        </w:rPr>
        <w:t>1992</w:t>
      </w:r>
    </w:p>
    <w:p w:rsidR="00F44CAF" w:rsidRPr="00E2464C" w:rsidRDefault="00856E9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Бетховен Л.   </w:t>
      </w:r>
      <w:r w:rsidR="00F44CAF" w:rsidRPr="00E2464C">
        <w:rPr>
          <w:rFonts w:ascii="Times New Roman" w:hAnsi="Times New Roman" w:cs="Times New Roman"/>
          <w:sz w:val="24"/>
          <w:szCs w:val="24"/>
        </w:rPr>
        <w:t>Легкие сонаты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 (сонатины) для ф-но. </w:t>
      </w:r>
      <w:r w:rsidRPr="00E2464C">
        <w:rPr>
          <w:rFonts w:ascii="Times New Roman" w:hAnsi="Times New Roman" w:cs="Times New Roman"/>
          <w:sz w:val="24"/>
          <w:szCs w:val="24"/>
        </w:rPr>
        <w:t>М.: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E4864" w:rsidRPr="00E2464C" w:rsidRDefault="00CE4864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Библиотека юного пианиста.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Сонаты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редн</w:t>
      </w:r>
      <w:r w:rsidR="003C64CC" w:rsidRPr="00E2464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C64CC" w:rsidRPr="00E2464C">
        <w:rPr>
          <w:rFonts w:ascii="Times New Roman" w:hAnsi="Times New Roman" w:cs="Times New Roman"/>
          <w:sz w:val="24"/>
          <w:szCs w:val="24"/>
        </w:rPr>
        <w:t xml:space="preserve"> и старшие классы ДМШ. Вып.1. С</w:t>
      </w:r>
      <w:r w:rsidRPr="00E2464C">
        <w:rPr>
          <w:rFonts w:ascii="Times New Roman" w:hAnsi="Times New Roman" w:cs="Times New Roman"/>
          <w:sz w:val="24"/>
          <w:szCs w:val="24"/>
        </w:rPr>
        <w:t>ост.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 Ю. Курганов. </w:t>
      </w:r>
      <w:r w:rsidRPr="00E2464C">
        <w:rPr>
          <w:rFonts w:ascii="Times New Roman" w:hAnsi="Times New Roman" w:cs="Times New Roman"/>
          <w:sz w:val="24"/>
          <w:szCs w:val="24"/>
        </w:rPr>
        <w:t>М.</w:t>
      </w:r>
      <w:r w:rsidR="003C64CC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>1991</w:t>
      </w:r>
    </w:p>
    <w:p w:rsidR="00FE5E0F" w:rsidRPr="00E2464C" w:rsidRDefault="00D152FE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Ветлугина</w:t>
      </w:r>
      <w:r w:rsidRPr="00E2464C">
        <w:rPr>
          <w:rFonts w:ascii="Times New Roman" w:hAnsi="Times New Roman" w:cs="Times New Roman"/>
          <w:sz w:val="24"/>
          <w:szCs w:val="24"/>
        </w:rPr>
        <w:tab/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Н. Музыкальный букварь. </w:t>
      </w:r>
      <w:proofErr w:type="gramStart"/>
      <w:r w:rsidR="003C64CC" w:rsidRPr="00E2464C">
        <w:rPr>
          <w:rFonts w:ascii="Times New Roman" w:hAnsi="Times New Roman" w:cs="Times New Roman"/>
          <w:sz w:val="24"/>
          <w:szCs w:val="24"/>
        </w:rPr>
        <w:t>-</w:t>
      </w:r>
      <w:r w:rsidR="00FE5E0F" w:rsidRPr="00E246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E5E0F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E2464C">
        <w:rPr>
          <w:rFonts w:ascii="Times New Roman" w:hAnsi="Times New Roman" w:cs="Times New Roman"/>
          <w:sz w:val="24"/>
          <w:szCs w:val="24"/>
        </w:rPr>
        <w:t>Музыка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E5E0F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Веселые нотки. С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борник пьес для ф-но, 3-4 </w:t>
      </w:r>
      <w:proofErr w:type="spellStart"/>
      <w:r w:rsidR="00FE5E0F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ДМШ, </w:t>
      </w:r>
      <w:proofErr w:type="spellStart"/>
      <w:r w:rsidR="00FE5E0F"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56E90" w:rsidRPr="00E2464C">
        <w:rPr>
          <w:rFonts w:ascii="Times New Roman" w:hAnsi="Times New Roman" w:cs="Times New Roman"/>
          <w:sz w:val="24"/>
          <w:szCs w:val="24"/>
        </w:rPr>
        <w:t>.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1: </w:t>
      </w:r>
      <w:proofErr w:type="gramStart"/>
      <w:r w:rsidR="00856E90" w:rsidRPr="00E2464C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="00856E90" w:rsidRPr="00E2464C">
        <w:rPr>
          <w:rFonts w:ascii="Times New Roman" w:hAnsi="Times New Roman" w:cs="Times New Roman"/>
          <w:sz w:val="24"/>
          <w:szCs w:val="24"/>
        </w:rPr>
        <w:t>. пособие,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 сост. С.А. </w:t>
      </w:r>
      <w:proofErr w:type="spellStart"/>
      <w:r w:rsidR="00FE5E0F" w:rsidRPr="00E2464C">
        <w:rPr>
          <w:rFonts w:ascii="Times New Roman" w:hAnsi="Times New Roman" w:cs="Times New Roman"/>
          <w:sz w:val="24"/>
          <w:szCs w:val="24"/>
        </w:rPr>
        <w:t>Барсуко</w:t>
      </w:r>
      <w:r w:rsidR="00856E90" w:rsidRPr="00E2464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56E90"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="00856E90"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856E90" w:rsidRPr="00E2464C">
        <w:rPr>
          <w:rFonts w:ascii="Times New Roman" w:hAnsi="Times New Roman" w:cs="Times New Roman"/>
          <w:sz w:val="24"/>
          <w:szCs w:val="24"/>
        </w:rPr>
        <w:t>:</w:t>
      </w:r>
      <w:r w:rsidR="00D152FE" w:rsidRPr="00E2464C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CE4864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Гайдн Й. </w:t>
      </w:r>
      <w:r w:rsidR="00501E49" w:rsidRPr="00E2464C">
        <w:rPr>
          <w:rFonts w:ascii="Times New Roman" w:hAnsi="Times New Roman" w:cs="Times New Roman"/>
          <w:sz w:val="24"/>
          <w:szCs w:val="24"/>
        </w:rPr>
        <w:t>Избранные пьесы для ф-но</w:t>
      </w:r>
      <w:r w:rsidRPr="00E2464C"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="00501E49" w:rsidRPr="00E2464C">
        <w:rPr>
          <w:rFonts w:ascii="Times New Roman" w:hAnsi="Times New Roman" w:cs="Times New Roman"/>
          <w:sz w:val="24"/>
          <w:szCs w:val="24"/>
        </w:rPr>
        <w:t>Ред. Ю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501E49" w:rsidRPr="00E2464C">
        <w:rPr>
          <w:rFonts w:ascii="Times New Roman" w:hAnsi="Times New Roman" w:cs="Times New Roman"/>
          <w:sz w:val="24"/>
          <w:szCs w:val="24"/>
        </w:rPr>
        <w:t>Камальков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501E49" w:rsidRPr="00E2464C">
        <w:rPr>
          <w:rFonts w:ascii="Times New Roman" w:hAnsi="Times New Roman" w:cs="Times New Roman"/>
          <w:sz w:val="24"/>
          <w:szCs w:val="24"/>
        </w:rPr>
        <w:t>-М.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501E49" w:rsidRPr="00E2464C">
        <w:rPr>
          <w:rFonts w:ascii="Times New Roman" w:hAnsi="Times New Roman" w:cs="Times New Roman"/>
          <w:sz w:val="24"/>
          <w:szCs w:val="24"/>
        </w:rPr>
        <w:t>1993</w:t>
      </w:r>
    </w:p>
    <w:p w:rsidR="00FE5E0F" w:rsidRPr="00E2464C" w:rsidRDefault="00D152FE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3C64CC" w:rsidRPr="00E2464C">
        <w:rPr>
          <w:rFonts w:ascii="Times New Roman" w:hAnsi="Times New Roman" w:cs="Times New Roman"/>
          <w:sz w:val="24"/>
          <w:szCs w:val="24"/>
        </w:rPr>
        <w:t xml:space="preserve"> А.</w:t>
      </w:r>
      <w:r w:rsidR="003C64CC" w:rsidRPr="00E2464C">
        <w:rPr>
          <w:rFonts w:ascii="Times New Roman" w:hAnsi="Times New Roman" w:cs="Times New Roman"/>
          <w:sz w:val="24"/>
          <w:szCs w:val="24"/>
        </w:rPr>
        <w:tab/>
      </w:r>
      <w:r w:rsidR="00FE5E0F" w:rsidRPr="00E2464C">
        <w:rPr>
          <w:rFonts w:ascii="Times New Roman" w:hAnsi="Times New Roman" w:cs="Times New Roman"/>
          <w:sz w:val="24"/>
          <w:szCs w:val="24"/>
        </w:rPr>
        <w:t>40 мелодических этюдов для начинающих</w:t>
      </w:r>
      <w:r w:rsidR="003C64CC" w:rsidRPr="00E2464C">
        <w:rPr>
          <w:rFonts w:ascii="Times New Roman" w:hAnsi="Times New Roman" w:cs="Times New Roman"/>
          <w:sz w:val="24"/>
          <w:szCs w:val="24"/>
        </w:rPr>
        <w:t>,</w:t>
      </w:r>
      <w:r w:rsidR="00501E49" w:rsidRPr="00E2464C">
        <w:rPr>
          <w:rFonts w:ascii="Times New Roman" w:hAnsi="Times New Roman" w:cs="Times New Roman"/>
          <w:sz w:val="24"/>
          <w:szCs w:val="24"/>
        </w:rPr>
        <w:t xml:space="preserve"> соч.32</w:t>
      </w:r>
    </w:p>
    <w:p w:rsidR="00FE5E0F" w:rsidRPr="00E2464C" w:rsidRDefault="00FE5E0F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Гаммы и арпеджио в 2-х ч.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="003C64CC" w:rsidRPr="00E2464C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="003C64CC" w:rsidRPr="00E2464C">
        <w:rPr>
          <w:rFonts w:ascii="Times New Roman" w:hAnsi="Times New Roman" w:cs="Times New Roman"/>
          <w:sz w:val="24"/>
          <w:szCs w:val="24"/>
        </w:rPr>
        <w:t xml:space="preserve"> Н.-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М.,Музыка</w:t>
      </w:r>
      <w:proofErr w:type="spellEnd"/>
      <w:r w:rsidR="003C64CC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FF036D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Григ Э. 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Избранные лирические пьесы </w:t>
      </w:r>
      <w:r w:rsidRPr="00E2464C">
        <w:rPr>
          <w:rFonts w:ascii="Times New Roman" w:hAnsi="Times New Roman" w:cs="Times New Roman"/>
          <w:sz w:val="24"/>
          <w:szCs w:val="24"/>
        </w:rPr>
        <w:t xml:space="preserve">для ф-но, Вып.1,2. - </w:t>
      </w:r>
      <w:proofErr w:type="spellStart"/>
      <w:r w:rsidR="00856E90" w:rsidRPr="00E2464C">
        <w:rPr>
          <w:rFonts w:ascii="Times New Roman" w:hAnsi="Times New Roman" w:cs="Times New Roman"/>
          <w:sz w:val="24"/>
          <w:szCs w:val="24"/>
        </w:rPr>
        <w:t>М.:</w:t>
      </w:r>
      <w:r w:rsidR="00FE5E0F" w:rsidRPr="00E2464C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="00FE5E0F" w:rsidRPr="00E2464C">
        <w:rPr>
          <w:rFonts w:ascii="Times New Roman" w:hAnsi="Times New Roman" w:cs="Times New Roman"/>
          <w:sz w:val="24"/>
          <w:szCs w:val="24"/>
        </w:rPr>
        <w:t xml:space="preserve">    2011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Джаз для детей, сред</w:t>
      </w:r>
      <w:r w:rsidR="003C64CC" w:rsidRPr="00E2464C">
        <w:rPr>
          <w:rFonts w:ascii="Times New Roman" w:hAnsi="Times New Roman" w:cs="Times New Roman"/>
          <w:sz w:val="24"/>
          <w:szCs w:val="24"/>
        </w:rPr>
        <w:t>ние и старшие классы ДМШ, вып.6</w:t>
      </w:r>
      <w:r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. пособие / сост. С.А.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– </w:t>
      </w:r>
      <w:r w:rsidR="00856E90" w:rsidRPr="00E2464C">
        <w:rPr>
          <w:rFonts w:ascii="Times New Roman" w:hAnsi="Times New Roman" w:cs="Times New Roman"/>
          <w:sz w:val="24"/>
          <w:szCs w:val="24"/>
        </w:rPr>
        <w:t>Ростов н</w:t>
      </w:r>
      <w:proofErr w:type="gramStart"/>
      <w:r w:rsidR="00856E90"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E5E0F" w:rsidRPr="00E2464C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Избранные этюды зарубежных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композиторов</w:t>
      </w:r>
      <w:proofErr w:type="gramStart"/>
      <w:r w:rsidR="003C64CC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4</w:t>
      </w:r>
      <w:r w:rsidR="003C64CC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64C">
        <w:rPr>
          <w:rFonts w:ascii="Times New Roman" w:hAnsi="Times New Roman" w:cs="Times New Roman"/>
          <w:sz w:val="24"/>
          <w:szCs w:val="24"/>
        </w:rPr>
        <w:t>-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C64CC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ДМШ: Уч. пос. / редакторы – составители А.Г.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Государственно</w:t>
      </w:r>
      <w:r w:rsidR="003C64CC" w:rsidRPr="00E2464C">
        <w:rPr>
          <w:rFonts w:ascii="Times New Roman" w:hAnsi="Times New Roman" w:cs="Times New Roman"/>
          <w:sz w:val="24"/>
          <w:szCs w:val="24"/>
        </w:rPr>
        <w:t>емузыкальное</w:t>
      </w:r>
      <w:proofErr w:type="spellEnd"/>
      <w:r w:rsidR="00D97622" w:rsidRPr="00E2464C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FF036D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</w:t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="00FF036D" w:rsidRPr="00E24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036D" w:rsidRPr="00E2464C">
        <w:rPr>
          <w:rFonts w:ascii="Times New Roman" w:hAnsi="Times New Roman" w:cs="Times New Roman"/>
          <w:sz w:val="24"/>
          <w:szCs w:val="24"/>
        </w:rPr>
        <w:t>-</w:t>
      </w:r>
      <w:r w:rsidR="00FF036D" w:rsidRPr="00E2464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proofErr w:type="gramStart"/>
      <w:r w:rsidR="00FF036D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FF036D" w:rsidRPr="00E2464C">
        <w:rPr>
          <w:rFonts w:ascii="Times New Roman" w:hAnsi="Times New Roman" w:cs="Times New Roman"/>
          <w:sz w:val="24"/>
          <w:szCs w:val="24"/>
        </w:rPr>
        <w:t xml:space="preserve">. ДМШ: Уч. пос. /сост. </w:t>
      </w:r>
      <w:proofErr w:type="spellStart"/>
      <w:r w:rsidR="00FF036D" w:rsidRPr="00E2464C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="00FF036D" w:rsidRPr="00E2464C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="00FF036D" w:rsidRPr="00E2464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="00FF036D" w:rsidRPr="00E2464C">
        <w:rPr>
          <w:rFonts w:ascii="Times New Roman" w:hAnsi="Times New Roman" w:cs="Times New Roman"/>
          <w:sz w:val="24"/>
          <w:szCs w:val="24"/>
        </w:rPr>
        <w:t xml:space="preserve">. М.: Государственное </w:t>
      </w:r>
      <w:r w:rsidRPr="00E2464C">
        <w:rPr>
          <w:rFonts w:ascii="Times New Roman" w:hAnsi="Times New Roman" w:cs="Times New Roman"/>
          <w:sz w:val="24"/>
          <w:szCs w:val="24"/>
        </w:rPr>
        <w:t>музыкальное</w:t>
      </w:r>
      <w:r w:rsidR="00D97622" w:rsidRPr="00E2464C">
        <w:rPr>
          <w:rFonts w:ascii="Times New Roman" w:hAnsi="Times New Roman" w:cs="Times New Roman"/>
          <w:sz w:val="24"/>
          <w:szCs w:val="24"/>
        </w:rPr>
        <w:t xml:space="preserve"> издательство, 1960</w:t>
      </w:r>
      <w:r w:rsidR="00D97622" w:rsidRPr="00E2464C">
        <w:rPr>
          <w:rFonts w:ascii="Times New Roman" w:hAnsi="Times New Roman" w:cs="Times New Roman"/>
          <w:sz w:val="24"/>
          <w:szCs w:val="24"/>
        </w:rPr>
        <w:tab/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Казановский Е. Дюжина </w:t>
      </w:r>
      <w:proofErr w:type="spellStart"/>
      <w:r w:rsidR="00FF036D" w:rsidRPr="00E2464C">
        <w:rPr>
          <w:rFonts w:ascii="Times New Roman" w:hAnsi="Times New Roman" w:cs="Times New Roman"/>
          <w:sz w:val="24"/>
          <w:szCs w:val="24"/>
        </w:rPr>
        <w:t>джазовыхкрохотулечек</w:t>
      </w:r>
      <w:proofErr w:type="spellEnd"/>
      <w:r w:rsidR="00FF036D"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036D" w:rsidRPr="00E246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FF036D" w:rsidRPr="00E24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F036D" w:rsidRPr="00E2464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FF036D" w:rsidRPr="00E2464C">
        <w:rPr>
          <w:rFonts w:ascii="Times New Roman" w:hAnsi="Times New Roman" w:cs="Times New Roman"/>
          <w:sz w:val="24"/>
          <w:szCs w:val="24"/>
        </w:rPr>
        <w:t xml:space="preserve"> – </w:t>
      </w:r>
      <w:r w:rsidRPr="00E2464C">
        <w:rPr>
          <w:rFonts w:ascii="Times New Roman" w:hAnsi="Times New Roman" w:cs="Times New Roman"/>
          <w:sz w:val="24"/>
          <w:szCs w:val="24"/>
        </w:rPr>
        <w:t>СПб</w:t>
      </w:r>
      <w:r w:rsidR="00FE5E0F" w:rsidRPr="00E2464C">
        <w:rPr>
          <w:rFonts w:ascii="Times New Roman" w:hAnsi="Times New Roman" w:cs="Times New Roman"/>
          <w:sz w:val="24"/>
          <w:szCs w:val="24"/>
        </w:rPr>
        <w:t>: Союз художников, 2008</w:t>
      </w:r>
    </w:p>
    <w:p w:rsidR="00FF036D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А</w:t>
      </w:r>
      <w:r w:rsidR="00856E90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ab/>
        <w:t xml:space="preserve">Соч.37. </w:t>
      </w:r>
      <w:r w:rsidR="00FF036D" w:rsidRPr="00E2464C">
        <w:rPr>
          <w:rFonts w:ascii="Times New Roman" w:hAnsi="Times New Roman" w:cs="Times New Roman"/>
          <w:sz w:val="24"/>
          <w:szCs w:val="24"/>
        </w:rPr>
        <w:t>50 характерн</w:t>
      </w:r>
      <w:r w:rsidR="00FE5E0F" w:rsidRPr="00E2464C">
        <w:rPr>
          <w:rFonts w:ascii="Times New Roman" w:hAnsi="Times New Roman" w:cs="Times New Roman"/>
          <w:sz w:val="24"/>
          <w:szCs w:val="24"/>
        </w:rPr>
        <w:t>ых и прогрессивных этюдов, М.</w:t>
      </w:r>
      <w:r w:rsidR="00856E90" w:rsidRPr="00E2464C">
        <w:rPr>
          <w:rFonts w:ascii="Times New Roman" w:hAnsi="Times New Roman" w:cs="Times New Roman"/>
          <w:sz w:val="24"/>
          <w:szCs w:val="24"/>
        </w:rPr>
        <w:t xml:space="preserve">: </w:t>
      </w:r>
      <w:r w:rsidR="00FE5E0F" w:rsidRPr="00E2464C">
        <w:rPr>
          <w:rFonts w:ascii="Times New Roman" w:hAnsi="Times New Roman" w:cs="Times New Roman"/>
          <w:sz w:val="24"/>
          <w:szCs w:val="24"/>
        </w:rPr>
        <w:t>Музыка,2010</w:t>
      </w:r>
    </w:p>
    <w:p w:rsidR="00476B8A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Ф. </w:t>
      </w:r>
      <w:r w:rsidR="00D97622" w:rsidRPr="00E2464C">
        <w:rPr>
          <w:rFonts w:ascii="Times New Roman" w:hAnsi="Times New Roman" w:cs="Times New Roman"/>
          <w:sz w:val="24"/>
          <w:szCs w:val="24"/>
        </w:rPr>
        <w:t>25 легких этюдов</w:t>
      </w:r>
      <w:r w:rsidRPr="00E2464C">
        <w:rPr>
          <w:rFonts w:ascii="Times New Roman" w:hAnsi="Times New Roman" w:cs="Times New Roman"/>
          <w:sz w:val="24"/>
          <w:szCs w:val="24"/>
        </w:rPr>
        <w:t>. Соч. 17</w:t>
      </w:r>
    </w:p>
    <w:p w:rsidR="00FF036D" w:rsidRPr="00E2464C" w:rsidRDefault="00C82833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Лещинская 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И. Малыш за роялем. - </w:t>
      </w:r>
      <w:proofErr w:type="spellStart"/>
      <w:r w:rsidR="00856E90" w:rsidRPr="00E2464C">
        <w:rPr>
          <w:rFonts w:ascii="Times New Roman" w:hAnsi="Times New Roman" w:cs="Times New Roman"/>
          <w:sz w:val="24"/>
          <w:szCs w:val="24"/>
        </w:rPr>
        <w:t>М.:</w:t>
      </w:r>
      <w:r w:rsidR="00476B8A" w:rsidRPr="00E2464C">
        <w:rPr>
          <w:rFonts w:ascii="Times New Roman" w:hAnsi="Times New Roman" w:cs="Times New Roman"/>
          <w:sz w:val="24"/>
          <w:szCs w:val="24"/>
        </w:rPr>
        <w:t>Кифара</w:t>
      </w:r>
      <w:proofErr w:type="spellEnd"/>
      <w:r w:rsidR="00D97622" w:rsidRPr="00E2464C">
        <w:rPr>
          <w:rFonts w:ascii="Times New Roman" w:hAnsi="Times New Roman" w:cs="Times New Roman"/>
          <w:sz w:val="24"/>
          <w:szCs w:val="24"/>
        </w:rPr>
        <w:t>,</w:t>
      </w:r>
      <w:r w:rsidR="00476B8A" w:rsidRPr="00E2464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7622" w:rsidRPr="00E2464C" w:rsidRDefault="00D97622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ab/>
      </w:r>
      <w:r w:rsidR="003C64CC" w:rsidRPr="00E2464C">
        <w:rPr>
          <w:rFonts w:ascii="Times New Roman" w:hAnsi="Times New Roman" w:cs="Times New Roman"/>
          <w:sz w:val="24"/>
          <w:szCs w:val="24"/>
        </w:rPr>
        <w:t>А. Избранные этюды. Соч.65</w:t>
      </w:r>
      <w:r w:rsidR="00501E49" w:rsidRPr="00E2464C">
        <w:rPr>
          <w:rFonts w:ascii="Times New Roman" w:hAnsi="Times New Roman" w:cs="Times New Roman"/>
          <w:sz w:val="24"/>
          <w:szCs w:val="24"/>
        </w:rPr>
        <w:t>,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 с</w:t>
      </w:r>
      <w:r w:rsidR="00501E49" w:rsidRPr="00E2464C">
        <w:rPr>
          <w:rFonts w:ascii="Times New Roman" w:hAnsi="Times New Roman" w:cs="Times New Roman"/>
          <w:sz w:val="24"/>
          <w:szCs w:val="24"/>
        </w:rPr>
        <w:t>оч.66</w:t>
      </w:r>
    </w:p>
    <w:p w:rsidR="00CE4864" w:rsidRPr="00E2464C" w:rsidRDefault="003C64CC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Ж. «Дом с колокольчиком»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4864" w:rsidRPr="00E246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4864" w:rsidRPr="00E2464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CE4864" w:rsidRPr="00E2464C">
        <w:rPr>
          <w:rFonts w:ascii="Times New Roman" w:hAnsi="Times New Roman" w:cs="Times New Roman"/>
          <w:sz w:val="24"/>
          <w:szCs w:val="24"/>
        </w:rPr>
        <w:t>. «Композитор», СПб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 1994</w:t>
      </w:r>
    </w:p>
    <w:p w:rsidR="00CE4864" w:rsidRPr="00E2464C" w:rsidRDefault="00CE4864" w:rsidP="00E2464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«Иду, гляжу п</w:t>
      </w:r>
      <w:r w:rsidR="003C64CC" w:rsidRPr="00E2464C">
        <w:rPr>
          <w:rFonts w:ascii="Times New Roman" w:hAnsi="Times New Roman" w:cs="Times New Roman"/>
          <w:sz w:val="24"/>
          <w:szCs w:val="24"/>
        </w:rPr>
        <w:t xml:space="preserve">о сторонам», ансамбль в 4 руки. </w:t>
      </w:r>
      <w:r w:rsidRPr="00E2464C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="003C64CC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 1999</w:t>
      </w:r>
    </w:p>
    <w:p w:rsidR="00CE4864" w:rsidRPr="00E2464C" w:rsidRDefault="003C64CC" w:rsidP="00E2464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Фортепианные циклы для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ДМШ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CE4864" w:rsidRPr="00E246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4864" w:rsidRPr="00E2464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CE4864" w:rsidRPr="00E2464C">
        <w:rPr>
          <w:rFonts w:ascii="Times New Roman" w:hAnsi="Times New Roman" w:cs="Times New Roman"/>
          <w:sz w:val="24"/>
          <w:szCs w:val="24"/>
        </w:rPr>
        <w:t>. «Комп</w:t>
      </w:r>
      <w:r w:rsidRPr="00E2464C">
        <w:rPr>
          <w:rFonts w:ascii="Times New Roman" w:hAnsi="Times New Roman" w:cs="Times New Roman"/>
          <w:sz w:val="24"/>
          <w:szCs w:val="24"/>
        </w:rPr>
        <w:t>озитор</w:t>
      </w:r>
      <w:r w:rsidR="00CE4864" w:rsidRPr="00E2464C">
        <w:rPr>
          <w:rFonts w:ascii="Times New Roman" w:hAnsi="Times New Roman" w:cs="Times New Roman"/>
          <w:sz w:val="24"/>
          <w:szCs w:val="24"/>
        </w:rPr>
        <w:t>», СПб</w:t>
      </w:r>
      <w:r w:rsidR="00500409"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E5E0F" w:rsidRPr="00E2464C" w:rsidRDefault="00FE5E0F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Б.</w:t>
      </w:r>
      <w:r w:rsidR="00114A25" w:rsidRPr="00E2464C">
        <w:rPr>
          <w:rFonts w:ascii="Times New Roman" w:hAnsi="Times New Roman" w:cs="Times New Roman"/>
          <w:sz w:val="24"/>
          <w:szCs w:val="24"/>
        </w:rPr>
        <w:tab/>
      </w:r>
      <w:r w:rsidRPr="00E2464C">
        <w:rPr>
          <w:rFonts w:ascii="Times New Roman" w:hAnsi="Times New Roman" w:cs="Times New Roman"/>
          <w:sz w:val="24"/>
          <w:szCs w:val="24"/>
        </w:rPr>
        <w:t>Фортепиа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но 1,2,3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Pr="00E2464C">
        <w:rPr>
          <w:rFonts w:ascii="Times New Roman" w:hAnsi="Times New Roman" w:cs="Times New Roman"/>
          <w:sz w:val="24"/>
          <w:szCs w:val="24"/>
        </w:rPr>
        <w:t>Кифара, 2006</w:t>
      </w:r>
    </w:p>
    <w:p w:rsidR="00FE5E0F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Б.</w:t>
      </w:r>
      <w:r w:rsidRPr="00E2464C">
        <w:rPr>
          <w:rFonts w:ascii="Times New Roman" w:hAnsi="Times New Roman" w:cs="Times New Roman"/>
          <w:sz w:val="24"/>
          <w:szCs w:val="24"/>
        </w:rPr>
        <w:tab/>
        <w:t>Ф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Pr="00E2464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="00FE5E0F" w:rsidRPr="00E2464C">
        <w:rPr>
          <w:rFonts w:ascii="Times New Roman" w:hAnsi="Times New Roman" w:cs="Times New Roman"/>
          <w:sz w:val="24"/>
          <w:szCs w:val="24"/>
        </w:rPr>
        <w:t>Кифара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E2464C">
        <w:rPr>
          <w:rFonts w:ascii="Times New Roman" w:hAnsi="Times New Roman" w:cs="Times New Roman"/>
          <w:sz w:val="24"/>
          <w:szCs w:val="24"/>
        </w:rPr>
        <w:t>2001</w:t>
      </w:r>
    </w:p>
    <w:p w:rsidR="00FE5E0F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Б.</w:t>
      </w:r>
      <w:r w:rsidRPr="00E2464C">
        <w:rPr>
          <w:rFonts w:ascii="Times New Roman" w:hAnsi="Times New Roman" w:cs="Times New Roman"/>
          <w:sz w:val="24"/>
          <w:szCs w:val="24"/>
        </w:rPr>
        <w:tab/>
        <w:t>Ф</w:t>
      </w:r>
      <w:r w:rsidR="00FE5E0F" w:rsidRPr="00E2464C">
        <w:rPr>
          <w:rFonts w:ascii="Times New Roman" w:hAnsi="Times New Roman" w:cs="Times New Roman"/>
          <w:sz w:val="24"/>
          <w:szCs w:val="24"/>
        </w:rPr>
        <w:t xml:space="preserve">ортепиано 6 </w:t>
      </w:r>
      <w:proofErr w:type="spellStart"/>
      <w:r w:rsidR="00FE5E0F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5E0F" w:rsidRPr="00E2464C">
        <w:rPr>
          <w:rFonts w:ascii="Times New Roman" w:hAnsi="Times New Roman" w:cs="Times New Roman"/>
          <w:sz w:val="24"/>
          <w:szCs w:val="24"/>
        </w:rPr>
        <w:t>.</w:t>
      </w:r>
      <w:r w:rsidR="00CD3027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7460F0" w:rsidRPr="00E2464C">
        <w:rPr>
          <w:rFonts w:ascii="Times New Roman" w:hAnsi="Times New Roman" w:cs="Times New Roman"/>
          <w:sz w:val="24"/>
          <w:szCs w:val="24"/>
        </w:rPr>
        <w:t>Кифара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Музицирование для детей и взрослых, вып.2: Учебное пособие/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D97622" w:rsidRPr="00E2464C">
        <w:rPr>
          <w:rFonts w:ascii="Times New Roman" w:hAnsi="Times New Roman" w:cs="Times New Roman"/>
          <w:sz w:val="24"/>
          <w:szCs w:val="24"/>
        </w:rPr>
        <w:t>Ю.В. – Н: Окарина, 2008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</w:t>
      </w:r>
      <w:r w:rsidR="00114A25" w:rsidRPr="00E2464C">
        <w:rPr>
          <w:rFonts w:ascii="Times New Roman" w:hAnsi="Times New Roman" w:cs="Times New Roman"/>
          <w:sz w:val="24"/>
          <w:szCs w:val="24"/>
        </w:rPr>
        <w:t>.С</w:t>
      </w:r>
      <w:r w:rsidRPr="00E2464C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К.С.Сорокина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– М.: Совре</w:t>
      </w:r>
      <w:r w:rsidR="007460F0" w:rsidRPr="00E2464C">
        <w:rPr>
          <w:rFonts w:ascii="Times New Roman" w:hAnsi="Times New Roman" w:cs="Times New Roman"/>
          <w:sz w:val="24"/>
          <w:szCs w:val="24"/>
        </w:rPr>
        <w:t>менный композитор, 1986</w:t>
      </w:r>
    </w:p>
    <w:p w:rsidR="00F44CAF" w:rsidRPr="00E2464C" w:rsidRDefault="00F44CAF" w:rsidP="00E2464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Музыкальны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й альбом для фортепиано,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>. 1</w:t>
      </w:r>
      <w:r w:rsidRPr="00E2464C">
        <w:rPr>
          <w:rFonts w:ascii="Times New Roman" w:hAnsi="Times New Roman" w:cs="Times New Roman"/>
          <w:sz w:val="24"/>
          <w:szCs w:val="24"/>
        </w:rPr>
        <w:t xml:space="preserve">.Составитель А.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Музыкальный альбом для ф-но, вып.2/ с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>–</w:t>
      </w:r>
      <w:r w:rsidRPr="00E2464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E2464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Музыкальная коллекция, 2-3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кл</w:t>
      </w:r>
      <w:r w:rsidR="00500409" w:rsidRPr="00E2464C">
        <w:rPr>
          <w:rFonts w:ascii="Times New Roman" w:hAnsi="Times New Roman" w:cs="Times New Roman"/>
          <w:sz w:val="24"/>
          <w:szCs w:val="24"/>
        </w:rPr>
        <w:t>ассы ДМШ. Сборник пьес для ф-но./</w:t>
      </w:r>
      <w:proofErr w:type="gramStart"/>
      <w:r w:rsidR="00114A25" w:rsidRPr="00E2464C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="00114A25" w:rsidRPr="00E2464C">
        <w:rPr>
          <w:rFonts w:ascii="Times New Roman" w:hAnsi="Times New Roman" w:cs="Times New Roman"/>
          <w:sz w:val="24"/>
          <w:szCs w:val="24"/>
        </w:rPr>
        <w:t>. пособие.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С.А. – Ро</w:t>
      </w:r>
      <w:r w:rsidR="00500409" w:rsidRPr="00E2464C">
        <w:rPr>
          <w:rFonts w:ascii="Times New Roman" w:hAnsi="Times New Roman" w:cs="Times New Roman"/>
          <w:sz w:val="24"/>
          <w:szCs w:val="24"/>
        </w:rPr>
        <w:t>стов н/Д</w:t>
      </w:r>
      <w:r w:rsidR="00D97622" w:rsidRPr="00E2464C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Музыкальная а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збука для самых маленьких: Учебно-метод.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="00114A25" w:rsidRPr="00E24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Н.Н. Горошко. – Рос</w:t>
      </w:r>
      <w:r w:rsidR="00D97622" w:rsidRPr="00E2464C">
        <w:rPr>
          <w:rFonts w:ascii="Times New Roman" w:hAnsi="Times New Roman" w:cs="Times New Roman"/>
          <w:sz w:val="24"/>
          <w:szCs w:val="24"/>
        </w:rPr>
        <w:t>тов н</w:t>
      </w:r>
      <w:proofErr w:type="gramStart"/>
      <w:r w:rsidR="00D97622"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D97622" w:rsidRPr="00E2464C">
        <w:rPr>
          <w:rFonts w:ascii="Times New Roman" w:hAnsi="Times New Roman" w:cs="Times New Roman"/>
          <w:sz w:val="24"/>
          <w:szCs w:val="24"/>
        </w:rPr>
        <w:t>: Феникс, 2007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Орфей. Альбом популярных пьес зарубежных композиторов для ф-но: Сб./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К.Сорок</w:t>
      </w:r>
      <w:r w:rsidR="007460F0" w:rsidRPr="00E2464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7460F0" w:rsidRPr="00E2464C">
        <w:rPr>
          <w:rFonts w:ascii="Times New Roman" w:hAnsi="Times New Roman" w:cs="Times New Roman"/>
          <w:sz w:val="24"/>
          <w:szCs w:val="24"/>
        </w:rPr>
        <w:t>. – М.: Музыка, 1976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Путешествие в мир музыки: Уч.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пособие/сост.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: </w:t>
      </w:r>
      <w:r w:rsidRPr="00E2464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E2464C">
        <w:rPr>
          <w:rFonts w:ascii="Times New Roman" w:hAnsi="Times New Roman" w:cs="Times New Roman"/>
          <w:sz w:val="24"/>
          <w:szCs w:val="24"/>
        </w:rPr>
        <w:t>етский композитор, 1990</w:t>
      </w:r>
    </w:p>
    <w:p w:rsidR="007460F0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М. </w:t>
      </w:r>
      <w:r w:rsidR="00114A25" w:rsidRPr="00E2464C">
        <w:rPr>
          <w:rFonts w:ascii="Times New Roman" w:hAnsi="Times New Roman" w:cs="Times New Roman"/>
          <w:sz w:val="24"/>
          <w:szCs w:val="24"/>
        </w:rPr>
        <w:tab/>
        <w:t>Детский а</w:t>
      </w:r>
      <w:r w:rsidR="00500409" w:rsidRPr="00E2464C">
        <w:rPr>
          <w:rFonts w:ascii="Times New Roman" w:hAnsi="Times New Roman" w:cs="Times New Roman"/>
          <w:sz w:val="24"/>
          <w:szCs w:val="24"/>
        </w:rPr>
        <w:t>льбом.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E2464C">
        <w:rPr>
          <w:rFonts w:ascii="Times New Roman" w:hAnsi="Times New Roman" w:cs="Times New Roman"/>
          <w:sz w:val="24"/>
          <w:szCs w:val="24"/>
        </w:rPr>
        <w:t>пособие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Pr="00E2464C">
        <w:rPr>
          <w:rFonts w:ascii="Times New Roman" w:hAnsi="Times New Roman" w:cs="Times New Roman"/>
          <w:sz w:val="24"/>
          <w:szCs w:val="24"/>
        </w:rPr>
        <w:t>Педагогическая редакци</w:t>
      </w:r>
      <w:r w:rsidR="00D97622" w:rsidRPr="00E2464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97622" w:rsidRPr="00E2464C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="00D97622" w:rsidRPr="00E24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622" w:rsidRPr="00E2464C">
        <w:rPr>
          <w:rFonts w:ascii="Times New Roman" w:hAnsi="Times New Roman" w:cs="Times New Roman"/>
          <w:sz w:val="24"/>
          <w:szCs w:val="24"/>
        </w:rPr>
        <w:t>Н.Лукьяновой</w:t>
      </w:r>
      <w:proofErr w:type="spellEnd"/>
      <w:r w:rsidR="00D97622" w:rsidRPr="00E2464C">
        <w:rPr>
          <w:rFonts w:ascii="Times New Roman" w:hAnsi="Times New Roman" w:cs="Times New Roman"/>
          <w:sz w:val="24"/>
          <w:szCs w:val="24"/>
        </w:rPr>
        <w:t xml:space="preserve">. </w:t>
      </w:r>
      <w:r w:rsidRPr="00E2464C">
        <w:rPr>
          <w:rFonts w:ascii="Times New Roman" w:hAnsi="Times New Roman" w:cs="Times New Roman"/>
          <w:sz w:val="24"/>
          <w:szCs w:val="24"/>
        </w:rPr>
        <w:t>М.: Со</w:t>
      </w:r>
      <w:r w:rsidR="00D97622" w:rsidRPr="00E2464C">
        <w:rPr>
          <w:rFonts w:ascii="Times New Roman" w:hAnsi="Times New Roman" w:cs="Times New Roman"/>
          <w:sz w:val="24"/>
          <w:szCs w:val="24"/>
        </w:rPr>
        <w:t>ветский композитор, 1963</w:t>
      </w:r>
    </w:p>
    <w:p w:rsidR="007460F0" w:rsidRPr="00E2464C" w:rsidRDefault="007460F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Педагогический репертуар ДМШ. Итальянская клавирная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музыка для фортепиано,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>. 3. Сост.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Бры</w:t>
      </w:r>
      <w:r w:rsidR="00114A25" w:rsidRPr="00E2464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Парасаднова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Россик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460F0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 – М.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501E49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>Педагогический</w:t>
      </w:r>
      <w:r w:rsidR="00501E49" w:rsidRPr="00E2464C">
        <w:rPr>
          <w:rFonts w:ascii="Times New Roman" w:hAnsi="Times New Roman" w:cs="Times New Roman"/>
          <w:sz w:val="24"/>
          <w:szCs w:val="24"/>
        </w:rPr>
        <w:t xml:space="preserve"> репертуар ДМШ для ф-но. Легкие пьесы зарубежных ком</w:t>
      </w:r>
      <w:r w:rsidRPr="00E2464C">
        <w:rPr>
          <w:rFonts w:ascii="Times New Roman" w:hAnsi="Times New Roman" w:cs="Times New Roman"/>
          <w:sz w:val="24"/>
          <w:szCs w:val="24"/>
        </w:rPr>
        <w:t>позиторов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ост. Н. Семенова. СПб,</w:t>
      </w:r>
      <w:r w:rsidR="00501E49" w:rsidRPr="00E2464C">
        <w:rPr>
          <w:rFonts w:ascii="Times New Roman" w:hAnsi="Times New Roman" w:cs="Times New Roman"/>
          <w:sz w:val="24"/>
          <w:szCs w:val="24"/>
        </w:rPr>
        <w:t>1993</w:t>
      </w:r>
    </w:p>
    <w:p w:rsidR="00676A7D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Педагогический репертуар </w:t>
      </w:r>
      <w:r w:rsidR="00676A7D" w:rsidRPr="00E2464C">
        <w:rPr>
          <w:rFonts w:ascii="Times New Roman" w:hAnsi="Times New Roman" w:cs="Times New Roman"/>
          <w:sz w:val="24"/>
          <w:szCs w:val="24"/>
        </w:rPr>
        <w:t xml:space="preserve"> ДМШ.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676A7D" w:rsidRPr="00E2464C">
        <w:rPr>
          <w:rFonts w:ascii="Times New Roman" w:hAnsi="Times New Roman" w:cs="Times New Roman"/>
          <w:sz w:val="24"/>
          <w:szCs w:val="24"/>
        </w:rPr>
        <w:t xml:space="preserve">Этюды для ф-но 5 </w:t>
      </w:r>
      <w:proofErr w:type="spellStart"/>
      <w:r w:rsidR="00676A7D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6A7D" w:rsidRPr="00E2464C">
        <w:rPr>
          <w:rFonts w:ascii="Times New Roman" w:hAnsi="Times New Roman" w:cs="Times New Roman"/>
          <w:sz w:val="24"/>
          <w:szCs w:val="24"/>
        </w:rPr>
        <w:t xml:space="preserve">./ Ред.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В.Дельново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76A7D" w:rsidRPr="00E246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6A7D" w:rsidRPr="00E2464C">
        <w:rPr>
          <w:rFonts w:ascii="Times New Roman" w:hAnsi="Times New Roman" w:cs="Times New Roman"/>
          <w:sz w:val="24"/>
          <w:szCs w:val="24"/>
        </w:rPr>
        <w:t xml:space="preserve"> М.,1974</w:t>
      </w:r>
    </w:p>
    <w:p w:rsidR="00676A7D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Полифонические пьесы. Педагогический</w:t>
      </w:r>
      <w:r w:rsidR="00676A7D" w:rsidRPr="00E2464C">
        <w:rPr>
          <w:rFonts w:ascii="Times New Roman" w:hAnsi="Times New Roman" w:cs="Times New Roman"/>
          <w:sz w:val="24"/>
          <w:szCs w:val="24"/>
        </w:rPr>
        <w:t xml:space="preserve"> репертуар ДМШ 4</w:t>
      </w:r>
      <w:r w:rsidR="00500409" w:rsidRPr="00E2464C">
        <w:rPr>
          <w:rFonts w:ascii="Times New Roman" w:hAnsi="Times New Roman" w:cs="Times New Roman"/>
          <w:sz w:val="24"/>
          <w:szCs w:val="24"/>
        </w:rPr>
        <w:t>-</w:t>
      </w:r>
      <w:r w:rsidR="00676A7D" w:rsidRPr="00E2464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76A7D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76A7D" w:rsidRPr="00E2464C">
        <w:rPr>
          <w:rFonts w:ascii="Times New Roman" w:hAnsi="Times New Roman" w:cs="Times New Roman"/>
          <w:sz w:val="24"/>
          <w:szCs w:val="24"/>
        </w:rPr>
        <w:t xml:space="preserve">./ М.,1974                                                                      </w:t>
      </w:r>
    </w:p>
    <w:p w:rsidR="00501E49" w:rsidRPr="00E2464C" w:rsidRDefault="00501E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Пьесы композиторов 20 века для ф-но. Заруб</w:t>
      </w:r>
      <w:r w:rsidR="00114A25" w:rsidRPr="00E2464C">
        <w:rPr>
          <w:rFonts w:ascii="Times New Roman" w:hAnsi="Times New Roman" w:cs="Times New Roman"/>
          <w:sz w:val="24"/>
          <w:szCs w:val="24"/>
        </w:rPr>
        <w:t>ежная музыка</w:t>
      </w:r>
      <w:proofErr w:type="gramStart"/>
      <w:r w:rsidR="00114A25" w:rsidRPr="00E2464C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ед. Ю.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. - </w:t>
      </w:r>
      <w:r w:rsidRPr="00E2464C">
        <w:rPr>
          <w:rFonts w:ascii="Times New Roman" w:hAnsi="Times New Roman" w:cs="Times New Roman"/>
          <w:sz w:val="24"/>
          <w:szCs w:val="24"/>
        </w:rPr>
        <w:t>М.,1996</w:t>
      </w:r>
    </w:p>
    <w:p w:rsidR="00FF036D" w:rsidRPr="00E2464C" w:rsidRDefault="007460F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Сборник фортепианных 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пьес, этюдов и ансамблей, ч. 1. Составитель С.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1962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Свиридов Г. Альбом пьес для детей</w:t>
      </w:r>
      <w:r w:rsidR="00500409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Сов</w:t>
      </w:r>
      <w:r w:rsidR="00114A25" w:rsidRPr="00E2464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Старинная клавирная музыка: Сборник/ редакция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Ф.Розенб</w:t>
      </w:r>
      <w:r w:rsidR="007460F0" w:rsidRPr="00E2464C">
        <w:rPr>
          <w:rFonts w:ascii="Times New Roman" w:hAnsi="Times New Roman" w:cs="Times New Roman"/>
          <w:sz w:val="24"/>
          <w:szCs w:val="24"/>
        </w:rPr>
        <w:t>люм</w:t>
      </w:r>
      <w:proofErr w:type="spellEnd"/>
      <w:r w:rsidR="007460F0" w:rsidRPr="00E2464C">
        <w:rPr>
          <w:rFonts w:ascii="Times New Roman" w:hAnsi="Times New Roman" w:cs="Times New Roman"/>
          <w:sz w:val="24"/>
          <w:szCs w:val="24"/>
        </w:rPr>
        <w:t>-М.: Муз</w:t>
      </w:r>
      <w:r w:rsidR="00114A25" w:rsidRPr="00E2464C">
        <w:rPr>
          <w:rFonts w:ascii="Times New Roman" w:hAnsi="Times New Roman" w:cs="Times New Roman"/>
          <w:sz w:val="24"/>
          <w:szCs w:val="24"/>
        </w:rPr>
        <w:t>ыка, 1978</w:t>
      </w:r>
    </w:p>
    <w:p w:rsidR="00F44CAF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2464C">
        <w:rPr>
          <w:rFonts w:ascii="Times New Roman" w:hAnsi="Times New Roman" w:cs="Times New Roman"/>
          <w:sz w:val="24"/>
          <w:szCs w:val="24"/>
        </w:rPr>
        <w:t xml:space="preserve"> – 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веков, вып.2.: Учеб. пособие</w:t>
      </w:r>
      <w:proofErr w:type="gramStart"/>
      <w:r w:rsidR="00114A25" w:rsidRPr="00E2464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ост. и редактор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А.</w:t>
      </w:r>
      <w:r w:rsidRPr="00E2464C">
        <w:rPr>
          <w:rFonts w:ascii="Times New Roman" w:hAnsi="Times New Roman" w:cs="Times New Roman"/>
          <w:sz w:val="24"/>
          <w:szCs w:val="24"/>
        </w:rPr>
        <w:t>Юровский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М.: Государственное музыка</w:t>
      </w:r>
      <w:r w:rsidR="00114A25" w:rsidRPr="00E2464C">
        <w:rPr>
          <w:rFonts w:ascii="Times New Roman" w:hAnsi="Times New Roman" w:cs="Times New Roman"/>
          <w:sz w:val="24"/>
          <w:szCs w:val="24"/>
        </w:rPr>
        <w:t>льное издательство, 1962</w:t>
      </w:r>
    </w:p>
    <w:p w:rsidR="00CE4864" w:rsidRPr="00E2464C" w:rsidRDefault="00F44CAF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Смирнова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 Т</w:t>
      </w:r>
      <w:r w:rsidRPr="00E2464C">
        <w:rPr>
          <w:rFonts w:ascii="Times New Roman" w:hAnsi="Times New Roman" w:cs="Times New Roman"/>
          <w:sz w:val="24"/>
          <w:szCs w:val="24"/>
        </w:rPr>
        <w:t>. Фортепиан</w:t>
      </w:r>
      <w:r w:rsidR="00CE4864" w:rsidRPr="00E2464C">
        <w:rPr>
          <w:rFonts w:ascii="Times New Roman" w:hAnsi="Times New Roman" w:cs="Times New Roman"/>
          <w:sz w:val="24"/>
          <w:szCs w:val="24"/>
        </w:rPr>
        <w:t>о</w:t>
      </w:r>
      <w:r w:rsidR="00114A25" w:rsidRPr="00E2464C">
        <w:rPr>
          <w:rFonts w:ascii="Times New Roman" w:hAnsi="Times New Roman" w:cs="Times New Roman"/>
          <w:sz w:val="24"/>
          <w:szCs w:val="24"/>
        </w:rPr>
        <w:t>. И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нтенсивный </w:t>
      </w:r>
      <w:proofErr w:type="spellStart"/>
      <w:r w:rsidR="00CE4864" w:rsidRPr="00E2464C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CE4864" w:rsidRPr="00E246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E4864" w:rsidRPr="00E2464C">
        <w:rPr>
          <w:rFonts w:ascii="Times New Roman" w:hAnsi="Times New Roman" w:cs="Times New Roman"/>
          <w:sz w:val="24"/>
          <w:szCs w:val="24"/>
        </w:rPr>
        <w:t>етради</w:t>
      </w:r>
      <w:proofErr w:type="spellEnd"/>
      <w:r w:rsidR="00CE4864" w:rsidRPr="00E2464C">
        <w:rPr>
          <w:rFonts w:ascii="Times New Roman" w:hAnsi="Times New Roman" w:cs="Times New Roman"/>
          <w:sz w:val="24"/>
          <w:szCs w:val="24"/>
        </w:rPr>
        <w:t xml:space="preserve"> 3,6,9,11</w:t>
      </w:r>
      <w:r w:rsidR="00114A25" w:rsidRPr="00E2464C">
        <w:rPr>
          <w:rFonts w:ascii="Times New Roman" w:hAnsi="Times New Roman" w:cs="Times New Roman"/>
          <w:sz w:val="24"/>
          <w:szCs w:val="24"/>
        </w:rPr>
        <w:t>.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"Музыка"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676A7D" w:rsidRPr="00E2464C" w:rsidRDefault="00676A7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Сонаты, сонатины, рондо, вариации для ф-но 1 ч.</w:t>
      </w:r>
      <w:r w:rsidR="00500409" w:rsidRPr="00E2464C">
        <w:rPr>
          <w:rFonts w:ascii="Times New Roman" w:hAnsi="Times New Roman" w:cs="Times New Roman"/>
          <w:sz w:val="24"/>
          <w:szCs w:val="24"/>
        </w:rPr>
        <w:t>/ с</w:t>
      </w:r>
      <w:r w:rsidRPr="00E2464C">
        <w:rPr>
          <w:rFonts w:ascii="Times New Roman" w:hAnsi="Times New Roman" w:cs="Times New Roman"/>
          <w:sz w:val="24"/>
          <w:szCs w:val="24"/>
        </w:rPr>
        <w:t xml:space="preserve">ост. С.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Ляховицка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CE4864" w:rsidRPr="00E2464C" w:rsidRDefault="00114A2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Таривердиев М.</w:t>
      </w:r>
      <w:r w:rsidRPr="00E2464C">
        <w:rPr>
          <w:rFonts w:ascii="Times New Roman" w:hAnsi="Times New Roman" w:cs="Times New Roman"/>
          <w:sz w:val="24"/>
          <w:szCs w:val="24"/>
        </w:rPr>
        <w:tab/>
        <w:t>«Настроения».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24 простые пьесы для фортепиано</w:t>
      </w:r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Изд. «Классика </w:t>
      </w:r>
      <w:r w:rsidR="00CE4864" w:rsidRPr="00E246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2464C">
        <w:rPr>
          <w:rFonts w:ascii="Times New Roman" w:hAnsi="Times New Roman" w:cs="Times New Roman"/>
          <w:sz w:val="24"/>
          <w:szCs w:val="24"/>
        </w:rPr>
        <w:t xml:space="preserve"> век</w:t>
      </w:r>
      <w:r w:rsidR="00CE4864" w:rsidRPr="00E2464C">
        <w:rPr>
          <w:rFonts w:ascii="Times New Roman" w:hAnsi="Times New Roman" w:cs="Times New Roman"/>
          <w:sz w:val="24"/>
          <w:szCs w:val="24"/>
        </w:rPr>
        <w:t>» - М.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Фортепиано 5кл</w:t>
      </w:r>
      <w:r w:rsidR="00114A2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ДМШ</w:t>
      </w:r>
      <w:r w:rsidR="00114A2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ч.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Б.Е.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Киев</w:t>
      </w:r>
      <w:r w:rsidR="00F44CAF"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4CAF" w:rsidRPr="00E2464C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F44CAF" w:rsidRPr="00E2464C">
        <w:rPr>
          <w:rFonts w:ascii="Times New Roman" w:hAnsi="Times New Roman" w:cs="Times New Roman"/>
          <w:sz w:val="24"/>
          <w:szCs w:val="24"/>
        </w:rPr>
        <w:t xml:space="preserve"> Укра</w:t>
      </w:r>
      <w:r w:rsidR="00114A25" w:rsidRPr="00E2464C">
        <w:rPr>
          <w:rFonts w:ascii="Times New Roman" w:hAnsi="Times New Roman" w:cs="Times New Roman"/>
          <w:sz w:val="24"/>
          <w:szCs w:val="24"/>
        </w:rPr>
        <w:t>ина, 1973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Фортепиано 6кл</w:t>
      </w:r>
      <w:r w:rsidR="00114A2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ДМШ</w:t>
      </w:r>
      <w:r w:rsidR="005F573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ч.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особ</w:t>
      </w:r>
      <w:r w:rsidR="00114A25" w:rsidRPr="00E2464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="00114A25" w:rsidRPr="00E2464C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114A25" w:rsidRPr="00E2464C">
        <w:rPr>
          <w:rFonts w:ascii="Times New Roman" w:hAnsi="Times New Roman" w:cs="Times New Roman"/>
          <w:sz w:val="24"/>
          <w:szCs w:val="24"/>
        </w:rPr>
        <w:t xml:space="preserve"> Б.Е.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Киев</w:t>
      </w:r>
      <w:r w:rsidRPr="00E2464C">
        <w:rPr>
          <w:rFonts w:ascii="Times New Roman" w:hAnsi="Times New Roman" w:cs="Times New Roman"/>
          <w:sz w:val="24"/>
          <w:szCs w:val="24"/>
        </w:rPr>
        <w:t>: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 Украина,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Фортепианная игра, 1,2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</w:t>
      </w:r>
      <w:r w:rsidR="005F5735" w:rsidRPr="00E246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5735" w:rsidRPr="00E2464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В.</w:t>
      </w:r>
      <w:r w:rsidR="007460F0" w:rsidRPr="00E2464C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="007460F0"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0F0" w:rsidRPr="00E2464C">
        <w:rPr>
          <w:rFonts w:ascii="Times New Roman" w:hAnsi="Times New Roman" w:cs="Times New Roman"/>
          <w:sz w:val="24"/>
          <w:szCs w:val="24"/>
        </w:rPr>
        <w:t>Л.Р</w:t>
      </w:r>
      <w:r w:rsidRPr="00E2464C">
        <w:rPr>
          <w:rFonts w:ascii="Times New Roman" w:hAnsi="Times New Roman" w:cs="Times New Roman"/>
          <w:sz w:val="24"/>
          <w:szCs w:val="24"/>
        </w:rPr>
        <w:t>ощи</w:t>
      </w:r>
      <w:r w:rsidR="00500409" w:rsidRPr="00E246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0409" w:rsidRPr="00E2464C">
        <w:rPr>
          <w:rFonts w:ascii="Times New Roman" w:hAnsi="Times New Roman" w:cs="Times New Roman"/>
          <w:sz w:val="24"/>
          <w:szCs w:val="24"/>
        </w:rPr>
        <w:t>. – М.: Музыка, 1988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Х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рестоматия для ф-но ДМШ 5 класс. Пьесы.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 1</w:t>
      </w:r>
      <w:r w:rsidRPr="00E2464C">
        <w:rPr>
          <w:rFonts w:ascii="Times New Roman" w:hAnsi="Times New Roman" w:cs="Times New Roman"/>
          <w:sz w:val="24"/>
          <w:szCs w:val="24"/>
        </w:rPr>
        <w:t xml:space="preserve">: Учебник./ 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М.</w:t>
      </w:r>
      <w:r w:rsidR="005F5735" w:rsidRPr="00E2464C">
        <w:rPr>
          <w:rFonts w:ascii="Times New Roman" w:hAnsi="Times New Roman" w:cs="Times New Roman"/>
          <w:sz w:val="24"/>
          <w:szCs w:val="24"/>
        </w:rPr>
        <w:t>Копчевский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. – М.: Музыка, 1978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ф-но,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.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ДМШ: Учебник/ с</w:t>
      </w:r>
      <w:r w:rsidRPr="00E2464C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Н.А.Любомудров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К.С.Сорокин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А.А.Туманян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редактор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С.Диде</w:t>
      </w:r>
      <w:r w:rsidR="005F5735" w:rsidRPr="00E2464C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. – М.: Музыка, 1983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ф-но, 1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. ДМШ: Учебник </w:t>
      </w:r>
      <w:r w:rsidRPr="00E2464C"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К.Соро</w:t>
      </w:r>
      <w:r w:rsidR="00500409" w:rsidRPr="00E2464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500409" w:rsidRPr="00E2464C">
        <w:rPr>
          <w:rFonts w:ascii="Times New Roman" w:hAnsi="Times New Roman" w:cs="Times New Roman"/>
          <w:sz w:val="24"/>
          <w:szCs w:val="24"/>
        </w:rPr>
        <w:t>. – М.: Музыка, 1989</w:t>
      </w:r>
    </w:p>
    <w:p w:rsidR="00CE4864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Хрестомат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ия для ф-но, 2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 ДМШ: Учебник </w:t>
      </w:r>
      <w:r w:rsidRPr="00E2464C"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К.Соро</w:t>
      </w:r>
      <w:r w:rsidR="005F5735" w:rsidRPr="00E2464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. – М.: Музыка, 1989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Хрестоматия, 1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2014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ДМШ «Юному музыканту-пианисту», 1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2017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ДМШ «Юному музыканту-пианисту»,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ДМШ «Юному музыканту-пианисту»,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Хрестоматия для ф-но «</w:t>
      </w:r>
      <w:r w:rsidR="005C3149" w:rsidRPr="00E2464C">
        <w:rPr>
          <w:rFonts w:ascii="Times New Roman" w:hAnsi="Times New Roman" w:cs="Times New Roman"/>
          <w:sz w:val="24"/>
          <w:szCs w:val="24"/>
        </w:rPr>
        <w:t>Альбом ученика-пианиста</w:t>
      </w:r>
      <w:r w:rsidRPr="00E2464C">
        <w:rPr>
          <w:rFonts w:ascii="Times New Roman" w:hAnsi="Times New Roman" w:cs="Times New Roman"/>
          <w:sz w:val="24"/>
          <w:szCs w:val="24"/>
        </w:rPr>
        <w:t>»</w:t>
      </w:r>
      <w:r w:rsidR="005C3149" w:rsidRPr="00E2464C">
        <w:rPr>
          <w:rFonts w:ascii="Times New Roman" w:hAnsi="Times New Roman" w:cs="Times New Roman"/>
          <w:sz w:val="24"/>
          <w:szCs w:val="24"/>
        </w:rPr>
        <w:t xml:space="preserve"> 1</w:t>
      </w:r>
      <w:r w:rsidRPr="00E2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</w:t>
      </w:r>
      <w:r w:rsidR="005C3149" w:rsidRPr="00E2464C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="005C3149"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5C3149"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«Альбом ученика-пианиста» 2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«Альбом ученика-пианиста»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«Альбом ученика-пианиста» 4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«Альбом ученика-пианиста» 5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2013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«Ступени в музыку», ступень первая, 1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2018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для ф-но «Ступени в музыку», ступень вторая, 2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2018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«Ступени в музыку», ступень третья,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2018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ф-но «Ступени в музыку», ступень четвертая, 4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 и ДШИ: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2018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фортепиано «Нотная копилка будущего виртуоза», 1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2020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фортепиано «Нотная копилка будущего виртуоза», 2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2020</w:t>
      </w:r>
    </w:p>
    <w:p w:rsidR="00D44440" w:rsidRPr="00E2464C" w:rsidRDefault="00D4444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фортепиано «Нотная копилка будущего виртуоза», 3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2020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фортепиано «Нотная копилка будущего виртуоза», 4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2020</w:t>
      </w:r>
    </w:p>
    <w:p w:rsidR="005C3149" w:rsidRPr="00E2464C" w:rsidRDefault="005C3149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Хрестоматия для фортепиано «Нотная копилка будущего виртуоза», 5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сост. Г. Цыганова,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2020</w:t>
      </w:r>
    </w:p>
    <w:p w:rsidR="00FF036D" w:rsidRPr="00E2464C" w:rsidRDefault="00CE1DEB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О.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CE4864" w:rsidRPr="00E2464C">
        <w:rPr>
          <w:rFonts w:ascii="Times New Roman" w:hAnsi="Times New Roman" w:cs="Times New Roman"/>
          <w:sz w:val="24"/>
          <w:szCs w:val="24"/>
        </w:rPr>
        <w:t>Джазо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вые композиции в репертуаре ДМШ. </w:t>
      </w:r>
      <w:r w:rsidR="00CE4864" w:rsidRPr="00E2464C">
        <w:rPr>
          <w:rFonts w:ascii="Times New Roman" w:hAnsi="Times New Roman" w:cs="Times New Roman"/>
          <w:sz w:val="24"/>
          <w:szCs w:val="24"/>
        </w:rPr>
        <w:t>Изд. «Северный олень», СПб</w:t>
      </w:r>
      <w:r w:rsidR="005F5735"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айковский П. </w:t>
      </w:r>
      <w:r w:rsidR="005F5735" w:rsidRPr="00E2464C">
        <w:rPr>
          <w:rFonts w:ascii="Times New Roman" w:hAnsi="Times New Roman" w:cs="Times New Roman"/>
          <w:sz w:val="24"/>
          <w:szCs w:val="24"/>
        </w:rPr>
        <w:tab/>
      </w:r>
      <w:r w:rsidR="007460F0" w:rsidRPr="00E2464C">
        <w:rPr>
          <w:rFonts w:ascii="Times New Roman" w:hAnsi="Times New Roman" w:cs="Times New Roman"/>
          <w:sz w:val="24"/>
          <w:szCs w:val="24"/>
        </w:rPr>
        <w:t>Детски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й альбом: Соч.39. – </w:t>
      </w:r>
      <w:r w:rsidR="007460F0" w:rsidRPr="00E2464C">
        <w:rPr>
          <w:rFonts w:ascii="Times New Roman" w:hAnsi="Times New Roman" w:cs="Times New Roman"/>
          <w:sz w:val="24"/>
          <w:szCs w:val="24"/>
        </w:rPr>
        <w:t>М</w:t>
      </w:r>
      <w:r w:rsidR="005F5735" w:rsidRPr="00E2464C">
        <w:rPr>
          <w:rFonts w:ascii="Times New Roman" w:hAnsi="Times New Roman" w:cs="Times New Roman"/>
          <w:sz w:val="24"/>
          <w:szCs w:val="24"/>
        </w:rPr>
        <w:t>.</w:t>
      </w:r>
      <w:r w:rsidR="00500409" w:rsidRPr="00E2464C">
        <w:rPr>
          <w:rFonts w:ascii="Times New Roman" w:hAnsi="Times New Roman" w:cs="Times New Roman"/>
          <w:sz w:val="24"/>
          <w:szCs w:val="24"/>
        </w:rPr>
        <w:t>: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 Музыка 2006</w:t>
      </w:r>
    </w:p>
    <w:p w:rsidR="007460F0" w:rsidRPr="00E2464C" w:rsidRDefault="007460F0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Черни К.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Pr="00E2464C">
        <w:rPr>
          <w:rFonts w:ascii="Times New Roman" w:hAnsi="Times New Roman" w:cs="Times New Roman"/>
          <w:sz w:val="24"/>
          <w:szCs w:val="24"/>
        </w:rPr>
        <w:t xml:space="preserve">Сто пьес для 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удовольствия и отдыха. Тетр.1,2. Ред.- сост.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А.</w:t>
      </w:r>
      <w:r w:rsidRPr="00E2464C">
        <w:rPr>
          <w:rFonts w:ascii="Times New Roman" w:hAnsi="Times New Roman" w:cs="Times New Roman"/>
          <w:sz w:val="24"/>
          <w:szCs w:val="24"/>
        </w:rPr>
        <w:t>Бакулов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460F0" w:rsidRPr="00E2464C" w:rsidRDefault="005F573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Черни К.-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Т. </w:t>
      </w:r>
      <w:r w:rsidR="007460F0" w:rsidRPr="00E2464C">
        <w:rPr>
          <w:rFonts w:ascii="Times New Roman" w:hAnsi="Times New Roman" w:cs="Times New Roman"/>
          <w:sz w:val="24"/>
          <w:szCs w:val="24"/>
        </w:rPr>
        <w:t xml:space="preserve">Этюды 1,2 </w:t>
      </w:r>
      <w:proofErr w:type="spellStart"/>
      <w:r w:rsidR="007460F0" w:rsidRPr="00E2464C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7460F0" w:rsidRPr="00E2464C">
        <w:rPr>
          <w:rFonts w:ascii="Times New Roman" w:hAnsi="Times New Roman" w:cs="Times New Roman"/>
          <w:sz w:val="24"/>
          <w:szCs w:val="24"/>
        </w:rPr>
        <w:t>.</w:t>
      </w:r>
    </w:p>
    <w:p w:rsidR="00676A7D" w:rsidRPr="00E2464C" w:rsidRDefault="00676A7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А. 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25 маленьких этюдов соч.108, </w:t>
      </w:r>
      <w:r w:rsidRPr="00E2464C">
        <w:rPr>
          <w:rFonts w:ascii="Times New Roman" w:hAnsi="Times New Roman" w:cs="Times New Roman"/>
          <w:sz w:val="24"/>
          <w:szCs w:val="24"/>
        </w:rPr>
        <w:t>25 легких этюдов соч.160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="005F5735" w:rsidRPr="00E2464C">
        <w:rPr>
          <w:rFonts w:ascii="Times New Roman" w:hAnsi="Times New Roman" w:cs="Times New Roman"/>
          <w:sz w:val="24"/>
          <w:szCs w:val="24"/>
        </w:rPr>
        <w:tab/>
      </w:r>
      <w:r w:rsidRPr="00E2464C">
        <w:rPr>
          <w:rFonts w:ascii="Times New Roman" w:hAnsi="Times New Roman" w:cs="Times New Roman"/>
          <w:sz w:val="24"/>
          <w:szCs w:val="24"/>
        </w:rPr>
        <w:t>Альбом для юно</w:t>
      </w:r>
      <w:r w:rsidR="00CE4864" w:rsidRPr="00E2464C">
        <w:rPr>
          <w:rFonts w:ascii="Times New Roman" w:hAnsi="Times New Roman" w:cs="Times New Roman"/>
          <w:sz w:val="24"/>
          <w:szCs w:val="24"/>
        </w:rPr>
        <w:t>шества: /</w:t>
      </w:r>
      <w:proofErr w:type="spellStart"/>
      <w:r w:rsidR="00CE4864" w:rsidRPr="00E2464C">
        <w:rPr>
          <w:rFonts w:ascii="Times New Roman" w:hAnsi="Times New Roman" w:cs="Times New Roman"/>
          <w:sz w:val="24"/>
          <w:szCs w:val="24"/>
        </w:rPr>
        <w:t>М.</w:t>
      </w:r>
      <w:r w:rsidR="00500409" w:rsidRPr="00E2464C">
        <w:rPr>
          <w:rFonts w:ascii="Times New Roman" w:hAnsi="Times New Roman" w:cs="Times New Roman"/>
          <w:sz w:val="24"/>
          <w:szCs w:val="24"/>
        </w:rPr>
        <w:t>:</w:t>
      </w:r>
      <w:r w:rsidR="00676A7D" w:rsidRPr="00E2464C">
        <w:rPr>
          <w:rFonts w:ascii="Times New Roman" w:hAnsi="Times New Roman" w:cs="Times New Roman"/>
          <w:sz w:val="24"/>
          <w:szCs w:val="24"/>
        </w:rPr>
        <w:t>Му</w:t>
      </w:r>
      <w:r w:rsidR="00CE4864" w:rsidRPr="00E2464C">
        <w:rPr>
          <w:rFonts w:ascii="Times New Roman" w:hAnsi="Times New Roman" w:cs="Times New Roman"/>
          <w:sz w:val="24"/>
          <w:szCs w:val="24"/>
        </w:rPr>
        <w:t>зыка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,</w:t>
      </w:r>
      <w:r w:rsidR="00CE4864" w:rsidRPr="00E2464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Школа игры на ф-но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: Учебник/ сост.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А.Николаев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В.</w:t>
      </w:r>
      <w:r w:rsidRPr="00E2464C">
        <w:rPr>
          <w:rFonts w:ascii="Times New Roman" w:hAnsi="Times New Roman" w:cs="Times New Roman"/>
          <w:sz w:val="24"/>
          <w:szCs w:val="24"/>
        </w:rPr>
        <w:t>Натанс</w:t>
      </w:r>
      <w:r w:rsidR="007460F0" w:rsidRPr="00E2464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460F0" w:rsidRPr="00E2464C">
        <w:rPr>
          <w:rFonts w:ascii="Times New Roman" w:hAnsi="Times New Roman" w:cs="Times New Roman"/>
          <w:sz w:val="24"/>
          <w:szCs w:val="24"/>
        </w:rPr>
        <w:t>. – М.: Музыка, 2011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Юный пианист. Пьесы, 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этюды, ансамбли для 3-5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>. ДМШ</w:t>
      </w:r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>:Учеб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особие/ сост. и редакция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– М.: Сов</w:t>
      </w:r>
      <w:r w:rsidR="005F5735" w:rsidRPr="00E2464C">
        <w:rPr>
          <w:rFonts w:ascii="Times New Roman" w:hAnsi="Times New Roman" w:cs="Times New Roman"/>
          <w:sz w:val="24"/>
          <w:szCs w:val="24"/>
        </w:rPr>
        <w:t>етский композитор, 1967</w:t>
      </w:r>
    </w:p>
    <w:p w:rsidR="00FF036D" w:rsidRPr="00E2464C" w:rsidRDefault="00FF036D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6-7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/ сост.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 и редакция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В.А.</w:t>
      </w:r>
      <w:r w:rsidRPr="00E2464C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– М.: Сове</w:t>
      </w:r>
      <w:r w:rsidR="005F5735" w:rsidRPr="00E2464C">
        <w:rPr>
          <w:rFonts w:ascii="Times New Roman" w:hAnsi="Times New Roman" w:cs="Times New Roman"/>
          <w:sz w:val="24"/>
          <w:szCs w:val="24"/>
        </w:rPr>
        <w:t>тский композитор, 1973</w:t>
      </w:r>
    </w:p>
    <w:p w:rsidR="00FF036D" w:rsidRDefault="005F5735" w:rsidP="00E246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Юному музыканту-</w:t>
      </w:r>
      <w:r w:rsidR="00FF036D" w:rsidRPr="00E2464C">
        <w:rPr>
          <w:rFonts w:ascii="Times New Roman" w:hAnsi="Times New Roman" w:cs="Times New Roman"/>
          <w:sz w:val="24"/>
          <w:szCs w:val="24"/>
        </w:rPr>
        <w:t>пи</w:t>
      </w:r>
      <w:r w:rsidRPr="00E2464C">
        <w:rPr>
          <w:rFonts w:ascii="Times New Roman" w:hAnsi="Times New Roman" w:cs="Times New Roman"/>
          <w:sz w:val="24"/>
          <w:szCs w:val="24"/>
        </w:rPr>
        <w:t xml:space="preserve">анисту, 5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.: Хрестоматия для у</w:t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ч-ся ДМШ: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Учебно</w:t>
      </w:r>
      <w:r w:rsidR="00FF036D" w:rsidRPr="00E2464C">
        <w:rPr>
          <w:rFonts w:ascii="Times New Roman" w:hAnsi="Times New Roman" w:cs="Times New Roman"/>
          <w:sz w:val="24"/>
          <w:szCs w:val="24"/>
        </w:rPr>
        <w:t>-метод</w:t>
      </w:r>
      <w:proofErr w:type="gramEnd"/>
      <w:r w:rsidR="00FF036D" w:rsidRPr="00E2464C">
        <w:rPr>
          <w:rFonts w:ascii="Times New Roman" w:hAnsi="Times New Roman" w:cs="Times New Roman"/>
          <w:sz w:val="24"/>
          <w:szCs w:val="24"/>
        </w:rPr>
        <w:t>. пособие/</w:t>
      </w:r>
      <w:proofErr w:type="spellStart"/>
      <w:r w:rsidR="00500409" w:rsidRPr="00E2464C">
        <w:rPr>
          <w:rFonts w:ascii="Times New Roman" w:hAnsi="Times New Roman" w:cs="Times New Roman"/>
          <w:sz w:val="24"/>
          <w:szCs w:val="24"/>
        </w:rPr>
        <w:t>с</w:t>
      </w:r>
      <w:r w:rsidR="00FF036D" w:rsidRPr="00E2464C">
        <w:rPr>
          <w:rFonts w:ascii="Times New Roman" w:hAnsi="Times New Roman" w:cs="Times New Roman"/>
          <w:sz w:val="24"/>
          <w:szCs w:val="24"/>
        </w:rPr>
        <w:t>ост.Г.Ц</w:t>
      </w:r>
      <w:r w:rsidRPr="00E2464C">
        <w:rPr>
          <w:rFonts w:ascii="Times New Roman" w:hAnsi="Times New Roman" w:cs="Times New Roman"/>
          <w:sz w:val="24"/>
          <w:szCs w:val="24"/>
        </w:rPr>
        <w:t>ыганова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>, Изд. 3-е.–</w:t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 Ро</w:t>
      </w:r>
      <w:r w:rsidR="00F44CAF" w:rsidRPr="00E2464C">
        <w:rPr>
          <w:rFonts w:ascii="Times New Roman" w:hAnsi="Times New Roman" w:cs="Times New Roman"/>
          <w:sz w:val="24"/>
          <w:szCs w:val="24"/>
        </w:rPr>
        <w:t>стов</w:t>
      </w:r>
      <w:r w:rsidRPr="00E2464C">
        <w:rPr>
          <w:rFonts w:ascii="Times New Roman" w:hAnsi="Times New Roman" w:cs="Times New Roman"/>
          <w:sz w:val="24"/>
          <w:szCs w:val="24"/>
        </w:rPr>
        <w:t>- н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E2464C" w:rsidRDefault="00D97622" w:rsidP="00E2464C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64C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 методической  литературы</w:t>
      </w:r>
    </w:p>
    <w:p w:rsidR="00FF036D" w:rsidRPr="00E2464C" w:rsidRDefault="00D97622" w:rsidP="00E24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64C">
        <w:rPr>
          <w:rFonts w:ascii="Times New Roman" w:hAnsi="Times New Roman" w:cs="Times New Roman"/>
          <w:sz w:val="24"/>
          <w:szCs w:val="24"/>
        </w:rPr>
        <w:t>1.</w:t>
      </w:r>
      <w:r w:rsidR="00C82833" w:rsidRPr="00E2464C">
        <w:rPr>
          <w:rFonts w:ascii="Times New Roman" w:hAnsi="Times New Roman" w:cs="Times New Roman"/>
          <w:sz w:val="24"/>
          <w:szCs w:val="24"/>
        </w:rPr>
        <w:t xml:space="preserve"> </w:t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ф-но. 3-е изд. Москва, 1978 </w:t>
      </w:r>
    </w:p>
    <w:p w:rsidR="00FF036D" w:rsidRPr="00E2464C" w:rsidRDefault="00FF036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2. Асафьев Б. Избранные статьи о муз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Pr="00E2464C">
        <w:rPr>
          <w:rFonts w:ascii="Times New Roman" w:hAnsi="Times New Roman" w:cs="Times New Roman"/>
          <w:sz w:val="24"/>
          <w:szCs w:val="24"/>
        </w:rPr>
        <w:t xml:space="preserve">просвещении и образовании. М.-Л., 1965 </w:t>
      </w:r>
    </w:p>
    <w:p w:rsidR="00FF036D" w:rsidRPr="00E2464C" w:rsidRDefault="00FF036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Л. "Путь к музицированию"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. 2- е изд. Ленинград, 1979 </w:t>
      </w:r>
    </w:p>
    <w:p w:rsidR="00DD6B2A" w:rsidRDefault="00500409" w:rsidP="00E2464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F5735" w:rsidRPr="00E2464C">
        <w:rPr>
          <w:rFonts w:ascii="Times New Roman" w:hAnsi="Times New Roman" w:cs="Times New Roman"/>
          <w:sz w:val="24"/>
          <w:szCs w:val="24"/>
        </w:rPr>
        <w:t>Корто</w:t>
      </w:r>
      <w:proofErr w:type="spellEnd"/>
      <w:r w:rsidR="005F5735" w:rsidRPr="00E2464C">
        <w:rPr>
          <w:rFonts w:ascii="Times New Roman" w:hAnsi="Times New Roman" w:cs="Times New Roman"/>
          <w:sz w:val="24"/>
          <w:szCs w:val="24"/>
        </w:rPr>
        <w:t xml:space="preserve"> А. "О фортепианном искусстве". Москва, 1965</w:t>
      </w:r>
    </w:p>
    <w:p w:rsidR="00FF036D" w:rsidRPr="00E2464C" w:rsidRDefault="00FF036D" w:rsidP="00E2464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5. "Выдающиеся пианисты-педагоги о фортепианном исп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олнительстве", Москва, 1966 </w:t>
      </w:r>
    </w:p>
    <w:p w:rsidR="00FF036D" w:rsidRPr="00E2464C" w:rsidRDefault="00FF036D" w:rsidP="00E2464C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2464C">
        <w:rPr>
          <w:rFonts w:ascii="Times New Roman" w:hAnsi="Times New Roman" w:cs="Times New Roman"/>
          <w:sz w:val="24"/>
          <w:szCs w:val="24"/>
        </w:rPr>
        <w:t>6. Гофман И. "Фортепианная игра: Ответы на вопросы о форте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пианной игре". Москва, 1961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7. Коган Г. "</w:t>
      </w:r>
      <w:r w:rsidR="00FF036D" w:rsidRPr="00E2464C">
        <w:rPr>
          <w:rFonts w:ascii="Times New Roman" w:hAnsi="Times New Roman" w:cs="Times New Roman"/>
          <w:sz w:val="24"/>
          <w:szCs w:val="24"/>
        </w:rPr>
        <w:t>Работа пианиста"</w:t>
      </w:r>
      <w:r w:rsidRPr="00E2464C">
        <w:rPr>
          <w:rFonts w:ascii="Times New Roman" w:hAnsi="Times New Roman" w:cs="Times New Roman"/>
          <w:sz w:val="24"/>
          <w:szCs w:val="24"/>
        </w:rPr>
        <w:t xml:space="preserve">. Москва, 1953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Маккинон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Л. "</w:t>
      </w:r>
      <w:r w:rsidR="00FF036D" w:rsidRPr="00E2464C">
        <w:rPr>
          <w:rFonts w:ascii="Times New Roman" w:hAnsi="Times New Roman" w:cs="Times New Roman"/>
          <w:sz w:val="24"/>
          <w:szCs w:val="24"/>
        </w:rPr>
        <w:t>Игра</w:t>
      </w:r>
      <w:r w:rsidRPr="00E2464C">
        <w:rPr>
          <w:rFonts w:ascii="Times New Roman" w:hAnsi="Times New Roman" w:cs="Times New Roman"/>
          <w:sz w:val="24"/>
          <w:szCs w:val="24"/>
        </w:rPr>
        <w:t xml:space="preserve"> наизусть", Ленинград, 1967 </w:t>
      </w:r>
    </w:p>
    <w:p w:rsidR="00FF036D" w:rsidRPr="00E2464C" w:rsidRDefault="00FF036D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2464C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E2464C">
        <w:rPr>
          <w:rFonts w:ascii="Times New Roman" w:hAnsi="Times New Roman" w:cs="Times New Roman"/>
          <w:sz w:val="24"/>
          <w:szCs w:val="24"/>
        </w:rPr>
        <w:t xml:space="preserve"> Н. "Повседневная работа пианиста и композитора", Моск</w:t>
      </w:r>
      <w:r w:rsidR="005F5735" w:rsidRPr="00E2464C">
        <w:rPr>
          <w:rFonts w:ascii="Times New Roman" w:hAnsi="Times New Roman" w:cs="Times New Roman"/>
          <w:sz w:val="24"/>
          <w:szCs w:val="24"/>
        </w:rPr>
        <w:t xml:space="preserve">ва, 1963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</w:t>
      </w:r>
      <w:r w:rsidR="00FF036D" w:rsidRPr="00E2464C">
        <w:rPr>
          <w:rFonts w:ascii="Times New Roman" w:hAnsi="Times New Roman" w:cs="Times New Roman"/>
          <w:sz w:val="24"/>
          <w:szCs w:val="24"/>
        </w:rPr>
        <w:t>"</w:t>
      </w:r>
      <w:r w:rsidRPr="00E2464C">
        <w:rPr>
          <w:rFonts w:ascii="Times New Roman" w:hAnsi="Times New Roman" w:cs="Times New Roman"/>
          <w:sz w:val="24"/>
          <w:szCs w:val="24"/>
        </w:rPr>
        <w:t>,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5 изд. Москва, 1987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2464C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E2464C">
        <w:rPr>
          <w:rFonts w:ascii="Times New Roman" w:hAnsi="Times New Roman" w:cs="Times New Roman"/>
          <w:sz w:val="24"/>
          <w:szCs w:val="24"/>
        </w:rPr>
        <w:t xml:space="preserve"> В. "</w:t>
      </w:r>
      <w:r w:rsidR="00FF036D" w:rsidRPr="00E2464C">
        <w:rPr>
          <w:rFonts w:ascii="Times New Roman" w:hAnsi="Times New Roman" w:cs="Times New Roman"/>
          <w:sz w:val="24"/>
          <w:szCs w:val="24"/>
        </w:rPr>
        <w:t>Музыкал</w:t>
      </w:r>
      <w:r w:rsidRPr="00E2464C">
        <w:rPr>
          <w:rFonts w:ascii="Times New Roman" w:hAnsi="Times New Roman" w:cs="Times New Roman"/>
          <w:sz w:val="24"/>
          <w:szCs w:val="24"/>
        </w:rPr>
        <w:t>ьная психология"</w:t>
      </w:r>
      <w:r w:rsidR="00500409" w:rsidRPr="00E2464C">
        <w:rPr>
          <w:rFonts w:ascii="Times New Roman" w:hAnsi="Times New Roman" w:cs="Times New Roman"/>
          <w:sz w:val="24"/>
          <w:szCs w:val="24"/>
        </w:rPr>
        <w:t>.</w:t>
      </w:r>
      <w:r w:rsidRPr="00E2464C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12. Смирнова Т. " Беседы о музыкальной</w:t>
      </w:r>
      <w:r w:rsidR="00FF036D" w:rsidRPr="00E2464C">
        <w:rPr>
          <w:rFonts w:ascii="Times New Roman" w:hAnsi="Times New Roman" w:cs="Times New Roman"/>
          <w:sz w:val="24"/>
          <w:szCs w:val="24"/>
        </w:rPr>
        <w:t xml:space="preserve"> педагогике и о</w:t>
      </w:r>
      <w:r w:rsidRPr="00E2464C">
        <w:rPr>
          <w:rFonts w:ascii="Times New Roman" w:hAnsi="Times New Roman" w:cs="Times New Roman"/>
          <w:sz w:val="24"/>
          <w:szCs w:val="24"/>
        </w:rPr>
        <w:t xml:space="preserve"> многом другом". Москва, 1997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13. Цыпин Г. "</w:t>
      </w:r>
      <w:r w:rsidR="00FF036D" w:rsidRPr="00E2464C">
        <w:rPr>
          <w:rFonts w:ascii="Times New Roman" w:hAnsi="Times New Roman" w:cs="Times New Roman"/>
          <w:sz w:val="24"/>
          <w:szCs w:val="24"/>
        </w:rPr>
        <w:t>Обучение игре на фор</w:t>
      </w:r>
      <w:r w:rsidRPr="00E2464C">
        <w:rPr>
          <w:rFonts w:ascii="Times New Roman" w:hAnsi="Times New Roman" w:cs="Times New Roman"/>
          <w:sz w:val="24"/>
          <w:szCs w:val="24"/>
        </w:rPr>
        <w:t>тепиано"</w:t>
      </w:r>
      <w:r w:rsidR="00FF036D" w:rsidRPr="00E2464C">
        <w:rPr>
          <w:rFonts w:ascii="Times New Roman" w:hAnsi="Times New Roman" w:cs="Times New Roman"/>
          <w:sz w:val="24"/>
          <w:szCs w:val="24"/>
        </w:rPr>
        <w:t>. Москва</w:t>
      </w:r>
      <w:r w:rsidRPr="00E2464C">
        <w:rPr>
          <w:rFonts w:ascii="Times New Roman" w:hAnsi="Times New Roman" w:cs="Times New Roman"/>
          <w:sz w:val="24"/>
          <w:szCs w:val="24"/>
        </w:rPr>
        <w:t xml:space="preserve">, 1974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14. Шуман Р. "</w:t>
      </w:r>
      <w:r w:rsidR="00FF036D" w:rsidRPr="00E2464C">
        <w:rPr>
          <w:rFonts w:ascii="Times New Roman" w:hAnsi="Times New Roman" w:cs="Times New Roman"/>
          <w:sz w:val="24"/>
          <w:szCs w:val="24"/>
        </w:rPr>
        <w:t>О музыке и о музыкантах". Москва</w:t>
      </w:r>
      <w:r w:rsidR="00500409" w:rsidRPr="00E2464C">
        <w:rPr>
          <w:rFonts w:ascii="Times New Roman" w:hAnsi="Times New Roman" w:cs="Times New Roman"/>
          <w:sz w:val="24"/>
          <w:szCs w:val="24"/>
        </w:rPr>
        <w:t>,</w:t>
      </w:r>
      <w:r w:rsidRPr="00E2464C">
        <w:rPr>
          <w:rFonts w:ascii="Times New Roman" w:hAnsi="Times New Roman" w:cs="Times New Roman"/>
          <w:sz w:val="24"/>
          <w:szCs w:val="24"/>
        </w:rPr>
        <w:t xml:space="preserve"> 1973 </w:t>
      </w:r>
    </w:p>
    <w:p w:rsidR="00FF036D" w:rsidRPr="00E2464C" w:rsidRDefault="005F5735" w:rsidP="00E246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4C">
        <w:rPr>
          <w:rFonts w:ascii="Times New Roman" w:hAnsi="Times New Roman" w:cs="Times New Roman"/>
          <w:sz w:val="24"/>
          <w:szCs w:val="24"/>
        </w:rPr>
        <w:t>15. Шуман Р. "</w:t>
      </w:r>
      <w:r w:rsidR="00FF036D" w:rsidRPr="00E2464C">
        <w:rPr>
          <w:rFonts w:ascii="Times New Roman" w:hAnsi="Times New Roman" w:cs="Times New Roman"/>
          <w:sz w:val="24"/>
          <w:szCs w:val="24"/>
        </w:rPr>
        <w:t>Жизненные правила</w:t>
      </w:r>
      <w:r w:rsidR="00500409" w:rsidRPr="00E2464C">
        <w:rPr>
          <w:rFonts w:ascii="Times New Roman" w:hAnsi="Times New Roman" w:cs="Times New Roman"/>
          <w:sz w:val="24"/>
          <w:szCs w:val="24"/>
        </w:rPr>
        <w:t xml:space="preserve"> для музыканта",</w:t>
      </w:r>
      <w:r w:rsidRPr="00E2464C">
        <w:rPr>
          <w:rFonts w:ascii="Times New Roman" w:hAnsi="Times New Roman" w:cs="Times New Roman"/>
          <w:sz w:val="24"/>
          <w:szCs w:val="24"/>
        </w:rPr>
        <w:t xml:space="preserve"> Москва, 1959 </w:t>
      </w:r>
    </w:p>
    <w:p w:rsidR="00FF036D" w:rsidRPr="00E2464C" w:rsidRDefault="00FF036D" w:rsidP="00E246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FF036D" w:rsidRPr="00E2464C" w:rsidSect="004F7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758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3C" w:rsidRDefault="0093553C" w:rsidP="00822718">
      <w:r>
        <w:separator/>
      </w:r>
    </w:p>
  </w:endnote>
  <w:endnote w:type="continuationSeparator" w:id="0">
    <w:p w:rsidR="0093553C" w:rsidRDefault="0093553C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C" w:rsidRDefault="00E246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3520"/>
      <w:docPartObj>
        <w:docPartGallery w:val="Page Numbers (Bottom of Page)"/>
        <w:docPartUnique/>
      </w:docPartObj>
    </w:sdtPr>
    <w:sdtEndPr/>
    <w:sdtContent>
      <w:p w:rsidR="00E2464C" w:rsidRDefault="00E246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464C" w:rsidRDefault="00E246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C" w:rsidRDefault="00E24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3C" w:rsidRDefault="0093553C" w:rsidP="00822718">
      <w:r>
        <w:separator/>
      </w:r>
    </w:p>
  </w:footnote>
  <w:footnote w:type="continuationSeparator" w:id="0">
    <w:p w:rsidR="0093553C" w:rsidRDefault="0093553C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C" w:rsidRDefault="00E24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C" w:rsidRDefault="00E246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C" w:rsidRDefault="00E246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84E"/>
    <w:rsid w:val="000A1EA0"/>
    <w:rsid w:val="000A2096"/>
    <w:rsid w:val="000A720C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1E7"/>
    <w:rsid w:val="00114A25"/>
    <w:rsid w:val="00121569"/>
    <w:rsid w:val="00172A03"/>
    <w:rsid w:val="001817FD"/>
    <w:rsid w:val="0018312A"/>
    <w:rsid w:val="00185F0E"/>
    <w:rsid w:val="001876C6"/>
    <w:rsid w:val="00193CB1"/>
    <w:rsid w:val="001A2340"/>
    <w:rsid w:val="001A3380"/>
    <w:rsid w:val="001A4354"/>
    <w:rsid w:val="001A6B4E"/>
    <w:rsid w:val="001B120C"/>
    <w:rsid w:val="001C17C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42EFE"/>
    <w:rsid w:val="0025063A"/>
    <w:rsid w:val="00251C7B"/>
    <w:rsid w:val="0025497C"/>
    <w:rsid w:val="002552D4"/>
    <w:rsid w:val="00261738"/>
    <w:rsid w:val="0029027D"/>
    <w:rsid w:val="00294B15"/>
    <w:rsid w:val="002A717E"/>
    <w:rsid w:val="002A740E"/>
    <w:rsid w:val="002B6796"/>
    <w:rsid w:val="002C4F9C"/>
    <w:rsid w:val="002D08E4"/>
    <w:rsid w:val="002D174C"/>
    <w:rsid w:val="002D19AC"/>
    <w:rsid w:val="002E3E80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D16FB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4DAA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6DDA"/>
    <w:rsid w:val="004C71E8"/>
    <w:rsid w:val="004C7D68"/>
    <w:rsid w:val="004E33F5"/>
    <w:rsid w:val="004F5315"/>
    <w:rsid w:val="004F69A4"/>
    <w:rsid w:val="004F7CDC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C3149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338E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16CA"/>
    <w:rsid w:val="006F7F28"/>
    <w:rsid w:val="00714F28"/>
    <w:rsid w:val="0073405E"/>
    <w:rsid w:val="0073590C"/>
    <w:rsid w:val="007460F0"/>
    <w:rsid w:val="00772EF1"/>
    <w:rsid w:val="00774989"/>
    <w:rsid w:val="00782583"/>
    <w:rsid w:val="00782BA2"/>
    <w:rsid w:val="0079007E"/>
    <w:rsid w:val="007A024C"/>
    <w:rsid w:val="007A5C18"/>
    <w:rsid w:val="007A6812"/>
    <w:rsid w:val="007B0D42"/>
    <w:rsid w:val="007C0E6F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1A7C"/>
    <w:rsid w:val="00873ED0"/>
    <w:rsid w:val="00884ED3"/>
    <w:rsid w:val="008865F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05C6B"/>
    <w:rsid w:val="00913E34"/>
    <w:rsid w:val="009145F5"/>
    <w:rsid w:val="00914DA2"/>
    <w:rsid w:val="00917DBE"/>
    <w:rsid w:val="009243D2"/>
    <w:rsid w:val="009269A1"/>
    <w:rsid w:val="00930D52"/>
    <w:rsid w:val="0093553C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71579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52B5C"/>
    <w:rsid w:val="00C647D7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4440"/>
    <w:rsid w:val="00D46AA0"/>
    <w:rsid w:val="00D52A5A"/>
    <w:rsid w:val="00D56D6B"/>
    <w:rsid w:val="00D63B63"/>
    <w:rsid w:val="00D75650"/>
    <w:rsid w:val="00D7793D"/>
    <w:rsid w:val="00D8158C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6B2A"/>
    <w:rsid w:val="00DD7304"/>
    <w:rsid w:val="00DE0D96"/>
    <w:rsid w:val="00DF4E01"/>
    <w:rsid w:val="00E038B0"/>
    <w:rsid w:val="00E039BC"/>
    <w:rsid w:val="00E12AB1"/>
    <w:rsid w:val="00E20A5E"/>
    <w:rsid w:val="00E2464C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0283E"/>
    <w:rsid w:val="00F17945"/>
    <w:rsid w:val="00F44CAF"/>
    <w:rsid w:val="00F55743"/>
    <w:rsid w:val="00F56DD2"/>
    <w:rsid w:val="00F66AA1"/>
    <w:rsid w:val="00F71905"/>
    <w:rsid w:val="00F769D4"/>
    <w:rsid w:val="00F83A81"/>
    <w:rsid w:val="00F878CE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C0CB-CC6E-4BF8-BFB9-2C194C00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7483</Words>
  <Characters>42657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директор</cp:lastModifiedBy>
  <cp:revision>5</cp:revision>
  <cp:lastPrinted>2021-04-19T07:30:00Z</cp:lastPrinted>
  <dcterms:created xsi:type="dcterms:W3CDTF">2022-10-10T14:11:00Z</dcterms:created>
  <dcterms:modified xsi:type="dcterms:W3CDTF">2022-10-11T07:27:00Z</dcterms:modified>
</cp:coreProperties>
</file>